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DAAC" w14:textId="77777777" w:rsidR="00F650D7" w:rsidRDefault="00C251D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Taylor Larrechea </w:t>
      </w:r>
    </w:p>
    <w:p w14:paraId="262FDCE4" w14:textId="77777777" w:rsidR="00F650D7" w:rsidRDefault="00C251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Gustafson</w:t>
      </w:r>
    </w:p>
    <w:p w14:paraId="1539D998" w14:textId="77777777" w:rsidR="00F650D7" w:rsidRDefault="00C251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 362 Fourier Analysis</w:t>
      </w:r>
    </w:p>
    <w:p w14:paraId="675D49A0" w14:textId="77777777" w:rsidR="00F650D7" w:rsidRDefault="00C251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 6, 2017</w:t>
      </w:r>
    </w:p>
    <w:p w14:paraId="00DE5BD1" w14:textId="77777777" w:rsidR="00F650D7" w:rsidRDefault="00C251D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Prep 13</w:t>
      </w:r>
    </w:p>
    <w:p w14:paraId="6D75087C" w14:textId="77777777" w:rsidR="00F650D7" w:rsidRDefault="00C251D4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6.3</w:t>
      </w:r>
    </w:p>
    <w:p w14:paraId="3DD379A7" w14:textId="77777777" w:rsidR="00F650D7" w:rsidRDefault="00F650D7">
      <w:pPr>
        <w:rPr>
          <w:rFonts w:ascii="Times New Roman" w:eastAsia="Times New Roman" w:hAnsi="Times New Roman" w:cs="Times New Roman"/>
          <w:highlight w:val="green"/>
        </w:rPr>
      </w:pPr>
    </w:p>
    <w:p w14:paraId="74EEE3BE" w14:textId="77777777" w:rsidR="00F650D7" w:rsidRDefault="00C251D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Key Concepts -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is modified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IV that acts on overlapping blocks of </w:t>
      </w:r>
      <w:r>
        <w:rPr>
          <w:rFonts w:ascii="Times New Roman" w:eastAsia="Times New Roman" w:hAnsi="Times New Roman" w:cs="Times New Roman"/>
          <w:b/>
          <w:highlight w:val="white"/>
        </w:rPr>
        <w:t>x</w:t>
      </w:r>
      <w:r>
        <w:rPr>
          <w:rFonts w:ascii="Times New Roman" w:eastAsia="Times New Roman" w:hAnsi="Times New Roman" w:cs="Times New Roman"/>
          <w:highlight w:val="white"/>
        </w:rPr>
        <w:t xml:space="preserve">. Unlike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IV,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does not reconstruct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 xml:space="preserve">from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output. However,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together with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TDAC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method can be used to reconstruct </w:t>
      </w:r>
      <w:r>
        <w:rPr>
          <w:rFonts w:ascii="Times New Roman" w:eastAsia="Times New Roman" w:hAnsi="Times New Roman" w:cs="Times New Roman"/>
          <w:b/>
          <w:highlight w:val="white"/>
        </w:rPr>
        <w:t>x</w:t>
      </w:r>
      <w:r>
        <w:rPr>
          <w:rFonts w:ascii="Times New Roman" w:eastAsia="Times New Roman" w:hAnsi="Times New Roman" w:cs="Times New Roman"/>
          <w:highlight w:val="white"/>
        </w:rPr>
        <w:t xml:space="preserve">. As with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IV,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can be used to compute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. We will illustrate these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methods using basic examples.</w:t>
      </w:r>
    </w:p>
    <w:p w14:paraId="0BA3D554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50D7" w14:paraId="3BD7C3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C12C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7DAA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F650D7" w14:paraId="11100D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BE9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x=[1,2,3,4,5,6,7,8]';</w:t>
            </w:r>
          </w:p>
          <w:p w14:paraId="02901F4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MDCT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x,2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6E0D267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98948C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B99E7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601CA9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C70C0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8245ED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56A40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4DFCFF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9397F9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E05CF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35AF72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x=[1,2,3,4,5,6,7,8]';</w:t>
            </w:r>
          </w:p>
          <w:p w14:paraId="23C845F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MDCT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x,2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55311AC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DD1C6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97B2F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BACC1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F342D9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C63CF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31DCFA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9B3560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FF79AF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900C27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30DC5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x=[1,2,3,4,5,6,7,8]';</w:t>
            </w:r>
          </w:p>
          <w:p w14:paraId="7681EDA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IMDCT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x,2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718685F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CE496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4E27A7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F81DC3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EAC6E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903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154EB20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112EB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0     1     3     5     7</w:t>
            </w:r>
          </w:p>
          <w:p w14:paraId="3939A00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0     2     4     6     8</w:t>
            </w:r>
          </w:p>
          <w:p w14:paraId="72BC46C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1     3     5     7     0</w:t>
            </w:r>
          </w:p>
          <w:p w14:paraId="3BF499F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2     4     6     8     0</w:t>
            </w:r>
          </w:p>
          <w:p w14:paraId="31C33F7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A66B4E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4137321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88DE2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-1.9598   -4.8436   -7.4567  -10.0698   -0.2706</w:t>
            </w:r>
          </w:p>
          <w:p w14:paraId="06BFD43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-0.8118   -1.2409   -2.3233   -3.4057    0.6533</w:t>
            </w:r>
          </w:p>
          <w:p w14:paraId="083E000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94CF0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0D75DB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133205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0     1     3     5     7</w:t>
            </w:r>
          </w:p>
          <w:p w14:paraId="616C111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0     2     4     6     8</w:t>
            </w:r>
          </w:p>
          <w:p w14:paraId="09D9037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1     3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5     7     0</w:t>
            </w:r>
          </w:p>
          <w:p w14:paraId="6565B63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2     4     6     8     0</w:t>
            </w:r>
          </w:p>
          <w:p w14:paraId="0A0CC76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74AAFA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77428A5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C112A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-1.9598   -4.8436   -7.4567  -10.0698   -0.2706</w:t>
            </w:r>
          </w:p>
          <w:p w14:paraId="5FF65B2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-0.8118   -1.2409   -2.3233   -3.4057    0.6533</w:t>
            </w:r>
          </w:p>
          <w:p w14:paraId="0914AF8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99DBFC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3D22B6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0D8C60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 -0.5000   -0.5000   -0.5000   -0.5000</w:t>
            </w:r>
          </w:p>
          <w:p w14:paraId="37327ED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-0.0000    0.5000    0.5000    0.5000    0.5000</w:t>
            </w:r>
          </w:p>
          <w:p w14:paraId="2738FF0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1.5000    3.5000    5.5000    7.5000    0.0000</w:t>
            </w:r>
          </w:p>
          <w:p w14:paraId="509DAD1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1.5000    3.5000    5.5000    7.5000   -0.0000</w:t>
            </w:r>
          </w:p>
          <w:p w14:paraId="4C05AEC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2FD61FE3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50D7" w14:paraId="65342C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535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8F82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F650D7" w14:paraId="6E268E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561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&gt;&gt; x=[1,2,3,4,5,6,7,8]';</w:t>
            </w:r>
          </w:p>
          <w:p w14:paraId="522C660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TDAC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x,2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0C52104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482EF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3DACA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014E84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20617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489C8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A9AFA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C44D8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FDEB57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E4816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244365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E561B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3E3DAC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74D61B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AA2CE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18A679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5B4465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FFAA26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35823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8D068C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51092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5D96CC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12F8E2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6E137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1EC874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0EA11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E47064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5C80B9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714BC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74629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F7F4A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719FC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x=[1,2,3,4,5,6,7,8]';</w:t>
            </w:r>
          </w:p>
          <w:p w14:paraId="6B0B91D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TDAC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x,4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35E6212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926C0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446E50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CCA53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EA215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0EE17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EBCB9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ED953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282AF3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A8855A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B49BF0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7317F1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0E4E37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F6B40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65570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0C92D6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0E0355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46B31C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F61AF8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97C13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5DBEF0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16F065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53F78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4CA6E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ACAF9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D9C18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E2010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4E511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989E09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97A80C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BAC719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18FB43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102229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9F6991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45B8F5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981A0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12C968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97942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01B979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92CDF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3F4399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B52F2B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E0B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C571B0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4B4B9E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0     1     3     5     7</w:t>
            </w:r>
          </w:p>
          <w:p w14:paraId="744BBA8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0     2     4     6     8</w:t>
            </w:r>
          </w:p>
          <w:p w14:paraId="183F224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1     3     5     7     0</w:t>
            </w:r>
          </w:p>
          <w:p w14:paraId="491222C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2     4     6     8     0</w:t>
            </w:r>
          </w:p>
          <w:p w14:paraId="57CC2BB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B5F10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EBB84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5209AB3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F9A5D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-1.9598   -4.8436   -7.4567  -10.0698   -0.2706</w:t>
            </w:r>
          </w:p>
          <w:p w14:paraId="1F5BC23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-0.8118   -1.2409   -2.3233   -3.4057    0.6533</w:t>
            </w:r>
          </w:p>
          <w:p w14:paraId="1E363F5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228255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92DAB2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80B357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10E97F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 -0.5000   -0.5000   -0.5000   -0.5000</w:t>
            </w:r>
          </w:p>
          <w:p w14:paraId="77E84C4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-0.0000    0.5000    0.5000    0.5000    0.5000</w:t>
            </w:r>
          </w:p>
          <w:p w14:paraId="25C3E59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1.5000    3.5000    5.5000    7.5000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0.0000</w:t>
            </w:r>
          </w:p>
          <w:p w14:paraId="674B8D9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1.5000    3.5000    5.5000    7.5000   -0.0000</w:t>
            </w:r>
          </w:p>
          <w:p w14:paraId="5883115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73C7D9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AAB49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x_TDAC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DDDE6A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4E7906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</w:t>
            </w:r>
          </w:p>
          <w:p w14:paraId="029BAE8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</w:t>
            </w:r>
          </w:p>
          <w:p w14:paraId="2983A5E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</w:t>
            </w:r>
          </w:p>
          <w:p w14:paraId="3A8114A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4.0000</w:t>
            </w:r>
          </w:p>
          <w:p w14:paraId="0501DA7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5.0000</w:t>
            </w:r>
          </w:p>
          <w:p w14:paraId="332760A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6.0000</w:t>
            </w:r>
          </w:p>
          <w:p w14:paraId="08B484F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7.0000</w:t>
            </w:r>
          </w:p>
          <w:p w14:paraId="105DF9C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8.0000</w:t>
            </w:r>
          </w:p>
          <w:p w14:paraId="00453A4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D901C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226A05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E1F88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0     1     5</w:t>
            </w:r>
          </w:p>
          <w:p w14:paraId="4E07510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0     2     6</w:t>
            </w:r>
          </w:p>
          <w:p w14:paraId="09BCE73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0     3     7</w:t>
            </w:r>
          </w:p>
          <w:p w14:paraId="2EFF091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0     4     8</w:t>
            </w:r>
          </w:p>
          <w:p w14:paraId="090D791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1     5     0</w:t>
            </w:r>
          </w:p>
          <w:p w14:paraId="64EB8C9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2     6     0</w:t>
            </w:r>
          </w:p>
          <w:p w14:paraId="3B7CAAB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3     7     0</w:t>
            </w:r>
          </w:p>
          <w:p w14:paraId="38AEC52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4     8     0</w:t>
            </w:r>
          </w:p>
          <w:p w14:paraId="23CDBD9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6EDFBB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12DEF42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E4A218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-4.5306  -12.7106   -0.9309</w:t>
            </w:r>
          </w:p>
          <w:p w14:paraId="4CF47D2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-1.5909   -2.3875    1.7490</w:t>
            </w:r>
          </w:p>
          <w:p w14:paraId="5A71FD7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1.0630    2.0555   -0.7084</w:t>
            </w:r>
          </w:p>
          <w:p w14:paraId="6216605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0.9012    1.5863   -0.7568</w:t>
            </w:r>
          </w:p>
          <w:p w14:paraId="0F7B428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B3E2C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E0EB1F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4CD74B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9038E9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 -1.5000   -1.5000</w:t>
            </w:r>
          </w:p>
          <w:p w14:paraId="4881DED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-0.0000   -0.5000   -0.5000</w:t>
            </w:r>
          </w:p>
          <w:p w14:paraId="394FC45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0.0000    0.5000    0.5000</w:t>
            </w:r>
          </w:p>
          <w:p w14:paraId="442C015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-0.0000    1.5000    1.5000</w:t>
            </w:r>
          </w:p>
          <w:p w14:paraId="673C483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2.5000    6.5000   -0.0000</w:t>
            </w:r>
          </w:p>
          <w:p w14:paraId="0EAC19A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2.5000    6.5000   -0.0000</w:t>
            </w:r>
          </w:p>
          <w:p w14:paraId="7B60550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2.5000    6.5000    0.0000</w:t>
            </w:r>
          </w:p>
          <w:p w14:paraId="39AA22E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2.5000    6.5000   -0.0000</w:t>
            </w:r>
          </w:p>
          <w:p w14:paraId="4F0A482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7E84D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8BA037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x_TDAC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322E4C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AED71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</w:t>
            </w:r>
          </w:p>
          <w:p w14:paraId="6A7E8DC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</w:t>
            </w:r>
          </w:p>
          <w:p w14:paraId="1412183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.0000</w:t>
            </w:r>
          </w:p>
          <w:p w14:paraId="153882D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4.0000</w:t>
            </w:r>
          </w:p>
          <w:p w14:paraId="33FFA80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5.0000</w:t>
            </w:r>
          </w:p>
          <w:p w14:paraId="71DCEF8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6.0000</w:t>
            </w:r>
          </w:p>
          <w:p w14:paraId="43DECF1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7.0000</w:t>
            </w:r>
          </w:p>
          <w:p w14:paraId="55BC4BB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8.0000</w:t>
            </w:r>
          </w:p>
          <w:p w14:paraId="33B2D1C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583B1121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50D7" w14:paraId="374B0D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FA06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AC9F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F650D7" w14:paraId="03655B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7AB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LinearTDAC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(2,-1,8,2)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097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A2ED02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0F5462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-1.0000   -0.5000         0    0.5000</w:t>
            </w:r>
          </w:p>
          <w:p w14:paraId="6C91576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-0.7500   -0.2500    0.2500    0.7500</w:t>
            </w:r>
          </w:p>
          <w:p w14:paraId="1ED1FED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-1.0000   -0.5000         0    0.5000         0</w:t>
            </w:r>
          </w:p>
          <w:p w14:paraId="7929D5B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-0.7500   -0.2500    0.2500    0.7500         0</w:t>
            </w:r>
          </w:p>
          <w:p w14:paraId="54F8D15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8845DE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91382E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C9251F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45EDCA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5643B26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2115E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1.1432    0.4223   -0.2310   -0.8843   -0.0676</w:t>
            </w:r>
          </w:p>
          <w:p w14:paraId="565226F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0.4735    0.3663    0.0957   -0.1749    0.1633</w:t>
            </w:r>
          </w:p>
          <w:p w14:paraId="28AEC3A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394AE4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09EF37C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93CBB6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-0.0000   -0.1250   -0.1250   -0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.1250   -0.1250</w:t>
            </w:r>
          </w:p>
          <w:p w14:paraId="69EDD83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0.0000    0.1250    0.1250    0.1250    0.1250</w:t>
            </w:r>
          </w:p>
          <w:p w14:paraId="648BF37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-0.8750   -0.3750    0.1250    0.6250    0.0000</w:t>
            </w:r>
          </w:p>
          <w:p w14:paraId="68072AD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-0.8750   -0.3750    0.1250    0.6250   -0.0000</w:t>
            </w:r>
          </w:p>
          <w:p w14:paraId="760440F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C3C438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F7742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Results_Matrix_Below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062EC08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A9D9B4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first column is f and the second column is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f_TDAC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  <w:p w14:paraId="1B5B5D5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B17DAC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318CF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0F8C24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243129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-1.0000   -1.0000</w:t>
            </w:r>
          </w:p>
          <w:p w14:paraId="322BEB4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-0.7500   -0.7500</w:t>
            </w:r>
          </w:p>
          <w:p w14:paraId="59ED581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-0.5000   -0.5000</w:t>
            </w:r>
          </w:p>
          <w:p w14:paraId="0159094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-0.2500   -0.2500</w:t>
            </w:r>
          </w:p>
          <w:p w14:paraId="4FC6A97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0    0.0000</w:t>
            </w:r>
          </w:p>
          <w:p w14:paraId="1360E41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0.2500    0.2500</w:t>
            </w:r>
          </w:p>
          <w:p w14:paraId="071A6CA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0.5000    0.5000</w:t>
            </w:r>
          </w:p>
          <w:p w14:paraId="1BC7A5B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0.7500    0.7500</w:t>
            </w:r>
          </w:p>
          <w:p w14:paraId="552CAC1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D346C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4DFD68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632F859A" wp14:editId="3125417C">
                  <wp:extent cx="2667383" cy="2005013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3" cy="2005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FF477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6262CBC0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p w14:paraId="032F7047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p w14:paraId="4DF2FA02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50D7" w14:paraId="2F284C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EAA1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1367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F650D7" w14:paraId="1EBB3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F51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x=[1,2,3,4,5,6,7,8]';</w:t>
            </w:r>
          </w:p>
          <w:p w14:paraId="4AAF917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TDACfft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x,2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4C6BF30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456E58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4B0364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71FDBA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C3B3C3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781BE9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779213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CFCE31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CA109E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906ACD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2111C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FB444E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C3450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B3CF15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C038CE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F41E60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220EB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B9AF4C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2ACFA3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106EE5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F320F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74503B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DAB744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59936A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1D2F44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F2C79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E0171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FE1C2E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FE64E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471644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20F5C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480873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1CF1E5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1CCE58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8D21D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56F8E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C96EB8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4D5F2A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C9F60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EF9DB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8354E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5CAAF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185E8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F08C0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639FBC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97DFE4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191C27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FDE17A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63F873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E331F8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A4D29A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43BA9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5930C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AB135E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B6DE99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2A7E7D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7587E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EBAB9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522B7A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ECDF9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LinearTDACfft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(2,-1,8,2)</w:t>
            </w:r>
          </w:p>
          <w:p w14:paraId="7D4B17E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9D2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7FAEA9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007815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0     1     3     5     7</w:t>
            </w:r>
          </w:p>
          <w:p w14:paraId="6AFAE88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0     2     4     6     8</w:t>
            </w:r>
          </w:p>
          <w:p w14:paraId="36B8A81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1     3     5     7     0</w:t>
            </w:r>
          </w:p>
          <w:p w14:paraId="6514603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2     4     6     8     0</w:t>
            </w:r>
          </w:p>
          <w:p w14:paraId="59BC78E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77C62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F8DC5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XTB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D2AF01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348A7E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055EEA3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-3    -7   -11   -15     0</w:t>
            </w:r>
          </w:p>
          <w:p w14:paraId="254C25E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75562A2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-1    -1    -1    -1</w:t>
            </w:r>
          </w:p>
          <w:p w14:paraId="059B752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37EA3D7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0     1     1     1     1</w:t>
            </w:r>
          </w:p>
          <w:p w14:paraId="3046134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0B5EFC2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3     7    11    15     0</w:t>
            </w:r>
          </w:p>
          <w:p w14:paraId="55FBA70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324388F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3     7    11    15     0</w:t>
            </w:r>
          </w:p>
          <w:p w14:paraId="63EB3CC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5286B91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0     1     1     1     1</w:t>
            </w:r>
          </w:p>
          <w:p w14:paraId="15768BC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7FDE346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-1    -1    -1    -1</w:t>
            </w:r>
          </w:p>
          <w:p w14:paraId="0A8C3F3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0     0     0     0     0</w:t>
            </w:r>
          </w:p>
          <w:p w14:paraId="4161C9A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-3    -7   -11   -15     0</w:t>
            </w:r>
          </w:p>
          <w:p w14:paraId="5F8270C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A2E2D7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893ACB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6454B01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FF3EEC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-1.9598   -4.8436   -7.4567  -10.0698   -0.2706</w:t>
            </w:r>
          </w:p>
          <w:p w14:paraId="6C1CC16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-0.8118   -1.2409   -2.3233   -3.4057    0.6533</w:t>
            </w:r>
          </w:p>
          <w:p w14:paraId="2635711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B3FD71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B2C855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46046D1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2D9E95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-0.5000   -0.5000   -0.5000   -0.5000</w:t>
            </w:r>
          </w:p>
          <w:p w14:paraId="6CD899B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0    0.5000    0.5000    0.5000    0.5000</w:t>
            </w:r>
          </w:p>
          <w:p w14:paraId="4C8E2B1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1.5000    3.5000    5.5000    7.5000         0</w:t>
            </w:r>
          </w:p>
          <w:p w14:paraId="051900B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1.5000    3.5000    5.5000    7.5000         0</w:t>
            </w:r>
          </w:p>
          <w:p w14:paraId="2B3DCFD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5A3C2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9C252A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E88F4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CD77C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Results_Matrix_Below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777DC6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4EA16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first column is x and the second column is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x_TDAC_fft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  <w:p w14:paraId="7F9395F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ECBD2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42189C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5AEDCB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055973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1.0000    1.0000</w:t>
            </w:r>
          </w:p>
          <w:p w14:paraId="3E97112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2.0000    2.0000</w:t>
            </w:r>
          </w:p>
          <w:p w14:paraId="447A5F9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3.0000    3.0000</w:t>
            </w:r>
          </w:p>
          <w:p w14:paraId="25B1C37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4.0000    4.0000</w:t>
            </w:r>
          </w:p>
          <w:p w14:paraId="2FA4EBD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5.0000    5.0000</w:t>
            </w:r>
          </w:p>
          <w:p w14:paraId="64F7C29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6.0000    6.0000</w:t>
            </w:r>
          </w:p>
          <w:p w14:paraId="0FF0D28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7.0000    7.0000</w:t>
            </w:r>
          </w:p>
          <w:p w14:paraId="24C95D4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8.0000    8.0000</w:t>
            </w:r>
          </w:p>
          <w:p w14:paraId="5C0D787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BD4369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74011C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FF6087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-1.0000   -0.5000         0    0.5000</w:t>
            </w:r>
          </w:p>
          <w:p w14:paraId="3CAF473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-0.7500   -0.2500    0.2500    0.7500</w:t>
            </w:r>
          </w:p>
          <w:p w14:paraId="2B4B291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-1.0000   -0.5000         0    0.5000         0</w:t>
            </w:r>
          </w:p>
          <w:p w14:paraId="7D73848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-0.7500   -0.2500    0.2500    0.7500         0</w:t>
            </w:r>
          </w:p>
          <w:p w14:paraId="53B146C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F6133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54B2E2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XTB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036182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648B04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0         0         0         0         0</w:t>
            </w:r>
          </w:p>
          <w:p w14:paraId="0D9EC10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1.7500    0.7500   -0.2500   -1.2500         0</w:t>
            </w:r>
          </w:p>
          <w:p w14:paraId="1E5EDB7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0</w:t>
            </w:r>
          </w:p>
          <w:p w14:paraId="381736F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-0.2500   -0.2500   -0.2500   -0.2500</w:t>
            </w:r>
          </w:p>
          <w:p w14:paraId="6DA51C9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0         0         0         0         0</w:t>
            </w:r>
          </w:p>
          <w:p w14:paraId="7246ABC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0    0.2500    0.2500    0.2500    0.2500</w:t>
            </w:r>
          </w:p>
          <w:p w14:paraId="1C39439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0         0         0         0         0</w:t>
            </w:r>
          </w:p>
          <w:p w14:paraId="5BE3D92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-1.7500   -0.7500    0.2500    1.2500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</w:t>
            </w:r>
          </w:p>
          <w:p w14:paraId="4F0E24A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0         0         0         0         0</w:t>
            </w:r>
          </w:p>
          <w:p w14:paraId="6C9FF33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-1.7500   -0.7500    0.2500    1.2500         0</w:t>
            </w:r>
          </w:p>
          <w:p w14:paraId="4F41ED0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0         0         0         0         0</w:t>
            </w:r>
          </w:p>
          <w:p w14:paraId="2F2E146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0    0.2500    0.2500    0.2500    0.2500</w:t>
            </w:r>
          </w:p>
          <w:p w14:paraId="15D1B9D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</w:t>
            </w:r>
          </w:p>
          <w:p w14:paraId="29D341B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-0.2500   -0.2500   -0.2500   -0.2500</w:t>
            </w:r>
          </w:p>
          <w:p w14:paraId="288C4CA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0         0         0         0         0</w:t>
            </w:r>
          </w:p>
          <w:p w14:paraId="2964F68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1.7500    0.7500   -0.2500   -1.2500         0</w:t>
            </w:r>
          </w:p>
          <w:p w14:paraId="2152C02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A1B46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C940F9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7270B1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FE064A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4E81BCE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397F4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1.1432    0.4223   -0.2310   -0.8843   -0.0676</w:t>
            </w:r>
          </w:p>
          <w:p w14:paraId="52D5977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0.4735    0.3663    0.0957   -0.1749    0.1633</w:t>
            </w:r>
          </w:p>
          <w:p w14:paraId="671FCE8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A42C9E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F48EAA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B5FD26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61888E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-0.0000   -0.1250   -0.1250   -0.1250   -0.1250</w:t>
            </w:r>
          </w:p>
          <w:p w14:paraId="4647B4B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0.0000    0.1250    0.1250    0.1250    0.1250</w:t>
            </w:r>
          </w:p>
          <w:p w14:paraId="47ECCB4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-0.8750   -0.3750    0.1250    0.6250         0</w:t>
            </w:r>
          </w:p>
          <w:p w14:paraId="623FA48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-0.8750   -0.3750    0.1250    0.6250         0</w:t>
            </w:r>
          </w:p>
          <w:p w14:paraId="3E98D12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9C786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8C4840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Results_Matrix_Below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4608D9C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C968E3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first column is f and the second column is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f_TDAC_fft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  <w:p w14:paraId="16DAAA4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DC4090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49B9FE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151F72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842AC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-1.0000   -1.0000</w:t>
            </w:r>
          </w:p>
          <w:p w14:paraId="496ACFD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-0.7500   -0.7500</w:t>
            </w:r>
          </w:p>
          <w:p w14:paraId="21B35A7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-0.5000   -0.5000</w:t>
            </w:r>
          </w:p>
          <w:p w14:paraId="78A37E3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-0.2500   -0.2500</w:t>
            </w:r>
          </w:p>
          <w:p w14:paraId="332F14F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</w:t>
            </w:r>
          </w:p>
          <w:p w14:paraId="304559D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0.2500    0.2500</w:t>
            </w:r>
          </w:p>
          <w:p w14:paraId="6F9594A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0.5000    0.5000</w:t>
            </w:r>
          </w:p>
          <w:p w14:paraId="5875BAC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0.7500    0.7500</w:t>
            </w:r>
          </w:p>
          <w:p w14:paraId="378BC0A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6ACEBE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D4DF208" wp14:editId="324B21C1">
                  <wp:extent cx="2838450" cy="21336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89FD1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3BFC37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0FDCB994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p w14:paraId="21C82681" w14:textId="77777777" w:rsidR="00F650D7" w:rsidRDefault="00C251D4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6.4</w:t>
      </w:r>
    </w:p>
    <w:p w14:paraId="1679DE22" w14:textId="77777777" w:rsidR="00F650D7" w:rsidRDefault="00F650D7">
      <w:pPr>
        <w:rPr>
          <w:rFonts w:ascii="Times New Roman" w:eastAsia="Times New Roman" w:hAnsi="Times New Roman" w:cs="Times New Roman"/>
          <w:highlight w:val="green"/>
        </w:rPr>
      </w:pPr>
    </w:p>
    <w:p w14:paraId="5C4B8BD3" w14:textId="77777777" w:rsidR="00F650D7" w:rsidRDefault="00C251D4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Key Concepts - The MP3 approach to processing audio files is a complex and multistage technique. We focus on the portion that uses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together with windowing and thresholding. We show how the methods work with basic examples, encode the steps into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</w:t>
      </w:r>
      <w:r>
        <w:rPr>
          <w:rFonts w:ascii="Times New Roman" w:eastAsia="Times New Roman" w:hAnsi="Times New Roman" w:cs="Times New Roman"/>
          <w:highlight w:val="white"/>
        </w:rPr>
        <w:t>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, and then apply them to sound waves.</w:t>
      </w:r>
    </w:p>
    <w:p w14:paraId="594016CF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50D7" w14:paraId="553C75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F864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CB1A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Output (Plot if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Applciable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F650D7" w14:paraId="7F6930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B6C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x=[1,2,3,4,5,6,7,8]';</w:t>
            </w:r>
          </w:p>
          <w:p w14:paraId="63F1DB8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MDCTthresh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x,2,40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5080541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627B69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F22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191ADBE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673BC1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0     1     3     5     7</w:t>
            </w:r>
          </w:p>
          <w:p w14:paraId="1103592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0     2     4     6     8</w:t>
            </w:r>
          </w:p>
          <w:p w14:paraId="4881149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1     3     5     7     0</w:t>
            </w:r>
          </w:p>
          <w:p w14:paraId="1B00181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2     4     6 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8     0</w:t>
            </w:r>
          </w:p>
          <w:p w14:paraId="6DA8CA0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F5C283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7EC72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XBW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3AA030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C43B6D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0    0.5412    1.6236    2.7060    3.7884</w:t>
            </w:r>
          </w:p>
          <w:p w14:paraId="0CC9CA3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0    2.6131    5.2263    7.8394   10.4525</w:t>
            </w:r>
          </w:p>
          <w:p w14:paraId="345E983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1.3066    3.9197    6.5328    9.1459         0</w:t>
            </w:r>
          </w:p>
          <w:p w14:paraId="2C02245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1.0824    2.1648    3.2472    4.3296         0</w:t>
            </w:r>
          </w:p>
          <w:p w14:paraId="6939C7F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8B95A2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9C5251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 =</w:t>
            </w:r>
          </w:p>
          <w:p w14:paraId="0B2D052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92A7CA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-1.5607   -4.5355   -7.3640  -10.1924   -1.8033</w:t>
            </w:r>
          </w:p>
          <w:p w14:paraId="4DFE1A2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-0.6464   -0.2929   -0.2929   -0.2929    4.3536</w:t>
            </w:r>
          </w:p>
          <w:p w14:paraId="283EC03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A6184C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A2EBA7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CBT =</w:t>
            </w:r>
          </w:p>
          <w:p w14:paraId="4DB4B66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8C696B0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-1.5607   -4.5355   -7.3640  -10.1924   -1.8033</w:t>
            </w:r>
          </w:p>
          <w:p w14:paraId="658FAEC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  0         0         0         0    4.3536</w:t>
            </w:r>
          </w:p>
          <w:p w14:paraId="54312E7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DD1203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ACEB22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469574E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EB1DF7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-0.4223   -1.2273   -1.9927   -2.7580   -3.3321</w:t>
            </w:r>
          </w:p>
          <w:p w14:paraId="38D6982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0.4223    1.2273    1.9927    2.7580    3.3321</w:t>
            </w:r>
          </w:p>
          <w:p w14:paraId="1B979B0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1.0196    2.9630    4.8107    6.6585   -0.0000</w:t>
            </w:r>
          </w:p>
          <w:p w14:paraId="222368B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1.0196    2.9630    4.8107    6.6585   -0.0000</w:t>
            </w:r>
          </w:p>
          <w:p w14:paraId="4374C9A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6A27E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D8A716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32D998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YBW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7683F9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5C527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-0.2286   -0.6642   -1.0784   -1.4926   -1.8033</w:t>
            </w:r>
          </w:p>
          <w:p w14:paraId="31D41ABC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0.5518    1.6036    2.6036    3.6036    4.3536</w:t>
            </w:r>
          </w:p>
          <w:p w14:paraId="31127C0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1.3321    3.8713    6.2855    8.6997   -0.0000</w:t>
            </w:r>
          </w:p>
          <w:p w14:paraId="2D2D21A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0.5518    1.6036    2.6036    3.6036   -0.0000</w:t>
            </w:r>
          </w:p>
          <w:p w14:paraId="377139A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DBE36D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54A377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Results_Matrix_Below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1B3E788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6A33BB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first column is x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and the second column is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xt.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</w:t>
            </w:r>
          </w:p>
          <w:p w14:paraId="7F35F54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40F87E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DE4E8F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Results_Matrix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578BE6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42C87F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1.0000    0.6679</w:t>
            </w:r>
          </w:p>
          <w:p w14:paraId="0B6840A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2.0000    2.1553</w:t>
            </w:r>
          </w:p>
          <w:p w14:paraId="39853C8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3.0000    2.7929</w:t>
            </w:r>
          </w:p>
          <w:p w14:paraId="476FFC88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4.0000    4.2071</w:t>
            </w:r>
          </w:p>
          <w:p w14:paraId="2E37C00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5.0000    4.7929</w:t>
            </w:r>
          </w:p>
          <w:p w14:paraId="2BCF99F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6.0000    6.2071</w:t>
            </w:r>
          </w:p>
          <w:p w14:paraId="5652CAD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7.0000    6.8964</w:t>
            </w:r>
          </w:p>
          <w:p w14:paraId="413C445E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8.0000    7.9571</w:t>
            </w:r>
          </w:p>
          <w:p w14:paraId="40178EB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2CA974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11B9E9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B9F1DF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4D0E74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percent reduction is 40.000000 percent.'</w:t>
            </w:r>
          </w:p>
          <w:p w14:paraId="713058D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6CE4FF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3DE480B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17E7FE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CFD7357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10 to 6, or 1.666667 to 1.'</w:t>
            </w:r>
          </w:p>
          <w:p w14:paraId="223EDA2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44B6B4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075AC4E7" wp14:editId="404098F3">
                  <wp:extent cx="2381250" cy="1788184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7881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2206B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018939D3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650D7" w14:paraId="40AEA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F3F3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6FC6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F650D7" w14:paraId="5EF987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2F7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[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audioread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FourierAnalysisIntro.wav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7F75875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MDCTsound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z,sr,18,95,6000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5AD689B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36D513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D0DBB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E89820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C4D0C4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DC9DD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4A014B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C47F25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F2809F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12D17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2FBD8A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B2EDC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59FD0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4E00A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7B656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FEDE16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3EC329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75D712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CA6B5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E83B1D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4AF79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008942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428562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DCTIIsound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z,sr,256,95,6000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7A7E535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50F08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B291C1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326F05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DF724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230EA5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9BBBF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68669D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D97A91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E3D8EC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9B121A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A1256E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C9D6FB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ED4242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B7C20D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03EFA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60DD1E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B3B5F6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FC7678E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DC7F7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912B9A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E68B85F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275EEA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15143D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5A4CB1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E108B2B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BB7B87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22B91A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C8096C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C243C2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524C6C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EEA06D2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3149A4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86F768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MDCTsound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z,sr,128,95,6000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DFB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FECBAF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7CD162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percent reduction is 94.999627.'</w:t>
            </w:r>
          </w:p>
          <w:p w14:paraId="11D8C000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34A790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B11976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0CEAE59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A75FBF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80334 to 4017, or 19.998506 to 1.'</w:t>
            </w:r>
          </w:p>
          <w:p w14:paraId="0B50EC9C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A91CC07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lastRenderedPageBreak/>
              <w:drawing>
                <wp:inline distT="114300" distB="114300" distL="114300" distR="114300" wp14:anchorId="0938839D" wp14:editId="581DCFA3">
                  <wp:extent cx="2756084" cy="2071688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84" cy="2071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4CFA98" w14:textId="77777777" w:rsidR="00F650D7" w:rsidRDefault="00F650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3648B9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90C13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750426D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D113055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percent reduction is 94.921875.'</w:t>
            </w:r>
          </w:p>
          <w:p w14:paraId="5777F37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FC3D3C1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9F5D72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AD0991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F8D9D16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256 to 13, or 19.692308 to 1.'</w:t>
            </w:r>
          </w:p>
          <w:p w14:paraId="16D02265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9C44885" w14:textId="77777777" w:rsidR="00F650D7" w:rsidRDefault="00C251D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0AB38380" wp14:editId="23C86C77">
                  <wp:extent cx="2800350" cy="2100263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100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1EE944" w14:textId="77777777" w:rsidR="00F650D7" w:rsidRDefault="00F650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EE78C19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3F69656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5F259BA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percent reduction is 94.999503.'</w:t>
            </w:r>
          </w:p>
          <w:p w14:paraId="4D691168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2CD9EA4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54BEDF1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3CF413C3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A6F82D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80512 to 4026, or 19.998013 to 1.'</w:t>
            </w:r>
          </w:p>
          <w:p w14:paraId="728BDC77" w14:textId="77777777" w:rsidR="00F650D7" w:rsidRDefault="00F650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95C6D3" w14:textId="77777777" w:rsidR="00F650D7" w:rsidRDefault="00C251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lastRenderedPageBreak/>
              <w:drawing>
                <wp:inline distT="114300" distB="114300" distL="114300" distR="114300" wp14:anchorId="5AF5D617" wp14:editId="2423076D">
                  <wp:extent cx="2838450" cy="21336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A081A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p w14:paraId="38759321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p w14:paraId="119A2FFC" w14:textId="77777777" w:rsidR="00F650D7" w:rsidRDefault="00F650D7">
      <w:pPr>
        <w:rPr>
          <w:rFonts w:ascii="Times New Roman" w:eastAsia="Times New Roman" w:hAnsi="Times New Roman" w:cs="Times New Roman"/>
          <w:highlight w:val="white"/>
        </w:rPr>
      </w:pPr>
    </w:p>
    <w:sectPr w:rsidR="00F650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50D7"/>
    <w:rsid w:val="00C251D4"/>
    <w:rsid w:val="00F6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2A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1376</Words>
  <Characters>7848</Characters>
  <Application>Microsoft Macintosh Word</Application>
  <DocSecurity>0</DocSecurity>
  <Lines>65</Lines>
  <Paragraphs>18</Paragraphs>
  <ScaleCrop>false</ScaleCrop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zippytato@gmail.com</cp:lastModifiedBy>
  <cp:revision>2</cp:revision>
  <dcterms:created xsi:type="dcterms:W3CDTF">2017-11-06T16:30:00Z</dcterms:created>
  <dcterms:modified xsi:type="dcterms:W3CDTF">2017-11-06T16:30:00Z</dcterms:modified>
</cp:coreProperties>
</file>