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5A4BF" w14:textId="3E69C85F" w:rsidR="00474384" w:rsidRPr="00187E0F" w:rsidRDefault="00474384" w:rsidP="00187E0F">
      <w:pPr>
        <w:pStyle w:val="Title"/>
        <w:jc w:val="center"/>
        <w:rPr>
          <w:b/>
        </w:rPr>
      </w:pPr>
      <w:r w:rsidRPr="00187E0F">
        <w:rPr>
          <w:b/>
        </w:rPr>
        <w:t>Board Feet Model</w:t>
      </w:r>
    </w:p>
    <w:p w14:paraId="4064313B" w14:textId="469D9EE5" w:rsidR="00474384" w:rsidRDefault="00474384" w:rsidP="00474384">
      <w:pPr>
        <w:jc w:val="center"/>
        <w:rPr>
          <w:rFonts w:ascii="Times New Roman" w:hAnsi="Times New Roman" w:cs="Times New Roman"/>
          <w:b/>
          <w:sz w:val="24"/>
          <w:szCs w:val="24"/>
        </w:rPr>
      </w:pPr>
      <w:r>
        <w:rPr>
          <w:rFonts w:ascii="Times New Roman" w:hAnsi="Times New Roman" w:cs="Times New Roman"/>
          <w:b/>
          <w:sz w:val="24"/>
          <w:szCs w:val="24"/>
        </w:rPr>
        <w:t>Taylor Larrechea</w:t>
      </w:r>
    </w:p>
    <w:p w14:paraId="27E596A7" w14:textId="19C03581" w:rsidR="00474384" w:rsidRDefault="00474384" w:rsidP="00474384">
      <w:pPr>
        <w:jc w:val="center"/>
        <w:rPr>
          <w:rFonts w:ascii="Times New Roman" w:hAnsi="Times New Roman" w:cs="Times New Roman"/>
          <w:b/>
          <w:sz w:val="24"/>
          <w:szCs w:val="24"/>
        </w:rPr>
      </w:pPr>
      <w:r>
        <w:rPr>
          <w:rFonts w:ascii="Times New Roman" w:hAnsi="Times New Roman" w:cs="Times New Roman"/>
          <w:b/>
          <w:sz w:val="24"/>
          <w:szCs w:val="24"/>
        </w:rPr>
        <w:t>Dr. Gustafson</w:t>
      </w:r>
    </w:p>
    <w:p w14:paraId="7DD158D9" w14:textId="6DEA1DC8" w:rsidR="00474384" w:rsidRDefault="00474384" w:rsidP="00474384">
      <w:pPr>
        <w:rPr>
          <w:rFonts w:ascii="Times New Roman" w:hAnsi="Times New Roman" w:cs="Times New Roman"/>
          <w:b/>
          <w:u w:val="single"/>
        </w:rPr>
      </w:pPr>
      <w:r>
        <w:rPr>
          <w:rFonts w:ascii="Times New Roman" w:hAnsi="Times New Roman" w:cs="Times New Roman"/>
          <w:b/>
          <w:u w:val="single"/>
        </w:rPr>
        <w:t>Problem Statement</w:t>
      </w:r>
    </w:p>
    <w:p w14:paraId="491DD9FF" w14:textId="3B6EDA21" w:rsidR="00DD7B07" w:rsidRDefault="00474384" w:rsidP="00474384">
      <w:pPr>
        <w:rPr>
          <w:rFonts w:ascii="Times New Roman" w:hAnsi="Times New Roman" w:cs="Times New Roman"/>
        </w:rPr>
      </w:pPr>
      <w:r>
        <w:rPr>
          <w:rFonts w:ascii="Times New Roman" w:hAnsi="Times New Roman" w:cs="Times New Roman"/>
        </w:rPr>
        <w:t>When cutting down trees there is a unit of measurement that helps quantify the amount</w:t>
      </w:r>
      <w:r w:rsidR="00106B17">
        <w:rPr>
          <w:rFonts w:ascii="Times New Roman" w:hAnsi="Times New Roman" w:cs="Times New Roman"/>
        </w:rPr>
        <w:t xml:space="preserve"> of lumber that was </w:t>
      </w:r>
      <w:r w:rsidR="00DD7B07">
        <w:rPr>
          <w:rFonts w:ascii="Times New Roman" w:hAnsi="Times New Roman" w:cs="Times New Roman"/>
        </w:rPr>
        <w:t>cut,</w:t>
      </w:r>
      <w:r w:rsidR="00106B17">
        <w:rPr>
          <w:rFonts w:ascii="Times New Roman" w:hAnsi="Times New Roman" w:cs="Times New Roman"/>
        </w:rPr>
        <w:t xml:space="preserve"> and</w:t>
      </w:r>
      <w:r>
        <w:rPr>
          <w:rFonts w:ascii="Times New Roman" w:hAnsi="Times New Roman" w:cs="Times New Roman"/>
        </w:rPr>
        <w:t xml:space="preserve"> </w:t>
      </w:r>
      <w:r w:rsidR="000E5B00">
        <w:rPr>
          <w:rFonts w:ascii="Times New Roman" w:hAnsi="Times New Roman" w:cs="Times New Roman"/>
        </w:rPr>
        <w:t>this unit is called board f</w:t>
      </w:r>
      <w:r w:rsidR="006C4419">
        <w:rPr>
          <w:rFonts w:ascii="Times New Roman" w:hAnsi="Times New Roman" w:cs="Times New Roman"/>
        </w:rPr>
        <w:t xml:space="preserve">eet. </w:t>
      </w:r>
      <w:r w:rsidR="00DD7B07">
        <w:rPr>
          <w:rFonts w:ascii="Times New Roman" w:hAnsi="Times New Roman" w:cs="Times New Roman"/>
        </w:rPr>
        <w:t xml:space="preserve">The purpose of this mathematical model is to be able to </w:t>
      </w:r>
      <w:r w:rsidR="009C3C7B">
        <w:rPr>
          <w:rFonts w:ascii="Times New Roman" w:hAnsi="Times New Roman" w:cs="Times New Roman"/>
        </w:rPr>
        <w:t>predict</w:t>
      </w:r>
      <w:r w:rsidR="00DD7B07">
        <w:rPr>
          <w:rFonts w:ascii="Times New Roman" w:hAnsi="Times New Roman" w:cs="Times New Roman"/>
        </w:rPr>
        <w:t xml:space="preserve"> the amount of board</w:t>
      </w:r>
      <w:r w:rsidR="009C3C7B">
        <w:rPr>
          <w:rFonts w:ascii="Times New Roman" w:hAnsi="Times New Roman" w:cs="Times New Roman"/>
        </w:rPr>
        <w:t xml:space="preserve"> feet</w:t>
      </w:r>
      <w:r w:rsidR="00DD7B07">
        <w:rPr>
          <w:rFonts w:ascii="Times New Roman" w:hAnsi="Times New Roman" w:cs="Times New Roman"/>
        </w:rPr>
        <w:t xml:space="preserve"> that a tree has from knowing a dimension of the tree. For this problem there will be two models that are to be evaluated for solving this problem. </w:t>
      </w:r>
      <w:r w:rsidR="00CA0535">
        <w:rPr>
          <w:rFonts w:ascii="Times New Roman" w:hAnsi="Times New Roman" w:cs="Times New Roman"/>
        </w:rPr>
        <w:t xml:space="preserve">Each model has </w:t>
      </w:r>
      <w:proofErr w:type="gramStart"/>
      <w:r w:rsidR="00CA0535">
        <w:rPr>
          <w:rFonts w:ascii="Times New Roman" w:hAnsi="Times New Roman" w:cs="Times New Roman"/>
        </w:rPr>
        <w:t>it’s</w:t>
      </w:r>
      <w:proofErr w:type="gramEnd"/>
      <w:r w:rsidR="00CA0535">
        <w:rPr>
          <w:rFonts w:ascii="Times New Roman" w:hAnsi="Times New Roman" w:cs="Times New Roman"/>
        </w:rPr>
        <w:t xml:space="preserve"> own set of assumptions and the job of this paper is to see which model is better for the estimation of board </w:t>
      </w:r>
      <w:r w:rsidR="000E5B00">
        <w:rPr>
          <w:rFonts w:ascii="Times New Roman" w:hAnsi="Times New Roman" w:cs="Times New Roman"/>
        </w:rPr>
        <w:t>feet. These</w:t>
      </w:r>
      <w:r w:rsidR="00DD7B07">
        <w:rPr>
          <w:rFonts w:ascii="Times New Roman" w:hAnsi="Times New Roman" w:cs="Times New Roman"/>
        </w:rPr>
        <w:t xml:space="preserve"> main assumptions will be discussed shortly.</w:t>
      </w:r>
    </w:p>
    <w:p w14:paraId="528B448C" w14:textId="77777777" w:rsidR="00DD7B07" w:rsidRDefault="00DD7B07" w:rsidP="00474384">
      <w:pPr>
        <w:rPr>
          <w:rFonts w:ascii="Times New Roman" w:hAnsi="Times New Roman" w:cs="Times New Roman"/>
          <w:b/>
          <w:u w:val="single"/>
        </w:rPr>
      </w:pPr>
      <w:r>
        <w:rPr>
          <w:rFonts w:ascii="Times New Roman" w:hAnsi="Times New Roman" w:cs="Times New Roman"/>
          <w:b/>
          <w:u w:val="single"/>
        </w:rPr>
        <w:t>Assumptions</w:t>
      </w:r>
    </w:p>
    <w:p w14:paraId="5F679494" w14:textId="77777777" w:rsidR="00006D79" w:rsidRDefault="00006D79" w:rsidP="00474384">
      <w:pPr>
        <w:rPr>
          <w:rFonts w:ascii="Times New Roman" w:hAnsi="Times New Roman" w:cs="Times New Roman"/>
        </w:rPr>
      </w:pPr>
      <w:r>
        <w:rPr>
          <w:rFonts w:ascii="Times New Roman" w:hAnsi="Times New Roman" w:cs="Times New Roman"/>
        </w:rPr>
        <w:t xml:space="preserve">The first model assumption will be referred to as </w:t>
      </w:r>
      <w:r>
        <w:rPr>
          <w:rFonts w:ascii="Times New Roman" w:hAnsi="Times New Roman" w:cs="Times New Roman"/>
          <w:i/>
        </w:rPr>
        <w:t xml:space="preserve">Assumption 1 </w:t>
      </w:r>
      <w:r>
        <w:rPr>
          <w:rFonts w:ascii="Times New Roman" w:hAnsi="Times New Roman" w:cs="Times New Roman"/>
        </w:rPr>
        <w:t>and is as follows,</w:t>
      </w:r>
    </w:p>
    <w:p w14:paraId="6932C52B" w14:textId="72874FAE" w:rsidR="006A3367" w:rsidRDefault="006A3367" w:rsidP="006A3367">
      <w:pPr>
        <w:pStyle w:val="ListParagraph"/>
        <w:numPr>
          <w:ilvl w:val="0"/>
          <w:numId w:val="1"/>
        </w:numPr>
        <w:rPr>
          <w:rFonts w:ascii="Times New Roman" w:hAnsi="Times New Roman" w:cs="Times New Roman"/>
        </w:rPr>
      </w:pPr>
      <w:r>
        <w:rPr>
          <w:rFonts w:ascii="Times New Roman" w:hAnsi="Times New Roman" w:cs="Times New Roman"/>
        </w:rPr>
        <w:t xml:space="preserve">Assume all trees are right circular cylinders and the height of the tree is proportional to the diameter. </w:t>
      </w:r>
    </w:p>
    <w:p w14:paraId="4C08C118" w14:textId="150572AD" w:rsidR="00524648" w:rsidRPr="00524648" w:rsidRDefault="00524648" w:rsidP="00524648">
      <w:pPr>
        <w:rPr>
          <w:rFonts w:ascii="Times New Roman" w:hAnsi="Times New Roman" w:cs="Times New Roman"/>
        </w:rPr>
      </w:pPr>
      <w:r>
        <w:rPr>
          <w:rFonts w:ascii="Times New Roman" w:hAnsi="Times New Roman" w:cs="Times New Roman"/>
          <w:i/>
        </w:rPr>
        <w:t xml:space="preserve">Assumption 1 </w:t>
      </w:r>
      <w:r>
        <w:rPr>
          <w:rFonts w:ascii="Times New Roman" w:hAnsi="Times New Roman" w:cs="Times New Roman"/>
        </w:rPr>
        <w:t>has</w:t>
      </w:r>
      <w:r w:rsidR="00E30C3C">
        <w:rPr>
          <w:rFonts w:ascii="Times New Roman" w:hAnsi="Times New Roman" w:cs="Times New Roman"/>
        </w:rPr>
        <w:t xml:space="preserve"> seems to have</w:t>
      </w:r>
      <w:r>
        <w:rPr>
          <w:rFonts w:ascii="Times New Roman" w:hAnsi="Times New Roman" w:cs="Times New Roman"/>
        </w:rPr>
        <w:t xml:space="preserve"> sufficient variables in it to make a model that should be accurate enough to answer the problem statement. This assumption, intuitively makes sense due to taller trees needing a bigger base to support them due to the increase in mass. The next assumption is a more simpler assumption and is as follows,</w:t>
      </w:r>
    </w:p>
    <w:p w14:paraId="626474ED" w14:textId="2E295B10" w:rsidR="006A3367" w:rsidRDefault="006A3367" w:rsidP="006A3367">
      <w:pPr>
        <w:pStyle w:val="ListParagraph"/>
        <w:numPr>
          <w:ilvl w:val="0"/>
          <w:numId w:val="1"/>
        </w:numPr>
        <w:rPr>
          <w:rFonts w:ascii="Times New Roman" w:hAnsi="Times New Roman" w:cs="Times New Roman"/>
        </w:rPr>
      </w:pPr>
      <w:r>
        <w:rPr>
          <w:rFonts w:ascii="Times New Roman" w:hAnsi="Times New Roman" w:cs="Times New Roman"/>
        </w:rPr>
        <w:t>Assume all trees are right circular cylinders and have approximately the same height.</w:t>
      </w:r>
    </w:p>
    <w:p w14:paraId="03974391" w14:textId="39287D3E" w:rsidR="00524648" w:rsidRPr="00524648" w:rsidRDefault="00524648" w:rsidP="00524648">
      <w:pPr>
        <w:rPr>
          <w:rFonts w:ascii="Times New Roman" w:hAnsi="Times New Roman" w:cs="Times New Roman"/>
        </w:rPr>
      </w:pPr>
      <w:r>
        <w:rPr>
          <w:rFonts w:ascii="Times New Roman" w:hAnsi="Times New Roman" w:cs="Times New Roman"/>
          <w:i/>
        </w:rPr>
        <w:t>Assumption 2</w:t>
      </w:r>
      <w:r w:rsidR="00E30C3C">
        <w:rPr>
          <w:rFonts w:ascii="Times New Roman" w:hAnsi="Times New Roman" w:cs="Times New Roman"/>
        </w:rPr>
        <w:t xml:space="preserve"> on the other hand is aiming to create a model where all trees are cut at the same height. </w:t>
      </w:r>
      <w:r>
        <w:rPr>
          <w:rFonts w:ascii="Times New Roman" w:hAnsi="Times New Roman" w:cs="Times New Roman"/>
        </w:rPr>
        <w:t>For a model</w:t>
      </w:r>
      <w:r w:rsidR="00E30C3C">
        <w:rPr>
          <w:rFonts w:ascii="Times New Roman" w:hAnsi="Times New Roman" w:cs="Times New Roman"/>
        </w:rPr>
        <w:t xml:space="preserve"> with this assumption</w:t>
      </w:r>
      <w:r>
        <w:rPr>
          <w:rFonts w:ascii="Times New Roman" w:hAnsi="Times New Roman" w:cs="Times New Roman"/>
        </w:rPr>
        <w:t xml:space="preserve"> to be efficient, there must be some sort of characteristic dimension to be measured so it can be implemented in a model. These two assumptions lead to two different models to answer this problem statement. Both assumptions will now be analyzed and developed into models so that they can be compared</w:t>
      </w:r>
      <w:r w:rsidR="00100115">
        <w:rPr>
          <w:rFonts w:ascii="Times New Roman" w:hAnsi="Times New Roman" w:cs="Times New Roman"/>
        </w:rPr>
        <w:t xml:space="preserve"> for which one is more accurate. </w:t>
      </w:r>
    </w:p>
    <w:p w14:paraId="7A044EF1" w14:textId="12372965" w:rsidR="00075F57" w:rsidRDefault="00B27B24" w:rsidP="001654E9">
      <w:pPr>
        <w:rPr>
          <w:rFonts w:ascii="Times New Roman" w:hAnsi="Times New Roman" w:cs="Times New Roman"/>
          <w:b/>
          <w:u w:val="single"/>
        </w:rPr>
      </w:pPr>
      <w:r>
        <w:rPr>
          <w:rFonts w:ascii="Times New Roman" w:hAnsi="Times New Roman" w:cs="Times New Roman"/>
          <w:b/>
          <w:u w:val="single"/>
        </w:rPr>
        <w:t xml:space="preserve">Solving </w:t>
      </w:r>
      <w:r w:rsidR="00EF1FCC">
        <w:rPr>
          <w:rFonts w:ascii="Times New Roman" w:hAnsi="Times New Roman" w:cs="Times New Roman"/>
          <w:b/>
          <w:u w:val="single"/>
        </w:rPr>
        <w:t>Model 1</w:t>
      </w:r>
    </w:p>
    <w:p w14:paraId="1D7D1538" w14:textId="3BFFDBF6" w:rsidR="00B27B24" w:rsidRDefault="00B27B24" w:rsidP="001654E9">
      <w:pPr>
        <w:rPr>
          <w:rFonts w:ascii="Times New Roman" w:hAnsi="Times New Roman" w:cs="Times New Roman"/>
        </w:rPr>
      </w:pPr>
      <w:r>
        <w:rPr>
          <w:rFonts w:ascii="Times New Roman" w:hAnsi="Times New Roman" w:cs="Times New Roman"/>
        </w:rPr>
        <w:t xml:space="preserve">The first model that will be addressed is </w:t>
      </w:r>
      <w:r>
        <w:rPr>
          <w:rFonts w:ascii="Times New Roman" w:hAnsi="Times New Roman" w:cs="Times New Roman"/>
          <w:i/>
        </w:rPr>
        <w:t xml:space="preserve">Assumption </w:t>
      </w:r>
      <w:r w:rsidR="00524648">
        <w:rPr>
          <w:rFonts w:ascii="Times New Roman" w:hAnsi="Times New Roman" w:cs="Times New Roman"/>
          <w:i/>
        </w:rPr>
        <w:t>1</w:t>
      </w:r>
      <w:r>
        <w:rPr>
          <w:rFonts w:ascii="Times New Roman" w:hAnsi="Times New Roman" w:cs="Times New Roman"/>
        </w:rPr>
        <w:t xml:space="preserve"> where the height of the tree is proportional to the diameter of the tree.</w:t>
      </w:r>
      <w:r w:rsidR="00457F64">
        <w:rPr>
          <w:rFonts w:ascii="Times New Roman" w:hAnsi="Times New Roman" w:cs="Times New Roman"/>
        </w:rPr>
        <w:t xml:space="preserve"> In addition to the assumptions for</w:t>
      </w:r>
      <w:r w:rsidR="00380044">
        <w:rPr>
          <w:rFonts w:ascii="Times New Roman" w:hAnsi="Times New Roman" w:cs="Times New Roman"/>
        </w:rPr>
        <w:t xml:space="preserve"> the geometry of the tree it</w:t>
      </w:r>
      <w:r w:rsidR="009C3C7B">
        <w:rPr>
          <w:rFonts w:ascii="Times New Roman" w:hAnsi="Times New Roman" w:cs="Times New Roman"/>
        </w:rPr>
        <w:t xml:space="preserve"> is</w:t>
      </w:r>
      <w:r w:rsidR="00380044">
        <w:rPr>
          <w:rFonts w:ascii="Times New Roman" w:hAnsi="Times New Roman" w:cs="Times New Roman"/>
        </w:rPr>
        <w:t xml:space="preserve"> assumed that these measurements are all being taken at waist height.</w:t>
      </w:r>
      <w:r>
        <w:rPr>
          <w:rFonts w:ascii="Times New Roman" w:hAnsi="Times New Roman" w:cs="Times New Roman"/>
        </w:rPr>
        <w:t xml:space="preserve"> </w:t>
      </w:r>
      <w:r w:rsidR="00380044">
        <w:rPr>
          <w:rFonts w:ascii="Times New Roman" w:hAnsi="Times New Roman" w:cs="Times New Roman"/>
        </w:rPr>
        <w:t>Now t</w:t>
      </w:r>
      <w:r>
        <w:rPr>
          <w:rFonts w:ascii="Times New Roman" w:hAnsi="Times New Roman" w:cs="Times New Roman"/>
        </w:rPr>
        <w:t>he first problem to be addressed is how the measurements of trees are going to be taken. The characteristic dimension for a tree is its diameter, but since trees are right circular cylinders this diameter is not readily available to be measured without doing additional calculations. Instead, what will be asked is for the person using the model to record the circumference of the tree</w:t>
      </w:r>
      <w:r w:rsidR="000A282D">
        <w:rPr>
          <w:rFonts w:ascii="Times New Roman" w:hAnsi="Times New Roman" w:cs="Times New Roman"/>
        </w:rPr>
        <w:t xml:space="preserve"> in inches</w:t>
      </w:r>
      <w:r>
        <w:rPr>
          <w:rFonts w:ascii="Times New Roman" w:hAnsi="Times New Roman" w:cs="Times New Roman"/>
        </w:rPr>
        <w:t xml:space="preserve"> (Which is easily measured) and then using the following equation will give the diameter of the tree</w:t>
      </w:r>
    </w:p>
    <w:p w14:paraId="1C7EEBA7" w14:textId="3DE8F275" w:rsidR="00B27B24" w:rsidRDefault="00187E0F" w:rsidP="00B27B24">
      <w:pPr>
        <w:jc w:val="center"/>
        <w:rPr>
          <w:rFonts w:ascii="Times New Roman" w:eastAsiaTheme="minorEastAsia" w:hAnsi="Times New Roman" w:cs="Times New Roman"/>
        </w:rPr>
      </w:pPr>
      <m:oMath>
        <m:r>
          <w:rPr>
            <w:rFonts w:ascii="Cambria Math" w:hAnsi="Cambria Math" w:cs="Times New Roman"/>
          </w:rPr>
          <m:t>d=</m:t>
        </m:r>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π</m:t>
            </m:r>
          </m:den>
        </m:f>
      </m:oMath>
      <w:r w:rsidR="00B27B24">
        <w:rPr>
          <w:rFonts w:ascii="Times New Roman" w:eastAsiaTheme="minorEastAsia" w:hAnsi="Times New Roman" w:cs="Times New Roman"/>
        </w:rPr>
        <w:t xml:space="preserve">    (1)</w:t>
      </w:r>
    </w:p>
    <w:p w14:paraId="5E938E25" w14:textId="60CBF1B2" w:rsidR="000A282D" w:rsidRDefault="009C3C7B" w:rsidP="000A282D">
      <w:pPr>
        <w:rPr>
          <w:rFonts w:ascii="Times New Roman" w:eastAsiaTheme="minorEastAsia" w:hAnsi="Times New Roman" w:cs="Times New Roman"/>
        </w:rPr>
      </w:pPr>
      <w:r>
        <w:rPr>
          <w:rFonts w:ascii="Times New Roman" w:eastAsiaTheme="minorEastAsia" w:hAnsi="Times New Roman" w:cs="Times New Roman"/>
        </w:rPr>
        <w:t>w</w:t>
      </w:r>
      <w:r w:rsidR="000A282D">
        <w:rPr>
          <w:rFonts w:ascii="Times New Roman" w:eastAsiaTheme="minorEastAsia" w:hAnsi="Times New Roman" w:cs="Times New Roman"/>
        </w:rPr>
        <w:t>here equation (1) will give the diameter of the tree in inches with knowing the circumference of the tree in inches beforehand.</w:t>
      </w:r>
      <w:r w:rsidR="00853D72">
        <w:rPr>
          <w:rFonts w:ascii="Times New Roman" w:eastAsiaTheme="minorEastAsia" w:hAnsi="Times New Roman" w:cs="Times New Roman"/>
        </w:rPr>
        <w:t xml:space="preserve"> The </w:t>
      </w:r>
      <m:oMath>
        <m:r>
          <w:rPr>
            <w:rFonts w:ascii="Cambria Math" w:eastAsiaTheme="minorEastAsia" w:hAnsi="Cambria Math" w:cs="Times New Roman"/>
          </w:rPr>
          <m:t>c</m:t>
        </m:r>
      </m:oMath>
      <w:r w:rsidR="00853D72">
        <w:rPr>
          <w:rFonts w:ascii="Times New Roman" w:eastAsiaTheme="minorEastAsia" w:hAnsi="Times New Roman" w:cs="Times New Roman"/>
        </w:rPr>
        <w:t xml:space="preserve"> value in equation (1) is the circumference of a tree in inches.</w:t>
      </w:r>
      <w:r w:rsidR="000A282D">
        <w:rPr>
          <w:rFonts w:ascii="Times New Roman" w:eastAsiaTheme="minorEastAsia" w:hAnsi="Times New Roman" w:cs="Times New Roman"/>
        </w:rPr>
        <w:t xml:space="preserve"> The purpose of this model again is to figure out how much board feet is in a tree from knowing only it’s diameter. It is for this reason that equation (1) was defined so that a person using this model could measure the tree while it is still standing before it was cut.</w:t>
      </w:r>
      <w:r w:rsidR="005E38E1">
        <w:rPr>
          <w:rFonts w:ascii="Times New Roman" w:eastAsiaTheme="minorEastAsia" w:hAnsi="Times New Roman" w:cs="Times New Roman"/>
        </w:rPr>
        <w:t xml:space="preserve"> This will allow lumber cutters to make a rough estimate before actually </w:t>
      </w:r>
      <w:r w:rsidR="005E38E1">
        <w:rPr>
          <w:rFonts w:ascii="Times New Roman" w:eastAsiaTheme="minorEastAsia" w:hAnsi="Times New Roman" w:cs="Times New Roman"/>
        </w:rPr>
        <w:lastRenderedPageBreak/>
        <w:t>cutting down the tree.</w:t>
      </w:r>
      <w:r w:rsidR="000A282D">
        <w:rPr>
          <w:rFonts w:ascii="Times New Roman" w:eastAsiaTheme="minorEastAsia" w:hAnsi="Times New Roman" w:cs="Times New Roman"/>
        </w:rPr>
        <w:t xml:space="preserve"> The actual way to calculate board feet is to take the volume of an object in inches and divide it by </w:t>
      </w:r>
      <m:oMath>
        <m:r>
          <w:rPr>
            <w:rFonts w:ascii="Cambria Math" w:eastAsiaTheme="minorEastAsia" w:hAnsi="Cambria Math" w:cs="Times New Roman"/>
          </w:rPr>
          <m:t>144 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oMath>
      <w:r w:rsidR="00853D72">
        <w:rPr>
          <w:rFonts w:ascii="Times New Roman" w:eastAsiaTheme="minorEastAsia" w:hAnsi="Times New Roman" w:cs="Times New Roman"/>
        </w:rPr>
        <w:t xml:space="preserve"> </w:t>
      </w:r>
      <w:sdt>
        <w:sdtPr>
          <w:rPr>
            <w:rFonts w:ascii="Times New Roman" w:eastAsiaTheme="minorEastAsia" w:hAnsi="Times New Roman" w:cs="Times New Roman"/>
          </w:rPr>
          <w:id w:val="726881780"/>
          <w:citation/>
        </w:sdtPr>
        <w:sdtEndPr/>
        <w:sdtContent>
          <w:r w:rsidR="00853D72">
            <w:rPr>
              <w:rFonts w:ascii="Times New Roman" w:eastAsiaTheme="minorEastAsia" w:hAnsi="Times New Roman" w:cs="Times New Roman"/>
            </w:rPr>
            <w:fldChar w:fldCharType="begin"/>
          </w:r>
          <w:r w:rsidR="00853D72">
            <w:rPr>
              <w:rFonts w:ascii="Times New Roman" w:eastAsiaTheme="minorEastAsia" w:hAnsi="Times New Roman" w:cs="Times New Roman"/>
            </w:rPr>
            <w:instrText xml:space="preserve"> CITATION Woo18 \l 1033 </w:instrText>
          </w:r>
          <w:r w:rsidR="00853D72">
            <w:rPr>
              <w:rFonts w:ascii="Times New Roman" w:eastAsiaTheme="minorEastAsia" w:hAnsi="Times New Roman" w:cs="Times New Roman"/>
            </w:rPr>
            <w:fldChar w:fldCharType="separate"/>
          </w:r>
          <w:r w:rsidR="00853D72" w:rsidRPr="00853D72">
            <w:rPr>
              <w:rFonts w:ascii="Times New Roman" w:eastAsiaTheme="minorEastAsia" w:hAnsi="Times New Roman" w:cs="Times New Roman"/>
              <w:noProof/>
            </w:rPr>
            <w:t>(Source)</w:t>
          </w:r>
          <w:r w:rsidR="00853D72">
            <w:rPr>
              <w:rFonts w:ascii="Times New Roman" w:eastAsiaTheme="minorEastAsia" w:hAnsi="Times New Roman" w:cs="Times New Roman"/>
            </w:rPr>
            <w:fldChar w:fldCharType="end"/>
          </w:r>
        </w:sdtContent>
      </w:sdt>
      <w:r w:rsidR="00853D72">
        <w:rPr>
          <w:rFonts w:ascii="Times New Roman" w:eastAsiaTheme="minorEastAsia" w:hAnsi="Times New Roman" w:cs="Times New Roman"/>
        </w:rPr>
        <w:t>. The following equation defines this relationship</w:t>
      </w:r>
    </w:p>
    <w:p w14:paraId="71EFDD5D" w14:textId="5FB7B20A" w:rsidR="00853D72" w:rsidRDefault="00187E0F" w:rsidP="00853D72">
      <w:pPr>
        <w:jc w:val="center"/>
        <w:rPr>
          <w:rFonts w:ascii="Times New Roman" w:eastAsiaTheme="minorEastAsia" w:hAnsi="Times New Roman" w:cs="Times New Roman"/>
        </w:rPr>
      </w:pPr>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144 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den>
        </m:f>
      </m:oMath>
      <w:r w:rsidR="00853D72">
        <w:rPr>
          <w:rFonts w:ascii="Times New Roman" w:eastAsiaTheme="minorEastAsia" w:hAnsi="Times New Roman" w:cs="Times New Roman"/>
        </w:rPr>
        <w:t xml:space="preserve">   (2)</w:t>
      </w:r>
    </w:p>
    <w:p w14:paraId="039C116A" w14:textId="790A3ADF" w:rsidR="00CF6D89" w:rsidRPr="00CF6D89" w:rsidRDefault="009C3C7B" w:rsidP="00853D72">
      <w:pPr>
        <w:rPr>
          <w:rFonts w:ascii="Times New Roman" w:eastAsiaTheme="minorEastAsia" w:hAnsi="Times New Roman" w:cs="Times New Roman"/>
        </w:rPr>
      </w:pPr>
      <w:r>
        <w:rPr>
          <w:rFonts w:ascii="Times New Roman" w:eastAsiaTheme="minorEastAsia" w:hAnsi="Times New Roman" w:cs="Times New Roman"/>
        </w:rPr>
        <w:t>w</w:t>
      </w:r>
      <w:r w:rsidR="00853D72">
        <w:rPr>
          <w:rFonts w:ascii="Times New Roman" w:eastAsiaTheme="minorEastAsia" w:hAnsi="Times New Roman" w:cs="Times New Roman"/>
        </w:rPr>
        <w:t xml:space="preserve">here equation (2) will give the amount of board feet </w:t>
      </w:r>
      <w:r w:rsidR="00F45E01">
        <w:rPr>
          <w:rFonts w:ascii="Times New Roman" w:eastAsiaTheme="minorEastAsia" w:hAnsi="Times New Roman" w:cs="Times New Roman"/>
        </w:rPr>
        <w:t xml:space="preserve">from the dimensions of </w:t>
      </w:r>
      <w:r w:rsidR="00CF6D89">
        <w:rPr>
          <w:rFonts w:ascii="Times New Roman" w:eastAsiaTheme="minorEastAsia" w:hAnsi="Times New Roman" w:cs="Times New Roman"/>
        </w:rPr>
        <w:t xml:space="preserve">the object in question. The </w:t>
      </w:r>
      <m:oMath>
        <m:r>
          <w:rPr>
            <w:rFonts w:ascii="Cambria Math" w:eastAsiaTheme="minorEastAsia" w:hAnsi="Cambria Math" w:cs="Times New Roman"/>
          </w:rPr>
          <m:t>V</m:t>
        </m:r>
      </m:oMath>
      <w:r w:rsidR="00CF6D89">
        <w:rPr>
          <w:rFonts w:ascii="Times New Roman" w:eastAsiaTheme="minorEastAsia" w:hAnsi="Times New Roman" w:cs="Times New Roman"/>
        </w:rPr>
        <w:t xml:space="preserve"> in equation (2) is the volume of the object</w:t>
      </w:r>
      <w:r w:rsidR="001B075A">
        <w:rPr>
          <w:rFonts w:ascii="Times New Roman" w:eastAsiaTheme="minorEastAsia" w:hAnsi="Times New Roman" w:cs="Times New Roman"/>
        </w:rPr>
        <w:t xml:space="preserve"> (W</w:t>
      </w:r>
      <w:r w:rsidR="00CF6D89">
        <w:rPr>
          <w:rFonts w:ascii="Times New Roman" w:eastAsiaTheme="minorEastAsia" w:hAnsi="Times New Roman" w:cs="Times New Roman"/>
        </w:rPr>
        <w:t>hich in this case it is a cylinder</w:t>
      </w:r>
      <w:r w:rsidR="001B075A">
        <w:rPr>
          <w:rFonts w:ascii="Times New Roman" w:eastAsiaTheme="minorEastAsia" w:hAnsi="Times New Roman" w:cs="Times New Roman"/>
        </w:rPr>
        <w:t>)</w:t>
      </w:r>
      <w:r w:rsidR="00CF6D89">
        <w:rPr>
          <w:rFonts w:ascii="Times New Roman" w:eastAsiaTheme="minorEastAsia" w:hAnsi="Times New Roman" w:cs="Times New Roman"/>
        </w:rPr>
        <w:t xml:space="preserve"> and the </w:t>
      </w:r>
      <m:oMath>
        <m:r>
          <w:rPr>
            <w:rFonts w:ascii="Cambria Math" w:eastAsiaTheme="minorEastAsia" w:hAnsi="Cambria Math" w:cs="Times New Roman"/>
          </w:rPr>
          <m:t>B</m:t>
        </m:r>
      </m:oMath>
      <w:r w:rsidR="00CF6D89">
        <w:rPr>
          <w:rFonts w:ascii="Times New Roman" w:eastAsiaTheme="minorEastAsia" w:hAnsi="Times New Roman" w:cs="Times New Roman"/>
        </w:rPr>
        <w:t xml:space="preserve"> </w:t>
      </w:r>
      <w:r w:rsidR="000E5B00">
        <w:rPr>
          <w:rFonts w:ascii="Times New Roman" w:eastAsiaTheme="minorEastAsia" w:hAnsi="Times New Roman" w:cs="Times New Roman"/>
        </w:rPr>
        <w:t>is the board f</w:t>
      </w:r>
      <w:r w:rsidR="001B075A">
        <w:rPr>
          <w:rFonts w:ascii="Times New Roman" w:eastAsiaTheme="minorEastAsia" w:hAnsi="Times New Roman" w:cs="Times New Roman"/>
        </w:rPr>
        <w:t>eet of the tree</w:t>
      </w:r>
      <w:r w:rsidR="00CF6D89">
        <w:rPr>
          <w:rFonts w:ascii="Times New Roman" w:eastAsiaTheme="minorEastAsia" w:hAnsi="Times New Roman" w:cs="Times New Roman"/>
        </w:rPr>
        <w:t>. So</w:t>
      </w:r>
      <w:r w:rsidR="001B075A">
        <w:rPr>
          <w:rFonts w:ascii="Times New Roman" w:eastAsiaTheme="minorEastAsia" w:hAnsi="Times New Roman" w:cs="Times New Roman"/>
        </w:rPr>
        <w:t>,</w:t>
      </w:r>
      <w:r w:rsidR="00CF6D89">
        <w:rPr>
          <w:rFonts w:ascii="Times New Roman" w:eastAsiaTheme="minorEastAsia" w:hAnsi="Times New Roman" w:cs="Times New Roman"/>
        </w:rPr>
        <w:t xml:space="preserve"> since the object in question is a cylinder the volume for this object is</w:t>
      </w:r>
    </w:p>
    <w:p w14:paraId="42F7DC5E" w14:textId="19C62E00" w:rsidR="00CF6D89" w:rsidRDefault="00187E0F" w:rsidP="00CF6D89">
      <w:pPr>
        <w:jc w:val="center"/>
        <w:rPr>
          <w:rFonts w:ascii="Times New Roman" w:eastAsiaTheme="minorEastAsia" w:hAnsi="Times New Roman" w:cs="Times New Roman"/>
        </w:rPr>
      </w:pPr>
      <m:oMath>
        <m:r>
          <w:rPr>
            <w:rFonts w:ascii="Cambria Math" w:eastAsiaTheme="minorEastAsia" w:hAnsi="Cambria Math" w:cs="Times New Roman"/>
          </w:rPr>
          <m:t>V=π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h</m:t>
        </m:r>
      </m:oMath>
      <w:r w:rsidR="00CF6D89">
        <w:rPr>
          <w:rFonts w:ascii="Times New Roman" w:eastAsiaTheme="minorEastAsia" w:hAnsi="Times New Roman" w:cs="Times New Roman"/>
        </w:rPr>
        <w:t xml:space="preserve">   (3)</w:t>
      </w:r>
    </w:p>
    <w:p w14:paraId="4BA31CA2" w14:textId="57BA3AF2" w:rsidR="00CF6D89" w:rsidRDefault="009C3C7B" w:rsidP="00CF6D89">
      <w:pPr>
        <w:rPr>
          <w:rFonts w:ascii="Times New Roman" w:eastAsiaTheme="minorEastAsia" w:hAnsi="Times New Roman" w:cs="Times New Roman"/>
        </w:rPr>
      </w:pPr>
      <w:r>
        <w:rPr>
          <w:rFonts w:ascii="Times New Roman" w:eastAsiaTheme="minorEastAsia" w:hAnsi="Times New Roman" w:cs="Times New Roman"/>
        </w:rPr>
        <w:t>w</w:t>
      </w:r>
      <w:r w:rsidR="00CF6D89">
        <w:rPr>
          <w:rFonts w:ascii="Times New Roman" w:eastAsiaTheme="minorEastAsia" w:hAnsi="Times New Roman" w:cs="Times New Roman"/>
        </w:rPr>
        <w:t>here equation (3) is the volume of the right cylinder which is the tree in this model. Substituting equation (3) into equation (2), equation (2) now becomes</w:t>
      </w:r>
    </w:p>
    <w:p w14:paraId="792666B3" w14:textId="2572C847" w:rsidR="001B075A" w:rsidRDefault="00187E0F" w:rsidP="001B075A">
      <w:pPr>
        <w:jc w:val="center"/>
        <w:rPr>
          <w:rFonts w:ascii="Times New Roman" w:eastAsiaTheme="minorEastAsia" w:hAnsi="Times New Roman" w:cs="Times New Roman"/>
        </w:rPr>
      </w:pPr>
      <m:oMath>
        <m:r>
          <w:rPr>
            <w:rFonts w:ascii="Cambria Math" w:eastAsiaTheme="minorEastAsia" w:hAnsi="Cambria Math" w:cs="Times New Roman"/>
          </w:rPr>
          <m:t>B=</m:t>
        </m:r>
        <m:f>
          <m:fPr>
            <m:ctrlPr>
              <w:rPr>
                <w:rFonts w:ascii="Cambria Math" w:eastAsiaTheme="minorEastAsia" w:hAnsi="Cambria Math" w:cs="Times New Roman"/>
                <w:i/>
              </w:rPr>
            </m:ctrlPr>
          </m:fPr>
          <m:num>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h</m:t>
            </m:r>
          </m:num>
          <m:den>
            <m:r>
              <w:rPr>
                <w:rFonts w:ascii="Cambria Math" w:eastAsiaTheme="minorEastAsia" w:hAnsi="Cambria Math" w:cs="Times New Roman"/>
              </w:rPr>
              <m:t>144 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den>
        </m:f>
      </m:oMath>
      <w:r w:rsidR="001B075A">
        <w:rPr>
          <w:rFonts w:ascii="Times New Roman" w:eastAsiaTheme="minorEastAsia" w:hAnsi="Times New Roman" w:cs="Times New Roman"/>
        </w:rPr>
        <w:t xml:space="preserve">   (4)</w:t>
      </w:r>
    </w:p>
    <w:p w14:paraId="2C83F242" w14:textId="5FEC472B" w:rsidR="001B075A" w:rsidRDefault="009C3C7B" w:rsidP="00DC0D66">
      <w:pPr>
        <w:rPr>
          <w:rFonts w:ascii="Times New Roman" w:eastAsiaTheme="minorEastAsia" w:hAnsi="Times New Roman" w:cs="Times New Roman"/>
        </w:rPr>
      </w:pPr>
      <w:r>
        <w:rPr>
          <w:rFonts w:ascii="Times New Roman" w:eastAsiaTheme="minorEastAsia" w:hAnsi="Times New Roman" w:cs="Times New Roman"/>
        </w:rPr>
        <w:t>w</w:t>
      </w:r>
      <w:r w:rsidR="001B075A">
        <w:rPr>
          <w:rFonts w:ascii="Times New Roman" w:eastAsiaTheme="minorEastAsia" w:hAnsi="Times New Roman" w:cs="Times New Roman"/>
        </w:rPr>
        <w:t xml:space="preserve">here equation (4) will give the number of board feet in a tree with the dimensions of a tree. The </w:t>
      </w:r>
      <m:oMath>
        <m:r>
          <w:rPr>
            <w:rFonts w:ascii="Cambria Math" w:eastAsiaTheme="minorEastAsia" w:hAnsi="Cambria Math" w:cs="Times New Roman"/>
          </w:rPr>
          <m:t>r</m:t>
        </m:r>
      </m:oMath>
      <w:r w:rsidR="001B075A">
        <w:rPr>
          <w:rFonts w:ascii="Times New Roman" w:eastAsiaTheme="minorEastAsia" w:hAnsi="Times New Roman" w:cs="Times New Roman"/>
        </w:rPr>
        <w:t xml:space="preserve"> in equation (4) is the radius of the tree and the </w:t>
      </w:r>
      <m:oMath>
        <m:r>
          <w:rPr>
            <w:rFonts w:ascii="Cambria Math" w:eastAsiaTheme="minorEastAsia" w:hAnsi="Cambria Math" w:cs="Times New Roman"/>
          </w:rPr>
          <m:t>h</m:t>
        </m:r>
      </m:oMath>
      <w:r w:rsidR="001B075A">
        <w:rPr>
          <w:rFonts w:ascii="Times New Roman" w:eastAsiaTheme="minorEastAsia" w:hAnsi="Times New Roman" w:cs="Times New Roman"/>
        </w:rPr>
        <w:t xml:space="preserve"> is the height of the tree. Equation (4) does not suit well </w:t>
      </w:r>
      <w:r w:rsidR="00DC0D66">
        <w:rPr>
          <w:rFonts w:ascii="Times New Roman" w:eastAsiaTheme="minorEastAsia" w:hAnsi="Times New Roman" w:cs="Times New Roman"/>
        </w:rPr>
        <w:t xml:space="preserve">for this model because it has variables that aren’t in the diameter of the tree. First recognizing that the radius is half the diameter </w:t>
      </w:r>
      <m:oMath>
        <m:r>
          <w:rPr>
            <w:rFonts w:ascii="Cambria Math" w:eastAsiaTheme="minorEastAsia" w:hAnsi="Cambria Math" w:cs="Times New Roman"/>
          </w:rPr>
          <m:t>r=</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2</m:t>
            </m:r>
          </m:den>
        </m:f>
      </m:oMath>
      <w:r w:rsidR="00DC0D66">
        <w:rPr>
          <w:rFonts w:ascii="Times New Roman" w:eastAsiaTheme="minorEastAsia" w:hAnsi="Times New Roman" w:cs="Times New Roman"/>
        </w:rPr>
        <w:t>, equation (4) then changes to</w:t>
      </w:r>
    </w:p>
    <w:p w14:paraId="21A696BF" w14:textId="47BC2339" w:rsidR="008606E5" w:rsidRDefault="00187E0F" w:rsidP="008606E5">
      <w:pPr>
        <w:jc w:val="center"/>
        <w:rPr>
          <w:rFonts w:ascii="Times New Roman" w:eastAsiaTheme="minorEastAsia" w:hAnsi="Times New Roman" w:cs="Times New Roman"/>
        </w:rPr>
      </w:pPr>
      <m:oMath>
        <m:r>
          <w:rPr>
            <w:rFonts w:ascii="Cambria Math" w:eastAsiaTheme="minorEastAsia" w:hAnsi="Cambria Math" w:cs="Times New Roman"/>
          </w:rPr>
          <m:t>B=</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num>
          <m:den>
            <m:r>
              <w:rPr>
                <w:rFonts w:ascii="Cambria Math" w:eastAsiaTheme="minorEastAsia" w:hAnsi="Cambria Math" w:cs="Times New Roman"/>
              </w:rPr>
              <m:t>4</m:t>
            </m:r>
          </m:den>
        </m:f>
        <m:f>
          <m:fPr>
            <m:ctrlPr>
              <w:rPr>
                <w:rFonts w:ascii="Cambria Math" w:eastAsiaTheme="minorEastAsia" w:hAnsi="Cambria Math" w:cs="Times New Roman"/>
                <w:i/>
              </w:rPr>
            </m:ctrlPr>
          </m:fPr>
          <m:num>
            <m:r>
              <w:rPr>
                <w:rFonts w:ascii="Cambria Math" w:eastAsiaTheme="minorEastAsia" w:hAnsi="Cambria Math" w:cs="Times New Roman"/>
              </w:rPr>
              <m:t>πh</m:t>
            </m:r>
          </m:num>
          <m:den>
            <m:r>
              <w:rPr>
                <w:rFonts w:ascii="Cambria Math" w:eastAsiaTheme="minorEastAsia" w:hAnsi="Cambria Math" w:cs="Times New Roman"/>
              </w:rPr>
              <m:t>144 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den>
        </m:f>
      </m:oMath>
      <w:r w:rsidR="008606E5">
        <w:rPr>
          <w:rFonts w:ascii="Times New Roman" w:eastAsiaTheme="minorEastAsia" w:hAnsi="Times New Roman" w:cs="Times New Roman"/>
        </w:rPr>
        <w:t xml:space="preserve">   (5)</w:t>
      </w:r>
    </w:p>
    <w:p w14:paraId="70B5208E" w14:textId="3FE1C421" w:rsidR="008606E5" w:rsidRDefault="009C3C7B" w:rsidP="008606E5">
      <w:pPr>
        <w:rPr>
          <w:rFonts w:ascii="Times New Roman" w:eastAsiaTheme="minorEastAsia" w:hAnsi="Times New Roman" w:cs="Times New Roman"/>
        </w:rPr>
      </w:pPr>
      <w:r>
        <w:rPr>
          <w:rFonts w:ascii="Times New Roman" w:eastAsiaTheme="minorEastAsia" w:hAnsi="Times New Roman" w:cs="Times New Roman"/>
        </w:rPr>
        <w:t>w</w:t>
      </w:r>
      <w:r w:rsidR="008606E5">
        <w:rPr>
          <w:rFonts w:ascii="Times New Roman" w:eastAsiaTheme="minorEastAsia" w:hAnsi="Times New Roman" w:cs="Times New Roman"/>
        </w:rPr>
        <w:t xml:space="preserve">ith the equation for board feet now being in terms of the diameter the only think left to do is to create and equation that only has the diameter as a variable. It is stated in </w:t>
      </w:r>
      <w:r w:rsidR="008606E5">
        <w:rPr>
          <w:rFonts w:ascii="Times New Roman" w:eastAsiaTheme="minorEastAsia" w:hAnsi="Times New Roman" w:cs="Times New Roman"/>
          <w:i/>
        </w:rPr>
        <w:t xml:space="preserve">Assumption 2 </w:t>
      </w:r>
      <w:r w:rsidR="008606E5">
        <w:rPr>
          <w:rFonts w:ascii="Times New Roman" w:eastAsiaTheme="minorEastAsia" w:hAnsi="Times New Roman" w:cs="Times New Roman"/>
        </w:rPr>
        <w:t>that the height of a tree is proportional to the diameter of a tree. With this the following equation can be defined</w:t>
      </w:r>
    </w:p>
    <w:p w14:paraId="43547772" w14:textId="0A32C227" w:rsidR="008606E5" w:rsidRDefault="00187E0F" w:rsidP="008606E5">
      <w:pPr>
        <w:jc w:val="center"/>
        <w:rPr>
          <w:rFonts w:ascii="Times New Roman" w:eastAsiaTheme="minorEastAsia" w:hAnsi="Times New Roman" w:cs="Times New Roman"/>
        </w:rPr>
      </w:pPr>
      <m:oMath>
        <m:r>
          <w:rPr>
            <w:rFonts w:ascii="Cambria Math" w:eastAsiaTheme="minorEastAsia" w:hAnsi="Cambria Math" w:cs="Times New Roman"/>
          </w:rPr>
          <m:t>h=kd</m:t>
        </m:r>
      </m:oMath>
      <w:r w:rsidR="008606E5">
        <w:rPr>
          <w:rFonts w:ascii="Times New Roman" w:eastAsiaTheme="minorEastAsia" w:hAnsi="Times New Roman" w:cs="Times New Roman"/>
        </w:rPr>
        <w:t xml:space="preserve">   (6)</w:t>
      </w:r>
    </w:p>
    <w:p w14:paraId="4372C434" w14:textId="4D37CA40" w:rsidR="008606E5" w:rsidRDefault="009C3C7B" w:rsidP="008606E5">
      <w:pPr>
        <w:jc w:val="both"/>
        <w:rPr>
          <w:rFonts w:ascii="Times New Roman" w:eastAsiaTheme="minorEastAsia" w:hAnsi="Times New Roman" w:cs="Times New Roman"/>
        </w:rPr>
      </w:pPr>
      <w:r>
        <w:rPr>
          <w:rFonts w:ascii="Times New Roman" w:eastAsiaTheme="minorEastAsia" w:hAnsi="Times New Roman" w:cs="Times New Roman"/>
        </w:rPr>
        <w:t>n</w:t>
      </w:r>
      <w:r w:rsidR="008606E5">
        <w:rPr>
          <w:rFonts w:ascii="Times New Roman" w:eastAsiaTheme="minorEastAsia" w:hAnsi="Times New Roman" w:cs="Times New Roman"/>
        </w:rPr>
        <w:t>ow giving the height of a tree in terms of its diameter. With this new knowledge equation (5) becomes</w:t>
      </w:r>
    </w:p>
    <w:p w14:paraId="33137073" w14:textId="186808D2" w:rsidR="008606E5" w:rsidRDefault="008606E5" w:rsidP="008606E5">
      <w:pPr>
        <w:jc w:val="center"/>
        <w:rPr>
          <w:rFonts w:ascii="Times New Roman" w:eastAsiaTheme="minorEastAsia" w:hAnsi="Times New Roman" w:cs="Times New Roman"/>
        </w:rPr>
      </w:pPr>
      <m:oMath>
        <m:r>
          <w:rPr>
            <w:rFonts w:ascii="Cambria Math" w:eastAsiaTheme="minorEastAsia" w:hAnsi="Cambria Math" w:cs="Times New Roman"/>
          </w:rPr>
          <m:t>B=</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num>
          <m:den>
            <m:r>
              <w:rPr>
                <w:rFonts w:ascii="Cambria Math" w:eastAsiaTheme="minorEastAsia" w:hAnsi="Cambria Math" w:cs="Times New Roman"/>
              </w:rPr>
              <m:t>4</m:t>
            </m:r>
          </m:den>
        </m:f>
        <m:f>
          <m:fPr>
            <m:ctrlPr>
              <w:rPr>
                <w:rFonts w:ascii="Cambria Math" w:eastAsiaTheme="minorEastAsia" w:hAnsi="Cambria Math" w:cs="Times New Roman"/>
                <w:i/>
              </w:rPr>
            </m:ctrlPr>
          </m:fPr>
          <m:num>
            <m:r>
              <w:rPr>
                <w:rFonts w:ascii="Cambria Math" w:eastAsiaTheme="minorEastAsia" w:hAnsi="Cambria Math" w:cs="Times New Roman"/>
              </w:rPr>
              <m:t>πkd</m:t>
            </m:r>
          </m:num>
          <m:den>
            <m:r>
              <w:rPr>
                <w:rFonts w:ascii="Cambria Math" w:eastAsiaTheme="minorEastAsia" w:hAnsi="Cambria Math" w:cs="Times New Roman"/>
              </w:rPr>
              <m:t>144 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den>
        </m:f>
      </m:oMath>
      <w:r w:rsidRPr="008606E5">
        <w:rPr>
          <w:rFonts w:ascii="Times New Roman" w:eastAsiaTheme="minorEastAsia" w:hAnsi="Times New Roman" w:cs="Times New Roman"/>
          <w:i/>
        </w:rPr>
        <w:t xml:space="preserve"> </w:t>
      </w:r>
      <w:r>
        <w:rPr>
          <w:rFonts w:ascii="Times New Roman" w:eastAsiaTheme="minorEastAsia" w:hAnsi="Times New Roman" w:cs="Times New Roman"/>
        </w:rPr>
        <w:t xml:space="preserve">  (7)</w:t>
      </w:r>
    </w:p>
    <w:p w14:paraId="6A27205A" w14:textId="3C8073A5" w:rsidR="008606E5" w:rsidRDefault="009C3C7B" w:rsidP="008606E5">
      <w:pPr>
        <w:rPr>
          <w:rFonts w:ascii="Times New Roman" w:eastAsiaTheme="minorEastAsia" w:hAnsi="Times New Roman" w:cs="Times New Roman"/>
        </w:rPr>
      </w:pPr>
      <w:r>
        <w:rPr>
          <w:rFonts w:ascii="Times New Roman" w:eastAsiaTheme="minorEastAsia" w:hAnsi="Times New Roman" w:cs="Times New Roman"/>
        </w:rPr>
        <w:t>w</w:t>
      </w:r>
      <w:r w:rsidR="008606E5">
        <w:rPr>
          <w:rFonts w:ascii="Times New Roman" w:eastAsiaTheme="minorEastAsia" w:hAnsi="Times New Roman" w:cs="Times New Roman"/>
        </w:rPr>
        <w:t>hich will simplify to</w:t>
      </w:r>
    </w:p>
    <w:p w14:paraId="1637C0EB" w14:textId="0F8EE107" w:rsidR="008606E5" w:rsidRDefault="00187E0F" w:rsidP="008606E5">
      <w:pPr>
        <w:jc w:val="center"/>
        <w:rPr>
          <w:rFonts w:ascii="Times New Roman" w:eastAsiaTheme="minorEastAsia" w:hAnsi="Times New Roman" w:cs="Times New Roman"/>
        </w:rPr>
      </w:pPr>
      <m:oMath>
        <m:r>
          <w:rPr>
            <w:rFonts w:ascii="Cambria Math" w:eastAsiaTheme="minorEastAsia" w:hAnsi="Cambria Math" w:cs="Times New Roman"/>
          </w:rPr>
          <m:t>B=k</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3</m:t>
            </m:r>
          </m:sup>
        </m:sSup>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576 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den>
        </m:f>
      </m:oMath>
      <w:r w:rsidR="008606E5">
        <w:rPr>
          <w:rFonts w:ascii="Times New Roman" w:eastAsiaTheme="minorEastAsia" w:hAnsi="Times New Roman" w:cs="Times New Roman"/>
        </w:rPr>
        <w:t xml:space="preserve">   (8)</w:t>
      </w:r>
    </w:p>
    <w:p w14:paraId="2392E1AA" w14:textId="00053752" w:rsidR="008606E5" w:rsidRDefault="009C3C7B" w:rsidP="008606E5">
      <w:pPr>
        <w:rPr>
          <w:rFonts w:ascii="Times New Roman" w:eastAsiaTheme="minorEastAsia" w:hAnsi="Times New Roman" w:cs="Times New Roman"/>
        </w:rPr>
      </w:pPr>
      <w:r>
        <w:rPr>
          <w:rFonts w:ascii="Times New Roman" w:eastAsiaTheme="minorEastAsia" w:hAnsi="Times New Roman" w:cs="Times New Roman"/>
        </w:rPr>
        <w:t>w</w:t>
      </w:r>
      <w:r w:rsidR="008606E5">
        <w:rPr>
          <w:rFonts w:ascii="Times New Roman" w:eastAsiaTheme="minorEastAsia" w:hAnsi="Times New Roman" w:cs="Times New Roman"/>
        </w:rPr>
        <w:t>ith equation (8) now giving the amount of board feet in a tree in terms of it’s diameter. The following definition is made to make equation (8) more user friendly</w:t>
      </w:r>
    </w:p>
    <w:p w14:paraId="4E10E7C5" w14:textId="1F30DC00" w:rsidR="008606E5" w:rsidRDefault="00187E0F" w:rsidP="008606E5">
      <w:pPr>
        <w:jc w:val="center"/>
        <w:rPr>
          <w:rFonts w:ascii="Times New Roman" w:eastAsiaTheme="minorEastAsia" w:hAnsi="Times New Roman" w:cs="Times New Roman"/>
        </w:rPr>
      </w:pPr>
      <m:oMath>
        <m:r>
          <w:rPr>
            <w:rFonts w:ascii="Cambria Math" w:eastAsiaTheme="minorEastAsia" w:hAnsi="Cambria Math" w:cs="Times New Roman"/>
          </w:rPr>
          <m:t>σ=</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576 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den>
        </m:f>
      </m:oMath>
      <w:r w:rsidR="008606E5">
        <w:rPr>
          <w:rFonts w:ascii="Times New Roman" w:eastAsiaTheme="minorEastAsia" w:hAnsi="Times New Roman" w:cs="Times New Roman"/>
        </w:rPr>
        <w:t xml:space="preserve">   (9)</w:t>
      </w:r>
    </w:p>
    <w:p w14:paraId="631A23C0" w14:textId="4323A031" w:rsidR="008606E5" w:rsidRDefault="009C3C7B" w:rsidP="008606E5">
      <w:pPr>
        <w:rPr>
          <w:rFonts w:ascii="Times New Roman" w:eastAsiaTheme="minorEastAsia" w:hAnsi="Times New Roman" w:cs="Times New Roman"/>
        </w:rPr>
      </w:pPr>
      <w:r>
        <w:rPr>
          <w:rFonts w:ascii="Times New Roman" w:eastAsiaTheme="minorEastAsia" w:hAnsi="Times New Roman" w:cs="Times New Roman"/>
        </w:rPr>
        <w:t>w</w:t>
      </w:r>
      <w:r w:rsidR="008606E5">
        <w:rPr>
          <w:rFonts w:ascii="Times New Roman" w:eastAsiaTheme="minorEastAsia" w:hAnsi="Times New Roman" w:cs="Times New Roman"/>
        </w:rPr>
        <w:t>here equation (8) now becomes</w:t>
      </w:r>
    </w:p>
    <w:p w14:paraId="17255E5C" w14:textId="688ED79D" w:rsidR="006C10E8" w:rsidRDefault="00187E0F" w:rsidP="006C10E8">
      <w:pPr>
        <w:jc w:val="center"/>
        <w:rPr>
          <w:rFonts w:ascii="Times New Roman" w:eastAsiaTheme="minorEastAsia" w:hAnsi="Times New Roman" w:cs="Times New Roman"/>
        </w:rPr>
      </w:pPr>
      <m:oMath>
        <m:r>
          <w:rPr>
            <w:rFonts w:ascii="Cambria Math" w:eastAsiaTheme="minorEastAsia" w:hAnsi="Cambria Math" w:cs="Times New Roman"/>
          </w:rPr>
          <m:t>B=</m:t>
        </m:r>
        <m:r>
          <w:rPr>
            <w:rFonts w:ascii="Cambria Math" w:eastAsiaTheme="minorEastAsia" w:hAnsi="Cambria Math" w:cs="Calibri"/>
          </w:rPr>
          <m:t>σ</m:t>
        </m:r>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3</m:t>
            </m:r>
          </m:sup>
        </m:sSup>
      </m:oMath>
      <w:r w:rsidR="006C10E8">
        <w:rPr>
          <w:rFonts w:ascii="Times New Roman" w:eastAsiaTheme="minorEastAsia" w:hAnsi="Times New Roman" w:cs="Times New Roman"/>
        </w:rPr>
        <w:t xml:space="preserve">   (10)</w:t>
      </w:r>
    </w:p>
    <w:p w14:paraId="1480F0FB" w14:textId="09C22340" w:rsidR="006C10E8" w:rsidRDefault="009C3C7B" w:rsidP="006C10E8">
      <w:pPr>
        <w:rPr>
          <w:rFonts w:ascii="Times New Roman" w:eastAsiaTheme="minorEastAsia" w:hAnsi="Times New Roman" w:cs="Times New Roman"/>
        </w:rPr>
      </w:pPr>
      <w:r>
        <w:rPr>
          <w:rFonts w:ascii="Times New Roman" w:eastAsiaTheme="minorEastAsia" w:hAnsi="Times New Roman" w:cs="Times New Roman"/>
        </w:rPr>
        <w:t>n</w:t>
      </w:r>
      <w:r w:rsidR="006C10E8">
        <w:rPr>
          <w:rFonts w:ascii="Times New Roman" w:eastAsiaTheme="minorEastAsia" w:hAnsi="Times New Roman" w:cs="Times New Roman"/>
        </w:rPr>
        <w:t xml:space="preserve">ow giving a more aesthetically pleasing equation with equation (10). Both </w:t>
      </w:r>
      <w:r w:rsidR="006C10E8">
        <w:rPr>
          <w:rFonts w:ascii="Calibri" w:eastAsiaTheme="minorEastAsia" w:hAnsi="Calibri" w:cs="Calibri"/>
        </w:rPr>
        <w:t>σ</w:t>
      </w:r>
      <w:r w:rsidR="006C10E8">
        <w:rPr>
          <w:rFonts w:ascii="Times New Roman" w:eastAsiaTheme="minorEastAsia" w:hAnsi="Times New Roman" w:cs="Times New Roman"/>
        </w:rPr>
        <w:t xml:space="preserve"> and </w:t>
      </w:r>
      <w:r w:rsidR="006C10E8">
        <w:rPr>
          <w:rFonts w:ascii="Times New Roman" w:eastAsiaTheme="minorEastAsia" w:hAnsi="Times New Roman" w:cs="Times New Roman"/>
          <w:i/>
        </w:rPr>
        <w:t xml:space="preserve">k </w:t>
      </w:r>
      <w:r w:rsidR="006C10E8">
        <w:rPr>
          <w:rFonts w:ascii="Times New Roman" w:eastAsiaTheme="minorEastAsia" w:hAnsi="Times New Roman" w:cs="Times New Roman"/>
        </w:rPr>
        <w:t xml:space="preserve">are constants in equation (10) where </w:t>
      </w:r>
      <w:r w:rsidR="006C10E8">
        <w:rPr>
          <w:rFonts w:ascii="Times New Roman" w:eastAsiaTheme="minorEastAsia" w:hAnsi="Times New Roman" w:cs="Times New Roman"/>
          <w:i/>
        </w:rPr>
        <w:t xml:space="preserve">k </w:t>
      </w:r>
      <w:r w:rsidR="006C10E8">
        <w:rPr>
          <w:rFonts w:ascii="Times New Roman" w:eastAsiaTheme="minorEastAsia" w:hAnsi="Times New Roman" w:cs="Times New Roman"/>
        </w:rPr>
        <w:t xml:space="preserve">is the </w:t>
      </w:r>
      <w:r w:rsidR="00EE6E59">
        <w:rPr>
          <w:rFonts w:ascii="Times New Roman" w:eastAsiaTheme="minorEastAsia" w:hAnsi="Times New Roman" w:cs="Times New Roman"/>
        </w:rPr>
        <w:t>proportionality constant</w:t>
      </w:r>
      <w:r w:rsidR="006C10E8">
        <w:rPr>
          <w:rFonts w:ascii="Times New Roman" w:eastAsiaTheme="minorEastAsia" w:hAnsi="Times New Roman" w:cs="Times New Roman"/>
        </w:rPr>
        <w:t xml:space="preserve"> for the model.</w:t>
      </w:r>
      <w:r w:rsidR="00187E0F">
        <w:rPr>
          <w:rFonts w:ascii="Times New Roman" w:eastAsiaTheme="minorEastAsia" w:hAnsi="Times New Roman" w:cs="Times New Roman"/>
        </w:rPr>
        <w:t xml:space="preserve"> Equation (10) can also show that the number of board feet in a tree is proportional to the cube of its diameter. </w:t>
      </w:r>
      <w:r w:rsidR="00EF1FCC">
        <w:rPr>
          <w:rFonts w:ascii="Times New Roman" w:eastAsiaTheme="minorEastAsia" w:hAnsi="Times New Roman" w:cs="Times New Roman"/>
        </w:rPr>
        <w:t>This model is now ready to be verified and tested.</w:t>
      </w:r>
    </w:p>
    <w:p w14:paraId="77CF132E" w14:textId="5E1FD01C" w:rsidR="00732A4D" w:rsidRDefault="00732A4D" w:rsidP="006C10E8">
      <w:pPr>
        <w:rPr>
          <w:rFonts w:ascii="Times New Roman" w:eastAsiaTheme="minorEastAsia" w:hAnsi="Times New Roman" w:cs="Times New Roman"/>
        </w:rPr>
      </w:pPr>
    </w:p>
    <w:p w14:paraId="057F9A84" w14:textId="77777777" w:rsidR="00732A4D" w:rsidRDefault="00732A4D" w:rsidP="006C10E8">
      <w:pPr>
        <w:rPr>
          <w:rFonts w:ascii="Times New Roman" w:eastAsiaTheme="minorEastAsia" w:hAnsi="Times New Roman" w:cs="Times New Roman"/>
        </w:rPr>
      </w:pPr>
    </w:p>
    <w:p w14:paraId="41920D1D" w14:textId="6D701968" w:rsidR="008E65EC" w:rsidRDefault="008E65EC" w:rsidP="006C10E8">
      <w:pPr>
        <w:rPr>
          <w:rFonts w:ascii="Times New Roman" w:eastAsiaTheme="minorEastAsia" w:hAnsi="Times New Roman" w:cs="Times New Roman"/>
          <w:b/>
          <w:u w:val="single"/>
        </w:rPr>
      </w:pPr>
      <w:r>
        <w:rPr>
          <w:rFonts w:ascii="Times New Roman" w:eastAsiaTheme="minorEastAsia" w:hAnsi="Times New Roman" w:cs="Times New Roman"/>
          <w:b/>
          <w:u w:val="single"/>
        </w:rPr>
        <w:lastRenderedPageBreak/>
        <w:t>Verifying Model 1</w:t>
      </w:r>
    </w:p>
    <w:p w14:paraId="611BAFAD" w14:textId="501E5DA7" w:rsidR="006A3367" w:rsidRDefault="008E65EC" w:rsidP="006C10E8">
      <w:pPr>
        <w:rPr>
          <w:rFonts w:ascii="Times New Roman" w:eastAsiaTheme="minorEastAsia" w:hAnsi="Times New Roman" w:cs="Times New Roman"/>
        </w:rPr>
      </w:pPr>
      <w:r>
        <w:rPr>
          <w:rFonts w:ascii="Times New Roman" w:eastAsiaTheme="minorEastAsia" w:hAnsi="Times New Roman" w:cs="Times New Roman"/>
        </w:rPr>
        <w:t>Now that model 1 has its equation that is dependent upon its diameter, the testing of this model is now required to see how accurate it is. The first thing that must be done is trying to figure out the constant of proportionality for model 1. This can be done by graphing the number of board feet versus the diameter of the tree in inches cubed. Essentially, equation (10) must be put into excel so that the constant of proportionality can be determined. The following table has the data that was used to create the graph of</w:t>
      </w:r>
      <w:r w:rsidR="006A3367">
        <w:rPr>
          <w:rFonts w:ascii="Times New Roman" w:eastAsiaTheme="minorEastAsia" w:hAnsi="Times New Roman" w:cs="Times New Roman"/>
        </w:rPr>
        <w:t xml:space="preserve"> </w:t>
      </w:r>
      <w:r w:rsidR="000F5F2E">
        <w:rPr>
          <w:rFonts w:ascii="Times New Roman" w:eastAsiaTheme="minorEastAsia" w:hAnsi="Times New Roman" w:cs="Times New Roman"/>
        </w:rPr>
        <w:t>equation (10)</w:t>
      </w:r>
    </w:p>
    <w:p w14:paraId="7E3281DC" w14:textId="36255372" w:rsidR="006A3367" w:rsidRPr="006A3367" w:rsidRDefault="006A3367" w:rsidP="006A3367">
      <w:pPr>
        <w:jc w:val="center"/>
        <w:rPr>
          <w:rFonts w:ascii="Times New Roman" w:eastAsiaTheme="minorEastAsia" w:hAnsi="Times New Roman" w:cs="Times New Roman"/>
          <w:u w:val="single"/>
        </w:rPr>
      </w:pPr>
      <w:r w:rsidRPr="006A3367">
        <w:rPr>
          <w:rFonts w:ascii="Times New Roman" w:eastAsiaTheme="minorEastAsia" w:hAnsi="Times New Roman" w:cs="Times New Roman"/>
          <w:u w:val="single"/>
        </w:rPr>
        <w:t>Table 1</w:t>
      </w:r>
    </w:p>
    <w:tbl>
      <w:tblPr>
        <w:tblW w:w="4080" w:type="dxa"/>
        <w:jc w:val="center"/>
        <w:tblLook w:val="04A0" w:firstRow="1" w:lastRow="0" w:firstColumn="1" w:lastColumn="0" w:noHBand="0" w:noVBand="1"/>
      </w:tblPr>
      <w:tblGrid>
        <w:gridCol w:w="1020"/>
        <w:gridCol w:w="1020"/>
        <w:gridCol w:w="1020"/>
        <w:gridCol w:w="1020"/>
      </w:tblGrid>
      <w:tr w:rsidR="00506464" w:rsidRPr="006A3367" w14:paraId="1590AF1B" w14:textId="77777777" w:rsidTr="00506464">
        <w:trPr>
          <w:trHeight w:val="285"/>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1CC55" w14:textId="26CD4F0F" w:rsidR="00506464" w:rsidRPr="006A3367" w:rsidRDefault="00506464" w:rsidP="006A3367">
            <w:pPr>
              <w:spacing w:after="0"/>
              <w:jc w:val="center"/>
              <w:rPr>
                <w:rFonts w:ascii="Calibri" w:eastAsia="Times New Roman" w:hAnsi="Calibri" w:cs="Calibri"/>
                <w:b/>
                <w:bCs/>
                <w:color w:val="000000"/>
                <w:sz w:val="18"/>
                <w:szCs w:val="18"/>
              </w:rPr>
            </w:pPr>
            <w:r w:rsidRPr="006A3367">
              <w:rPr>
                <w:rFonts w:ascii="Calibri" w:eastAsia="Times New Roman" w:hAnsi="Calibri" w:cs="Calibri"/>
                <w:b/>
                <w:bCs/>
                <w:color w:val="000000"/>
                <w:sz w:val="18"/>
                <w:szCs w:val="18"/>
              </w:rPr>
              <w:t>Diameter</w:t>
            </w:r>
            <w:r w:rsidR="0005117C">
              <w:rPr>
                <w:rFonts w:ascii="Calibri" w:eastAsia="Times New Roman" w:hAnsi="Calibri" w:cs="Calibri"/>
                <w:b/>
                <w:bCs/>
                <w:color w:val="000000"/>
                <w:sz w:val="18"/>
                <w:szCs w:val="18"/>
              </w:rPr>
              <w:t xml:space="preserve"> (in)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22A7F84" w14:textId="77777777" w:rsidR="00506464" w:rsidRDefault="0005117C" w:rsidP="006A3367">
            <w:pPr>
              <w:spacing w:after="0"/>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Actual </w:t>
            </w:r>
          </w:p>
          <w:p w14:paraId="7D58944B" w14:textId="16AD6720" w:rsidR="0005117C" w:rsidRPr="006A3367" w:rsidRDefault="0005117C" w:rsidP="006A3367">
            <w:pPr>
              <w:spacing w:after="0"/>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(Bd. Ft)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A3E0306" w14:textId="65CF80FC" w:rsidR="00506464" w:rsidRPr="006A3367" w:rsidRDefault="00506464" w:rsidP="006A3367">
            <w:pPr>
              <w:spacing w:after="0"/>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w:t>
            </w:r>
            <w:r w:rsidRPr="006A3367">
              <w:rPr>
                <w:rFonts w:ascii="Calibri" w:eastAsia="Times New Roman" w:hAnsi="Calibri" w:cs="Calibri"/>
                <w:b/>
                <w:bCs/>
                <w:color w:val="000000"/>
                <w:sz w:val="18"/>
                <w:szCs w:val="18"/>
              </w:rPr>
              <w:t>^3*σ</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72946DF" w14:textId="77777777" w:rsidR="00506464" w:rsidRPr="006A3367" w:rsidRDefault="00506464" w:rsidP="006A3367">
            <w:pPr>
              <w:spacing w:after="0"/>
              <w:jc w:val="center"/>
              <w:rPr>
                <w:rFonts w:ascii="Calibri" w:eastAsia="Times New Roman" w:hAnsi="Calibri" w:cs="Calibri"/>
                <w:b/>
                <w:bCs/>
                <w:color w:val="000000"/>
                <w:sz w:val="18"/>
                <w:szCs w:val="18"/>
              </w:rPr>
            </w:pPr>
            <w:r w:rsidRPr="006A3367">
              <w:rPr>
                <w:rFonts w:ascii="Calibri" w:eastAsia="Times New Roman" w:hAnsi="Calibri" w:cs="Calibri"/>
                <w:b/>
                <w:bCs/>
                <w:color w:val="000000"/>
                <w:sz w:val="18"/>
                <w:szCs w:val="18"/>
              </w:rPr>
              <w:t>σ</w:t>
            </w:r>
          </w:p>
        </w:tc>
      </w:tr>
      <w:tr w:rsidR="00506464" w:rsidRPr="006A3367" w14:paraId="717A17CF"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A9A6D55"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17</w:t>
            </w:r>
          </w:p>
        </w:tc>
        <w:tc>
          <w:tcPr>
            <w:tcW w:w="1020" w:type="dxa"/>
            <w:tcBorders>
              <w:top w:val="nil"/>
              <w:left w:val="nil"/>
              <w:bottom w:val="single" w:sz="4" w:space="0" w:color="auto"/>
              <w:right w:val="single" w:sz="4" w:space="0" w:color="auto"/>
            </w:tcBorders>
            <w:shd w:val="clear" w:color="auto" w:fill="auto"/>
            <w:noWrap/>
            <w:vAlign w:val="bottom"/>
            <w:hideMark/>
          </w:tcPr>
          <w:p w14:paraId="41613D81"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190</w:t>
            </w:r>
          </w:p>
        </w:tc>
        <w:tc>
          <w:tcPr>
            <w:tcW w:w="1020" w:type="dxa"/>
            <w:tcBorders>
              <w:top w:val="nil"/>
              <w:left w:val="nil"/>
              <w:bottom w:val="single" w:sz="4" w:space="0" w:color="auto"/>
              <w:right w:val="single" w:sz="4" w:space="0" w:color="auto"/>
            </w:tcBorders>
            <w:shd w:val="clear" w:color="auto" w:fill="auto"/>
            <w:noWrap/>
            <w:vAlign w:val="bottom"/>
            <w:hideMark/>
          </w:tcPr>
          <w:p w14:paraId="4A815FB8"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26.8</w:t>
            </w:r>
          </w:p>
        </w:tc>
        <w:tc>
          <w:tcPr>
            <w:tcW w:w="1020" w:type="dxa"/>
            <w:tcBorders>
              <w:top w:val="nil"/>
              <w:left w:val="nil"/>
              <w:bottom w:val="single" w:sz="4" w:space="0" w:color="auto"/>
              <w:right w:val="single" w:sz="4" w:space="0" w:color="auto"/>
            </w:tcBorders>
            <w:shd w:val="clear" w:color="auto" w:fill="auto"/>
            <w:noWrap/>
            <w:vAlign w:val="bottom"/>
            <w:hideMark/>
          </w:tcPr>
          <w:p w14:paraId="5DDC8F80" w14:textId="77777777" w:rsidR="00506464" w:rsidRPr="006A3367" w:rsidRDefault="00506464" w:rsidP="006A3367">
            <w:pPr>
              <w:spacing w:after="0"/>
              <w:jc w:val="right"/>
              <w:rPr>
                <w:rFonts w:ascii="Calibri" w:eastAsia="Times New Roman" w:hAnsi="Calibri" w:cs="Calibri"/>
                <w:color w:val="000000"/>
              </w:rPr>
            </w:pPr>
            <w:r w:rsidRPr="006A3367">
              <w:rPr>
                <w:rFonts w:ascii="Calibri" w:eastAsia="Times New Roman" w:hAnsi="Calibri" w:cs="Calibri"/>
                <w:color w:val="000000"/>
              </w:rPr>
              <w:t>0.0055</w:t>
            </w:r>
          </w:p>
        </w:tc>
      </w:tr>
      <w:tr w:rsidR="00506464" w:rsidRPr="006A3367" w14:paraId="08873D1F"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3F05921"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19</w:t>
            </w:r>
          </w:p>
        </w:tc>
        <w:tc>
          <w:tcPr>
            <w:tcW w:w="1020" w:type="dxa"/>
            <w:tcBorders>
              <w:top w:val="nil"/>
              <w:left w:val="nil"/>
              <w:bottom w:val="single" w:sz="4" w:space="0" w:color="auto"/>
              <w:right w:val="single" w:sz="4" w:space="0" w:color="auto"/>
            </w:tcBorders>
            <w:shd w:val="clear" w:color="auto" w:fill="auto"/>
            <w:noWrap/>
            <w:vAlign w:val="bottom"/>
            <w:hideMark/>
          </w:tcPr>
          <w:p w14:paraId="66984DC8"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250</w:t>
            </w:r>
          </w:p>
        </w:tc>
        <w:tc>
          <w:tcPr>
            <w:tcW w:w="1020" w:type="dxa"/>
            <w:tcBorders>
              <w:top w:val="nil"/>
              <w:left w:val="nil"/>
              <w:bottom w:val="single" w:sz="4" w:space="0" w:color="auto"/>
              <w:right w:val="single" w:sz="4" w:space="0" w:color="auto"/>
            </w:tcBorders>
            <w:shd w:val="clear" w:color="auto" w:fill="auto"/>
            <w:noWrap/>
            <w:vAlign w:val="bottom"/>
            <w:hideMark/>
          </w:tcPr>
          <w:p w14:paraId="7BECE92A"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37.4</w:t>
            </w:r>
          </w:p>
        </w:tc>
        <w:tc>
          <w:tcPr>
            <w:tcW w:w="1020" w:type="dxa"/>
            <w:tcBorders>
              <w:top w:val="nil"/>
              <w:left w:val="nil"/>
              <w:bottom w:val="single" w:sz="4" w:space="0" w:color="auto"/>
              <w:right w:val="single" w:sz="4" w:space="0" w:color="auto"/>
            </w:tcBorders>
            <w:shd w:val="clear" w:color="auto" w:fill="auto"/>
            <w:noWrap/>
            <w:vAlign w:val="bottom"/>
            <w:hideMark/>
          </w:tcPr>
          <w:p w14:paraId="58A9E371"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r w:rsidR="00506464" w:rsidRPr="006A3367" w14:paraId="7C65BFCB"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7408449"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111FBCF0"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320</w:t>
            </w:r>
          </w:p>
        </w:tc>
        <w:tc>
          <w:tcPr>
            <w:tcW w:w="1020" w:type="dxa"/>
            <w:tcBorders>
              <w:top w:val="nil"/>
              <w:left w:val="nil"/>
              <w:bottom w:val="single" w:sz="4" w:space="0" w:color="auto"/>
              <w:right w:val="single" w:sz="4" w:space="0" w:color="auto"/>
            </w:tcBorders>
            <w:shd w:val="clear" w:color="auto" w:fill="auto"/>
            <w:noWrap/>
            <w:vAlign w:val="bottom"/>
            <w:hideMark/>
          </w:tcPr>
          <w:p w14:paraId="09A0038E"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43.6</w:t>
            </w:r>
          </w:p>
        </w:tc>
        <w:tc>
          <w:tcPr>
            <w:tcW w:w="1020" w:type="dxa"/>
            <w:tcBorders>
              <w:top w:val="nil"/>
              <w:left w:val="nil"/>
              <w:bottom w:val="single" w:sz="4" w:space="0" w:color="auto"/>
              <w:right w:val="single" w:sz="4" w:space="0" w:color="auto"/>
            </w:tcBorders>
            <w:shd w:val="clear" w:color="auto" w:fill="auto"/>
            <w:noWrap/>
            <w:vAlign w:val="bottom"/>
            <w:hideMark/>
          </w:tcPr>
          <w:p w14:paraId="6FADDF8B"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r w:rsidR="00506464" w:rsidRPr="006A3367" w14:paraId="6CCAEED2"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67BC8F4"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23</w:t>
            </w:r>
          </w:p>
        </w:tc>
        <w:tc>
          <w:tcPr>
            <w:tcW w:w="1020" w:type="dxa"/>
            <w:tcBorders>
              <w:top w:val="nil"/>
              <w:left w:val="nil"/>
              <w:bottom w:val="single" w:sz="4" w:space="0" w:color="auto"/>
              <w:right w:val="single" w:sz="4" w:space="0" w:color="auto"/>
            </w:tcBorders>
            <w:shd w:val="clear" w:color="auto" w:fill="auto"/>
            <w:noWrap/>
            <w:vAlign w:val="bottom"/>
            <w:hideMark/>
          </w:tcPr>
          <w:p w14:paraId="35D91C5F"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570</w:t>
            </w:r>
          </w:p>
        </w:tc>
        <w:tc>
          <w:tcPr>
            <w:tcW w:w="1020" w:type="dxa"/>
            <w:tcBorders>
              <w:top w:val="nil"/>
              <w:left w:val="nil"/>
              <w:bottom w:val="single" w:sz="4" w:space="0" w:color="auto"/>
              <w:right w:val="single" w:sz="4" w:space="0" w:color="auto"/>
            </w:tcBorders>
            <w:shd w:val="clear" w:color="auto" w:fill="auto"/>
            <w:noWrap/>
            <w:vAlign w:val="bottom"/>
            <w:hideMark/>
          </w:tcPr>
          <w:p w14:paraId="65223948"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66.4</w:t>
            </w:r>
          </w:p>
        </w:tc>
        <w:tc>
          <w:tcPr>
            <w:tcW w:w="1020" w:type="dxa"/>
            <w:tcBorders>
              <w:top w:val="nil"/>
              <w:left w:val="nil"/>
              <w:bottom w:val="single" w:sz="4" w:space="0" w:color="auto"/>
              <w:right w:val="single" w:sz="4" w:space="0" w:color="auto"/>
            </w:tcBorders>
            <w:shd w:val="clear" w:color="auto" w:fill="auto"/>
            <w:noWrap/>
            <w:vAlign w:val="bottom"/>
            <w:hideMark/>
          </w:tcPr>
          <w:p w14:paraId="2C950AC5"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r w:rsidR="00506464" w:rsidRPr="006A3367" w14:paraId="28FA33D6"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038E487"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25</w:t>
            </w:r>
          </w:p>
        </w:tc>
        <w:tc>
          <w:tcPr>
            <w:tcW w:w="1020" w:type="dxa"/>
            <w:tcBorders>
              <w:top w:val="nil"/>
              <w:left w:val="nil"/>
              <w:bottom w:val="single" w:sz="4" w:space="0" w:color="auto"/>
              <w:right w:val="single" w:sz="4" w:space="0" w:color="auto"/>
            </w:tcBorders>
            <w:shd w:val="clear" w:color="auto" w:fill="auto"/>
            <w:noWrap/>
            <w:vAlign w:val="bottom"/>
            <w:hideMark/>
          </w:tcPr>
          <w:p w14:paraId="61A3DACB"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710</w:t>
            </w:r>
          </w:p>
        </w:tc>
        <w:tc>
          <w:tcPr>
            <w:tcW w:w="1020" w:type="dxa"/>
            <w:tcBorders>
              <w:top w:val="nil"/>
              <w:left w:val="nil"/>
              <w:bottom w:val="single" w:sz="4" w:space="0" w:color="auto"/>
              <w:right w:val="single" w:sz="4" w:space="0" w:color="auto"/>
            </w:tcBorders>
            <w:shd w:val="clear" w:color="auto" w:fill="auto"/>
            <w:noWrap/>
            <w:vAlign w:val="bottom"/>
            <w:hideMark/>
          </w:tcPr>
          <w:p w14:paraId="660D9016"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85.2</w:t>
            </w:r>
          </w:p>
        </w:tc>
        <w:tc>
          <w:tcPr>
            <w:tcW w:w="1020" w:type="dxa"/>
            <w:tcBorders>
              <w:top w:val="nil"/>
              <w:left w:val="nil"/>
              <w:bottom w:val="single" w:sz="4" w:space="0" w:color="auto"/>
              <w:right w:val="single" w:sz="4" w:space="0" w:color="auto"/>
            </w:tcBorders>
            <w:shd w:val="clear" w:color="auto" w:fill="auto"/>
            <w:noWrap/>
            <w:vAlign w:val="bottom"/>
            <w:hideMark/>
          </w:tcPr>
          <w:p w14:paraId="6A8C71E4"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r w:rsidR="00506464" w:rsidRPr="006A3367" w14:paraId="0969D840"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1A363D3"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28</w:t>
            </w:r>
          </w:p>
        </w:tc>
        <w:tc>
          <w:tcPr>
            <w:tcW w:w="1020" w:type="dxa"/>
            <w:tcBorders>
              <w:top w:val="nil"/>
              <w:left w:val="nil"/>
              <w:bottom w:val="single" w:sz="4" w:space="0" w:color="auto"/>
              <w:right w:val="single" w:sz="4" w:space="0" w:color="auto"/>
            </w:tcBorders>
            <w:shd w:val="clear" w:color="auto" w:fill="auto"/>
            <w:noWrap/>
            <w:vAlign w:val="bottom"/>
            <w:hideMark/>
          </w:tcPr>
          <w:p w14:paraId="14394948"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1130</w:t>
            </w:r>
          </w:p>
        </w:tc>
        <w:tc>
          <w:tcPr>
            <w:tcW w:w="1020" w:type="dxa"/>
            <w:tcBorders>
              <w:top w:val="nil"/>
              <w:left w:val="nil"/>
              <w:bottom w:val="single" w:sz="4" w:space="0" w:color="auto"/>
              <w:right w:val="single" w:sz="4" w:space="0" w:color="auto"/>
            </w:tcBorders>
            <w:shd w:val="clear" w:color="auto" w:fill="auto"/>
            <w:noWrap/>
            <w:vAlign w:val="bottom"/>
            <w:hideMark/>
          </w:tcPr>
          <w:p w14:paraId="74BD0866"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119.7</w:t>
            </w:r>
          </w:p>
        </w:tc>
        <w:tc>
          <w:tcPr>
            <w:tcW w:w="1020" w:type="dxa"/>
            <w:tcBorders>
              <w:top w:val="nil"/>
              <w:left w:val="nil"/>
              <w:bottom w:val="single" w:sz="4" w:space="0" w:color="auto"/>
              <w:right w:val="single" w:sz="4" w:space="0" w:color="auto"/>
            </w:tcBorders>
            <w:shd w:val="clear" w:color="auto" w:fill="auto"/>
            <w:noWrap/>
            <w:vAlign w:val="bottom"/>
            <w:hideMark/>
          </w:tcPr>
          <w:p w14:paraId="553911B9"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r w:rsidR="00506464" w:rsidRPr="006A3367" w14:paraId="12E16533"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C99D442"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32</w:t>
            </w:r>
          </w:p>
        </w:tc>
        <w:tc>
          <w:tcPr>
            <w:tcW w:w="1020" w:type="dxa"/>
            <w:tcBorders>
              <w:top w:val="nil"/>
              <w:left w:val="nil"/>
              <w:bottom w:val="single" w:sz="4" w:space="0" w:color="auto"/>
              <w:right w:val="single" w:sz="4" w:space="0" w:color="auto"/>
            </w:tcBorders>
            <w:shd w:val="clear" w:color="auto" w:fill="auto"/>
            <w:noWrap/>
            <w:vAlign w:val="bottom"/>
            <w:hideMark/>
          </w:tcPr>
          <w:p w14:paraId="7470CCFA"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1230</w:t>
            </w:r>
          </w:p>
        </w:tc>
        <w:tc>
          <w:tcPr>
            <w:tcW w:w="1020" w:type="dxa"/>
            <w:tcBorders>
              <w:top w:val="nil"/>
              <w:left w:val="nil"/>
              <w:bottom w:val="single" w:sz="4" w:space="0" w:color="auto"/>
              <w:right w:val="single" w:sz="4" w:space="0" w:color="auto"/>
            </w:tcBorders>
            <w:shd w:val="clear" w:color="auto" w:fill="auto"/>
            <w:noWrap/>
            <w:vAlign w:val="bottom"/>
            <w:hideMark/>
          </w:tcPr>
          <w:p w14:paraId="26748D54"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178.7</w:t>
            </w:r>
          </w:p>
        </w:tc>
        <w:tc>
          <w:tcPr>
            <w:tcW w:w="1020" w:type="dxa"/>
            <w:tcBorders>
              <w:top w:val="nil"/>
              <w:left w:val="nil"/>
              <w:bottom w:val="single" w:sz="4" w:space="0" w:color="auto"/>
              <w:right w:val="single" w:sz="4" w:space="0" w:color="auto"/>
            </w:tcBorders>
            <w:shd w:val="clear" w:color="auto" w:fill="auto"/>
            <w:noWrap/>
            <w:vAlign w:val="bottom"/>
            <w:hideMark/>
          </w:tcPr>
          <w:p w14:paraId="2A7CDAC4"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r w:rsidR="00506464" w:rsidRPr="006A3367" w14:paraId="0E80307A"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BF420C1"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38</w:t>
            </w:r>
          </w:p>
        </w:tc>
        <w:tc>
          <w:tcPr>
            <w:tcW w:w="1020" w:type="dxa"/>
            <w:tcBorders>
              <w:top w:val="nil"/>
              <w:left w:val="nil"/>
              <w:bottom w:val="single" w:sz="4" w:space="0" w:color="auto"/>
              <w:right w:val="single" w:sz="4" w:space="0" w:color="auto"/>
            </w:tcBorders>
            <w:shd w:val="clear" w:color="auto" w:fill="auto"/>
            <w:noWrap/>
            <w:vAlign w:val="bottom"/>
            <w:hideMark/>
          </w:tcPr>
          <w:p w14:paraId="0F99740B"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2520</w:t>
            </w:r>
          </w:p>
        </w:tc>
        <w:tc>
          <w:tcPr>
            <w:tcW w:w="1020" w:type="dxa"/>
            <w:tcBorders>
              <w:top w:val="nil"/>
              <w:left w:val="nil"/>
              <w:bottom w:val="single" w:sz="4" w:space="0" w:color="auto"/>
              <w:right w:val="single" w:sz="4" w:space="0" w:color="auto"/>
            </w:tcBorders>
            <w:shd w:val="clear" w:color="auto" w:fill="auto"/>
            <w:noWrap/>
            <w:vAlign w:val="bottom"/>
            <w:hideMark/>
          </w:tcPr>
          <w:p w14:paraId="0D057B14"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299.3</w:t>
            </w:r>
          </w:p>
        </w:tc>
        <w:tc>
          <w:tcPr>
            <w:tcW w:w="1020" w:type="dxa"/>
            <w:tcBorders>
              <w:top w:val="nil"/>
              <w:left w:val="nil"/>
              <w:bottom w:val="single" w:sz="4" w:space="0" w:color="auto"/>
              <w:right w:val="single" w:sz="4" w:space="0" w:color="auto"/>
            </w:tcBorders>
            <w:shd w:val="clear" w:color="auto" w:fill="auto"/>
            <w:noWrap/>
            <w:vAlign w:val="bottom"/>
            <w:hideMark/>
          </w:tcPr>
          <w:p w14:paraId="4E402960"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r w:rsidR="00506464" w:rsidRPr="006A3367" w14:paraId="40C5E18C"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6D081AC"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39</w:t>
            </w:r>
          </w:p>
        </w:tc>
        <w:tc>
          <w:tcPr>
            <w:tcW w:w="1020" w:type="dxa"/>
            <w:tcBorders>
              <w:top w:val="nil"/>
              <w:left w:val="nil"/>
              <w:bottom w:val="single" w:sz="4" w:space="0" w:color="auto"/>
              <w:right w:val="single" w:sz="4" w:space="0" w:color="auto"/>
            </w:tcBorders>
            <w:shd w:val="clear" w:color="auto" w:fill="auto"/>
            <w:noWrap/>
            <w:vAlign w:val="bottom"/>
            <w:hideMark/>
          </w:tcPr>
          <w:p w14:paraId="680B9D04"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2590</w:t>
            </w:r>
          </w:p>
        </w:tc>
        <w:tc>
          <w:tcPr>
            <w:tcW w:w="1020" w:type="dxa"/>
            <w:tcBorders>
              <w:top w:val="nil"/>
              <w:left w:val="nil"/>
              <w:bottom w:val="single" w:sz="4" w:space="0" w:color="auto"/>
              <w:right w:val="single" w:sz="4" w:space="0" w:color="auto"/>
            </w:tcBorders>
            <w:shd w:val="clear" w:color="auto" w:fill="auto"/>
            <w:noWrap/>
            <w:vAlign w:val="bottom"/>
            <w:hideMark/>
          </w:tcPr>
          <w:p w14:paraId="2093941F"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323.5</w:t>
            </w:r>
          </w:p>
        </w:tc>
        <w:tc>
          <w:tcPr>
            <w:tcW w:w="1020" w:type="dxa"/>
            <w:tcBorders>
              <w:top w:val="nil"/>
              <w:left w:val="nil"/>
              <w:bottom w:val="single" w:sz="4" w:space="0" w:color="auto"/>
              <w:right w:val="single" w:sz="4" w:space="0" w:color="auto"/>
            </w:tcBorders>
            <w:shd w:val="clear" w:color="auto" w:fill="auto"/>
            <w:noWrap/>
            <w:vAlign w:val="bottom"/>
            <w:hideMark/>
          </w:tcPr>
          <w:p w14:paraId="7AD10BFD"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r w:rsidR="00506464" w:rsidRPr="006A3367" w14:paraId="44AD0EE0" w14:textId="77777777" w:rsidTr="00506464">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26A7C6C"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41</w:t>
            </w:r>
          </w:p>
        </w:tc>
        <w:tc>
          <w:tcPr>
            <w:tcW w:w="1020" w:type="dxa"/>
            <w:tcBorders>
              <w:top w:val="nil"/>
              <w:left w:val="nil"/>
              <w:bottom w:val="single" w:sz="4" w:space="0" w:color="auto"/>
              <w:right w:val="single" w:sz="4" w:space="0" w:color="auto"/>
            </w:tcBorders>
            <w:shd w:val="clear" w:color="auto" w:fill="auto"/>
            <w:noWrap/>
            <w:vAlign w:val="bottom"/>
            <w:hideMark/>
          </w:tcPr>
          <w:p w14:paraId="4A33F66D"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2940</w:t>
            </w:r>
          </w:p>
        </w:tc>
        <w:tc>
          <w:tcPr>
            <w:tcW w:w="1020" w:type="dxa"/>
            <w:tcBorders>
              <w:top w:val="nil"/>
              <w:left w:val="nil"/>
              <w:bottom w:val="single" w:sz="4" w:space="0" w:color="auto"/>
              <w:right w:val="single" w:sz="4" w:space="0" w:color="auto"/>
            </w:tcBorders>
            <w:shd w:val="clear" w:color="auto" w:fill="auto"/>
            <w:noWrap/>
            <w:vAlign w:val="bottom"/>
            <w:hideMark/>
          </w:tcPr>
          <w:p w14:paraId="4681A079" w14:textId="77777777" w:rsidR="00506464" w:rsidRPr="006A3367" w:rsidRDefault="00506464" w:rsidP="006A3367">
            <w:pPr>
              <w:spacing w:after="0"/>
              <w:jc w:val="center"/>
              <w:rPr>
                <w:rFonts w:ascii="Calibri" w:eastAsia="Times New Roman" w:hAnsi="Calibri" w:cs="Calibri"/>
                <w:color w:val="000000"/>
              </w:rPr>
            </w:pPr>
            <w:r w:rsidRPr="006A3367">
              <w:rPr>
                <w:rFonts w:ascii="Calibri" w:eastAsia="Times New Roman" w:hAnsi="Calibri" w:cs="Calibri"/>
                <w:color w:val="000000"/>
              </w:rPr>
              <w:t>375.9</w:t>
            </w:r>
          </w:p>
        </w:tc>
        <w:tc>
          <w:tcPr>
            <w:tcW w:w="1020" w:type="dxa"/>
            <w:tcBorders>
              <w:top w:val="nil"/>
              <w:left w:val="nil"/>
              <w:bottom w:val="single" w:sz="4" w:space="0" w:color="auto"/>
              <w:right w:val="single" w:sz="4" w:space="0" w:color="auto"/>
            </w:tcBorders>
            <w:shd w:val="clear" w:color="auto" w:fill="auto"/>
            <w:noWrap/>
            <w:vAlign w:val="bottom"/>
            <w:hideMark/>
          </w:tcPr>
          <w:p w14:paraId="7AD7D255" w14:textId="77777777" w:rsidR="00506464" w:rsidRPr="006A3367" w:rsidRDefault="00506464" w:rsidP="006A3367">
            <w:pPr>
              <w:spacing w:after="0"/>
              <w:rPr>
                <w:rFonts w:ascii="Calibri" w:eastAsia="Times New Roman" w:hAnsi="Calibri" w:cs="Calibri"/>
                <w:color w:val="000000"/>
              </w:rPr>
            </w:pPr>
            <w:r w:rsidRPr="006A3367">
              <w:rPr>
                <w:rFonts w:ascii="Calibri" w:eastAsia="Times New Roman" w:hAnsi="Calibri" w:cs="Calibri"/>
                <w:color w:val="000000"/>
              </w:rPr>
              <w:t> </w:t>
            </w:r>
          </w:p>
        </w:tc>
      </w:tr>
    </w:tbl>
    <w:p w14:paraId="4411C653" w14:textId="50FF19A0" w:rsidR="006A3367" w:rsidRDefault="006A3367" w:rsidP="006A3367">
      <w:pPr>
        <w:rPr>
          <w:rFonts w:ascii="Times New Roman" w:eastAsiaTheme="minorEastAsia" w:hAnsi="Times New Roman" w:cs="Times New Roman"/>
        </w:rPr>
      </w:pPr>
    </w:p>
    <w:p w14:paraId="6586E777" w14:textId="0CC1A9AF" w:rsidR="006A3367" w:rsidRDefault="00FA00D1" w:rsidP="006A3367">
      <w:pPr>
        <w:rPr>
          <w:rFonts w:ascii="Times New Roman" w:eastAsiaTheme="minorEastAsia" w:hAnsi="Times New Roman" w:cs="Times New Roman"/>
        </w:rPr>
      </w:pPr>
      <w:r>
        <w:rPr>
          <w:rFonts w:ascii="Times New Roman" w:eastAsiaTheme="minorEastAsia" w:hAnsi="Times New Roman" w:cs="Times New Roman"/>
        </w:rPr>
        <w:t>w</w:t>
      </w:r>
      <w:r w:rsidR="006A3367">
        <w:rPr>
          <w:rFonts w:ascii="Times New Roman" w:eastAsiaTheme="minorEastAsia" w:hAnsi="Times New Roman" w:cs="Times New Roman"/>
        </w:rPr>
        <w:t>ith the data from Table 1, the following plot was created using excel</w:t>
      </w:r>
    </w:p>
    <w:p w14:paraId="56B23E0F" w14:textId="76112036" w:rsidR="00506464" w:rsidRPr="00506464" w:rsidRDefault="00506464" w:rsidP="00506464">
      <w:pPr>
        <w:jc w:val="center"/>
        <w:rPr>
          <w:rFonts w:ascii="Times New Roman" w:eastAsiaTheme="minorEastAsia" w:hAnsi="Times New Roman" w:cs="Times New Roman"/>
        </w:rPr>
      </w:pPr>
      <w:r>
        <w:rPr>
          <w:rFonts w:ascii="Times New Roman" w:eastAsiaTheme="minorEastAsia" w:hAnsi="Times New Roman" w:cs="Times New Roman"/>
          <w:u w:val="single"/>
        </w:rPr>
        <w:t>Figure 1</w:t>
      </w:r>
    </w:p>
    <w:p w14:paraId="60807ED5" w14:textId="4E6B5825" w:rsidR="006A3367" w:rsidRDefault="006A3367" w:rsidP="006A3367">
      <w:pPr>
        <w:jc w:val="center"/>
        <w:rPr>
          <w:rFonts w:ascii="Times New Roman" w:eastAsiaTheme="minorEastAsia" w:hAnsi="Times New Roman" w:cs="Times New Roman"/>
        </w:rPr>
      </w:pPr>
      <w:r>
        <w:rPr>
          <w:noProof/>
        </w:rPr>
        <w:drawing>
          <wp:inline distT="0" distB="0" distL="0" distR="0" wp14:anchorId="07215AE3" wp14:editId="25A868F8">
            <wp:extent cx="4572000" cy="2743200"/>
            <wp:effectExtent l="0" t="0" r="0" b="0"/>
            <wp:docPr id="1" name="Chart 1">
              <a:extLst xmlns:a="http://schemas.openxmlformats.org/drawingml/2006/main">
                <a:ext uri="{FF2B5EF4-FFF2-40B4-BE49-F238E27FC236}">
                  <a16:creationId xmlns:a16="http://schemas.microsoft.com/office/drawing/2014/main" id="{1F6C3E06-F6CD-41AD-8F60-48C2BBC58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FC7FFC" w14:textId="2CF3FE93" w:rsidR="00506464" w:rsidRDefault="00FA00D1" w:rsidP="006A3367">
      <w:pPr>
        <w:rPr>
          <w:rFonts w:ascii="Times New Roman" w:eastAsiaTheme="minorEastAsia" w:hAnsi="Times New Roman" w:cs="Times New Roman"/>
        </w:rPr>
      </w:pPr>
      <w:r>
        <w:rPr>
          <w:rFonts w:ascii="Times New Roman" w:eastAsiaTheme="minorEastAsia" w:hAnsi="Times New Roman" w:cs="Times New Roman"/>
        </w:rPr>
        <w:t>w</w:t>
      </w:r>
      <w:r w:rsidR="00506464">
        <w:rPr>
          <w:rFonts w:ascii="Times New Roman" w:eastAsiaTheme="minorEastAsia" w:hAnsi="Times New Roman" w:cs="Times New Roman"/>
        </w:rPr>
        <w:t xml:space="preserve">here Figure 1 shows the data of the actual board feet </w:t>
      </w:r>
      <m:oMath>
        <m:r>
          <w:rPr>
            <w:rFonts w:ascii="Cambria Math" w:eastAsiaTheme="minorEastAsia" w:hAnsi="Cambria Math" w:cs="Times New Roman"/>
          </w:rPr>
          <m:t>B</m:t>
        </m:r>
      </m:oMath>
      <w:r w:rsidR="00506464">
        <w:rPr>
          <w:rFonts w:ascii="Times New Roman" w:eastAsiaTheme="minorEastAsia" w:hAnsi="Times New Roman" w:cs="Times New Roman"/>
        </w:rPr>
        <w:t xml:space="preserve"> against </w:t>
      </w:r>
      <m:oMath>
        <m:r>
          <w:rPr>
            <w:rFonts w:ascii="Cambria Math" w:eastAsiaTheme="minorEastAsia" w:hAnsi="Cambria Math" w:cs="Times New Roman"/>
          </w:rPr>
          <m:t>σ</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3</m:t>
            </m:r>
          </m:sup>
        </m:sSup>
      </m:oMath>
      <w:r w:rsidR="00506464">
        <w:rPr>
          <w:rFonts w:ascii="Times New Roman" w:eastAsiaTheme="minorEastAsia" w:hAnsi="Times New Roman" w:cs="Times New Roman"/>
        </w:rPr>
        <w:t xml:space="preserve"> being graphed. The resulting slope (Which can be seen in the top left of Figure 1) is the </w:t>
      </w:r>
      <m:oMath>
        <m:r>
          <w:rPr>
            <w:rFonts w:ascii="Cambria Math" w:eastAsiaTheme="minorEastAsia" w:hAnsi="Cambria Math" w:cs="Times New Roman"/>
          </w:rPr>
          <m:t>k</m:t>
        </m:r>
      </m:oMath>
      <w:r w:rsidR="00506464">
        <w:rPr>
          <w:rFonts w:ascii="Times New Roman" w:eastAsiaTheme="minorEastAsia" w:hAnsi="Times New Roman" w:cs="Times New Roman"/>
        </w:rPr>
        <w:t xml:space="preserve"> value found in equation (10). For simplicity reasons the </w:t>
      </w:r>
      <m:oMath>
        <m:r>
          <w:rPr>
            <w:rFonts w:ascii="Cambria Math" w:eastAsiaTheme="minorEastAsia" w:hAnsi="Cambria Math" w:cs="Times New Roman"/>
          </w:rPr>
          <m:t>k</m:t>
        </m:r>
      </m:oMath>
      <w:r w:rsidR="00506464">
        <w:rPr>
          <w:rFonts w:ascii="Times New Roman" w:eastAsiaTheme="minorEastAsia" w:hAnsi="Times New Roman" w:cs="Times New Roman"/>
        </w:rPr>
        <w:t xml:space="preserve"> value was rounded off to 8.0 since it was close enough to it already. Equation (10) now becomes</w:t>
      </w:r>
    </w:p>
    <w:p w14:paraId="16BEF422" w14:textId="33306862" w:rsidR="00506464" w:rsidRDefault="00D650AE" w:rsidP="00506464">
      <w:pPr>
        <w:jc w:val="center"/>
        <w:rPr>
          <w:rFonts w:ascii="Times New Roman" w:eastAsiaTheme="minorEastAsia" w:hAnsi="Times New Roman" w:cs="Times New Roman"/>
        </w:rPr>
      </w:pPr>
      <m:oMath>
        <m:r>
          <w:rPr>
            <w:rFonts w:ascii="Cambria Math" w:eastAsiaTheme="minorEastAsia" w:hAnsi="Cambria Math" w:cs="Times New Roman"/>
          </w:rPr>
          <w:lastRenderedPageBreak/>
          <m:t>B=8</m:t>
        </m:r>
        <m:r>
          <w:rPr>
            <w:rFonts w:ascii="Cambria Math" w:eastAsiaTheme="minorEastAsia" w:hAnsi="Cambria Math" w:cs="Calibri"/>
          </w:rPr>
          <m:t>σ</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3</m:t>
            </m:r>
          </m:sup>
        </m:sSup>
      </m:oMath>
      <w:r w:rsidR="00506464">
        <w:rPr>
          <w:rFonts w:ascii="Times New Roman" w:eastAsiaTheme="minorEastAsia" w:hAnsi="Times New Roman" w:cs="Times New Roman"/>
        </w:rPr>
        <w:t xml:space="preserve">   (11)</w:t>
      </w:r>
    </w:p>
    <w:p w14:paraId="6D51FDC6" w14:textId="2ACC1ECC" w:rsidR="00506464" w:rsidRDefault="00FA00D1" w:rsidP="00506464">
      <w:pPr>
        <w:rPr>
          <w:rFonts w:ascii="Times New Roman" w:eastAsiaTheme="minorEastAsia" w:hAnsi="Times New Roman" w:cs="Times New Roman"/>
        </w:rPr>
      </w:pPr>
      <w:r>
        <w:rPr>
          <w:rFonts w:ascii="Times New Roman" w:eastAsiaTheme="minorEastAsia" w:hAnsi="Times New Roman" w:cs="Times New Roman"/>
        </w:rPr>
        <w:t>g</w:t>
      </w:r>
      <w:r w:rsidR="00506464">
        <w:rPr>
          <w:rFonts w:ascii="Times New Roman" w:eastAsiaTheme="minorEastAsia" w:hAnsi="Times New Roman" w:cs="Times New Roman"/>
        </w:rPr>
        <w:t>iving an equation that can be graphed to show how accurate this model is. Equation (11) was then graphed with the data for the diameter in Table 1 and the following plot was created</w:t>
      </w:r>
    </w:p>
    <w:p w14:paraId="4BECAFAD" w14:textId="172F2A25" w:rsidR="00506464" w:rsidRDefault="00506464" w:rsidP="00506464">
      <w:pPr>
        <w:rPr>
          <w:rFonts w:ascii="Times New Roman" w:eastAsiaTheme="minorEastAsia" w:hAnsi="Times New Roman" w:cs="Times New Roman"/>
        </w:rPr>
      </w:pPr>
    </w:p>
    <w:p w14:paraId="077092D4" w14:textId="448BC88D" w:rsidR="00506464" w:rsidRPr="00506464" w:rsidRDefault="00506464" w:rsidP="00506464">
      <w:pPr>
        <w:jc w:val="center"/>
        <w:rPr>
          <w:rFonts w:ascii="Times New Roman" w:eastAsiaTheme="minorEastAsia" w:hAnsi="Times New Roman" w:cs="Times New Roman"/>
        </w:rPr>
      </w:pPr>
      <w:r>
        <w:rPr>
          <w:rFonts w:ascii="Times New Roman" w:eastAsiaTheme="minorEastAsia" w:hAnsi="Times New Roman" w:cs="Times New Roman"/>
          <w:u w:val="single"/>
        </w:rPr>
        <w:t>Figure 2</w:t>
      </w:r>
    </w:p>
    <w:p w14:paraId="236A74F7" w14:textId="66E3D025" w:rsidR="00506464" w:rsidRPr="00506464" w:rsidRDefault="00506464" w:rsidP="00506464">
      <w:pPr>
        <w:jc w:val="center"/>
        <w:rPr>
          <w:rFonts w:ascii="Times New Roman" w:eastAsiaTheme="minorEastAsia" w:hAnsi="Times New Roman" w:cs="Times New Roman"/>
        </w:rPr>
      </w:pPr>
      <w:r>
        <w:rPr>
          <w:noProof/>
        </w:rPr>
        <w:drawing>
          <wp:inline distT="0" distB="0" distL="0" distR="0" wp14:anchorId="4CB508C3" wp14:editId="7FEB5A32">
            <wp:extent cx="4572000" cy="2743200"/>
            <wp:effectExtent l="0" t="0" r="0" b="0"/>
            <wp:docPr id="2" name="Chart 2">
              <a:extLst xmlns:a="http://schemas.openxmlformats.org/drawingml/2006/main">
                <a:ext uri="{FF2B5EF4-FFF2-40B4-BE49-F238E27FC236}">
                  <a16:creationId xmlns:a16="http://schemas.microsoft.com/office/drawing/2014/main" id="{D206A56E-5270-4A9C-BDF6-E72808A1BC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DB5718" w14:textId="77777777" w:rsidR="00EF1FCC" w:rsidRPr="006C10E8" w:rsidRDefault="00EF1FCC" w:rsidP="006C10E8">
      <w:pPr>
        <w:rPr>
          <w:rFonts w:ascii="Times New Roman" w:eastAsiaTheme="minorEastAsia" w:hAnsi="Times New Roman" w:cs="Times New Roman"/>
        </w:rPr>
      </w:pPr>
    </w:p>
    <w:p w14:paraId="6020A9C8" w14:textId="200E559B" w:rsidR="001B075A" w:rsidRDefault="00FA00D1" w:rsidP="00CF6D89">
      <w:pPr>
        <w:rPr>
          <w:rFonts w:ascii="Times New Roman" w:eastAsiaTheme="minorEastAsia" w:hAnsi="Times New Roman" w:cs="Times New Roman"/>
        </w:rPr>
      </w:pPr>
      <w:r>
        <w:rPr>
          <w:rFonts w:ascii="Times New Roman" w:eastAsiaTheme="minorEastAsia" w:hAnsi="Times New Roman" w:cs="Times New Roman"/>
        </w:rPr>
        <w:t>w</w:t>
      </w:r>
      <w:r w:rsidR="00506464">
        <w:rPr>
          <w:rFonts w:ascii="Times New Roman" w:eastAsiaTheme="minorEastAsia" w:hAnsi="Times New Roman" w:cs="Times New Roman"/>
        </w:rPr>
        <w:t>here Figure 2 shows the model for board feet and the actual board feet from the raw data</w:t>
      </w:r>
      <w:r w:rsidR="0005117C">
        <w:rPr>
          <w:rFonts w:ascii="Times New Roman" w:eastAsiaTheme="minorEastAsia" w:hAnsi="Times New Roman" w:cs="Times New Roman"/>
        </w:rPr>
        <w:t>. The purpose of Figure 2 is to show qualitatively how well this model gets the board feet from diameter. The following table shows the data that came from this model</w:t>
      </w:r>
    </w:p>
    <w:p w14:paraId="53B13A81" w14:textId="76BF2BE4" w:rsidR="0005117C" w:rsidRPr="0005117C" w:rsidRDefault="0005117C" w:rsidP="0005117C">
      <w:pPr>
        <w:jc w:val="center"/>
        <w:rPr>
          <w:rFonts w:ascii="Times New Roman" w:eastAsiaTheme="minorEastAsia" w:hAnsi="Times New Roman" w:cs="Times New Roman"/>
          <w:u w:val="single"/>
        </w:rPr>
      </w:pPr>
      <w:r>
        <w:rPr>
          <w:rFonts w:ascii="Times New Roman" w:eastAsiaTheme="minorEastAsia" w:hAnsi="Times New Roman" w:cs="Times New Roman"/>
          <w:u w:val="single"/>
        </w:rPr>
        <w:t>Table 2</w:t>
      </w:r>
    </w:p>
    <w:tbl>
      <w:tblPr>
        <w:tblW w:w="4080" w:type="dxa"/>
        <w:jc w:val="center"/>
        <w:tblLook w:val="04A0" w:firstRow="1" w:lastRow="0" w:firstColumn="1" w:lastColumn="0" w:noHBand="0" w:noVBand="1"/>
      </w:tblPr>
      <w:tblGrid>
        <w:gridCol w:w="1020"/>
        <w:gridCol w:w="1020"/>
        <w:gridCol w:w="1020"/>
        <w:gridCol w:w="1020"/>
      </w:tblGrid>
      <w:tr w:rsidR="0005117C" w:rsidRPr="0005117C" w14:paraId="73DE8449" w14:textId="77777777" w:rsidTr="0005117C">
        <w:trPr>
          <w:trHeight w:val="285"/>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0A8B4" w14:textId="19D9298A" w:rsidR="0005117C" w:rsidRPr="0005117C" w:rsidRDefault="0005117C" w:rsidP="0005117C">
            <w:pPr>
              <w:spacing w:after="0"/>
              <w:jc w:val="center"/>
              <w:rPr>
                <w:rFonts w:ascii="Calibri" w:eastAsia="Times New Roman" w:hAnsi="Calibri" w:cs="Calibri"/>
                <w:b/>
                <w:bCs/>
                <w:color w:val="000000"/>
                <w:sz w:val="18"/>
                <w:szCs w:val="18"/>
              </w:rPr>
            </w:pPr>
            <w:r w:rsidRPr="0005117C">
              <w:rPr>
                <w:rFonts w:ascii="Calibri" w:eastAsia="Times New Roman" w:hAnsi="Calibri" w:cs="Calibri"/>
                <w:b/>
                <w:bCs/>
                <w:color w:val="000000"/>
                <w:sz w:val="18"/>
                <w:szCs w:val="18"/>
              </w:rPr>
              <w:t>Diameter</w:t>
            </w:r>
            <w:r>
              <w:rPr>
                <w:rFonts w:ascii="Calibri" w:eastAsia="Times New Roman" w:hAnsi="Calibri" w:cs="Calibri"/>
                <w:b/>
                <w:bCs/>
                <w:color w:val="000000"/>
                <w:sz w:val="18"/>
                <w:szCs w:val="18"/>
              </w:rPr>
              <w:t xml:space="preserve"> (in)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4A96FB8" w14:textId="77777777" w:rsidR="0005117C" w:rsidRDefault="0005117C" w:rsidP="0005117C">
            <w:pPr>
              <w:spacing w:after="0"/>
              <w:jc w:val="center"/>
              <w:rPr>
                <w:rFonts w:ascii="Calibri" w:eastAsia="Times New Roman" w:hAnsi="Calibri" w:cs="Calibri"/>
                <w:b/>
                <w:bCs/>
                <w:color w:val="000000"/>
                <w:sz w:val="18"/>
                <w:szCs w:val="18"/>
              </w:rPr>
            </w:pPr>
            <w:r w:rsidRPr="0005117C">
              <w:rPr>
                <w:rFonts w:ascii="Calibri" w:eastAsia="Times New Roman" w:hAnsi="Calibri" w:cs="Calibri"/>
                <w:b/>
                <w:bCs/>
                <w:color w:val="000000"/>
                <w:sz w:val="18"/>
                <w:szCs w:val="18"/>
              </w:rPr>
              <w:t>Model</w:t>
            </w:r>
          </w:p>
          <w:p w14:paraId="2924E44C" w14:textId="20E4C19B" w:rsidR="0005117C" w:rsidRPr="0005117C" w:rsidRDefault="0005117C" w:rsidP="0005117C">
            <w:pPr>
              <w:spacing w:after="0"/>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(Bd. Ft)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02254B32" w14:textId="77777777" w:rsidR="0005117C" w:rsidRDefault="0005117C" w:rsidP="0005117C">
            <w:pPr>
              <w:spacing w:after="0"/>
              <w:jc w:val="center"/>
              <w:rPr>
                <w:rFonts w:ascii="Calibri" w:eastAsia="Times New Roman" w:hAnsi="Calibri" w:cs="Calibri"/>
                <w:b/>
                <w:bCs/>
                <w:color w:val="000000"/>
                <w:sz w:val="18"/>
                <w:szCs w:val="18"/>
              </w:rPr>
            </w:pPr>
            <w:r w:rsidRPr="0005117C">
              <w:rPr>
                <w:rFonts w:ascii="Calibri" w:eastAsia="Times New Roman" w:hAnsi="Calibri" w:cs="Calibri"/>
                <w:b/>
                <w:bCs/>
                <w:color w:val="000000"/>
                <w:sz w:val="18"/>
                <w:szCs w:val="18"/>
              </w:rPr>
              <w:t>Actual</w:t>
            </w:r>
          </w:p>
          <w:p w14:paraId="07570876" w14:textId="28F48154" w:rsidR="0005117C" w:rsidRPr="0005117C" w:rsidRDefault="0005117C" w:rsidP="0005117C">
            <w:pPr>
              <w:spacing w:after="0"/>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(Bd. Ft)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0D8B424" w14:textId="77777777" w:rsidR="0005117C" w:rsidRDefault="0005117C" w:rsidP="0005117C">
            <w:pPr>
              <w:spacing w:after="0"/>
              <w:jc w:val="center"/>
              <w:rPr>
                <w:rFonts w:ascii="Calibri" w:eastAsia="Times New Roman" w:hAnsi="Calibri" w:cs="Calibri"/>
                <w:b/>
                <w:bCs/>
                <w:color w:val="000000"/>
                <w:sz w:val="18"/>
                <w:szCs w:val="18"/>
              </w:rPr>
            </w:pPr>
            <w:r w:rsidRPr="0005117C">
              <w:rPr>
                <w:rFonts w:ascii="Calibri" w:eastAsia="Times New Roman" w:hAnsi="Calibri" w:cs="Calibri"/>
                <w:b/>
                <w:bCs/>
                <w:color w:val="000000"/>
                <w:sz w:val="18"/>
                <w:szCs w:val="18"/>
              </w:rPr>
              <w:t>PRE</w:t>
            </w:r>
          </w:p>
          <w:p w14:paraId="30EC49F8" w14:textId="34839ECC" w:rsidR="0005117C" w:rsidRPr="0005117C" w:rsidRDefault="0005117C" w:rsidP="0005117C">
            <w:pPr>
              <w:spacing w:after="0"/>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w:t>
            </w:r>
          </w:p>
        </w:tc>
      </w:tr>
      <w:tr w:rsidR="0005117C" w:rsidRPr="0005117C" w14:paraId="479E0A11"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A85D284"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17</w:t>
            </w:r>
          </w:p>
        </w:tc>
        <w:tc>
          <w:tcPr>
            <w:tcW w:w="1020" w:type="dxa"/>
            <w:tcBorders>
              <w:top w:val="nil"/>
              <w:left w:val="nil"/>
              <w:bottom w:val="single" w:sz="4" w:space="0" w:color="auto"/>
              <w:right w:val="single" w:sz="4" w:space="0" w:color="auto"/>
            </w:tcBorders>
            <w:shd w:val="clear" w:color="auto" w:fill="auto"/>
            <w:noWrap/>
            <w:vAlign w:val="bottom"/>
            <w:hideMark/>
          </w:tcPr>
          <w:p w14:paraId="3AE9DE4E"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214.3</w:t>
            </w:r>
          </w:p>
        </w:tc>
        <w:tc>
          <w:tcPr>
            <w:tcW w:w="1020" w:type="dxa"/>
            <w:tcBorders>
              <w:top w:val="nil"/>
              <w:left w:val="nil"/>
              <w:bottom w:val="single" w:sz="4" w:space="0" w:color="auto"/>
              <w:right w:val="single" w:sz="4" w:space="0" w:color="auto"/>
            </w:tcBorders>
            <w:shd w:val="clear" w:color="auto" w:fill="auto"/>
            <w:noWrap/>
            <w:vAlign w:val="bottom"/>
            <w:hideMark/>
          </w:tcPr>
          <w:p w14:paraId="390233B3"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190</w:t>
            </w:r>
          </w:p>
        </w:tc>
        <w:tc>
          <w:tcPr>
            <w:tcW w:w="1020" w:type="dxa"/>
            <w:tcBorders>
              <w:top w:val="nil"/>
              <w:left w:val="nil"/>
              <w:bottom w:val="single" w:sz="4" w:space="0" w:color="auto"/>
              <w:right w:val="single" w:sz="4" w:space="0" w:color="auto"/>
            </w:tcBorders>
            <w:shd w:val="clear" w:color="auto" w:fill="auto"/>
            <w:noWrap/>
            <w:vAlign w:val="bottom"/>
            <w:hideMark/>
          </w:tcPr>
          <w:p w14:paraId="248619F1" w14:textId="4F1C7609"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-12.8</w:t>
            </w:r>
            <w:r w:rsidR="004271DC">
              <w:rPr>
                <w:rFonts w:ascii="Calibri" w:eastAsia="Times New Roman" w:hAnsi="Calibri" w:cs="Calibri"/>
                <w:color w:val="000000"/>
              </w:rPr>
              <w:t>%</w:t>
            </w:r>
          </w:p>
        </w:tc>
      </w:tr>
      <w:tr w:rsidR="0005117C" w:rsidRPr="0005117C" w14:paraId="475CC37C"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4F50E03"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19</w:t>
            </w:r>
          </w:p>
        </w:tc>
        <w:tc>
          <w:tcPr>
            <w:tcW w:w="1020" w:type="dxa"/>
            <w:tcBorders>
              <w:top w:val="nil"/>
              <w:left w:val="nil"/>
              <w:bottom w:val="single" w:sz="4" w:space="0" w:color="auto"/>
              <w:right w:val="single" w:sz="4" w:space="0" w:color="auto"/>
            </w:tcBorders>
            <w:shd w:val="clear" w:color="auto" w:fill="auto"/>
            <w:noWrap/>
            <w:vAlign w:val="bottom"/>
            <w:hideMark/>
          </w:tcPr>
          <w:p w14:paraId="182748C8"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299.2</w:t>
            </w:r>
          </w:p>
        </w:tc>
        <w:tc>
          <w:tcPr>
            <w:tcW w:w="1020" w:type="dxa"/>
            <w:tcBorders>
              <w:top w:val="nil"/>
              <w:left w:val="nil"/>
              <w:bottom w:val="single" w:sz="4" w:space="0" w:color="auto"/>
              <w:right w:val="single" w:sz="4" w:space="0" w:color="auto"/>
            </w:tcBorders>
            <w:shd w:val="clear" w:color="auto" w:fill="auto"/>
            <w:noWrap/>
            <w:vAlign w:val="bottom"/>
            <w:hideMark/>
          </w:tcPr>
          <w:p w14:paraId="361FE345"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250</w:t>
            </w:r>
          </w:p>
        </w:tc>
        <w:tc>
          <w:tcPr>
            <w:tcW w:w="1020" w:type="dxa"/>
            <w:tcBorders>
              <w:top w:val="nil"/>
              <w:left w:val="nil"/>
              <w:bottom w:val="single" w:sz="4" w:space="0" w:color="auto"/>
              <w:right w:val="single" w:sz="4" w:space="0" w:color="auto"/>
            </w:tcBorders>
            <w:shd w:val="clear" w:color="auto" w:fill="auto"/>
            <w:noWrap/>
            <w:vAlign w:val="bottom"/>
            <w:hideMark/>
          </w:tcPr>
          <w:p w14:paraId="005E93E7" w14:textId="11E91B4D"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-19.7</w:t>
            </w:r>
            <w:r w:rsidR="004271DC">
              <w:rPr>
                <w:rFonts w:ascii="Calibri" w:eastAsia="Times New Roman" w:hAnsi="Calibri" w:cs="Calibri"/>
                <w:color w:val="000000"/>
              </w:rPr>
              <w:t>%</w:t>
            </w:r>
          </w:p>
        </w:tc>
      </w:tr>
      <w:tr w:rsidR="0005117C" w:rsidRPr="0005117C" w14:paraId="539DAB98"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C43939"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1ED42B62"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349.0</w:t>
            </w:r>
          </w:p>
        </w:tc>
        <w:tc>
          <w:tcPr>
            <w:tcW w:w="1020" w:type="dxa"/>
            <w:tcBorders>
              <w:top w:val="nil"/>
              <w:left w:val="nil"/>
              <w:bottom w:val="single" w:sz="4" w:space="0" w:color="auto"/>
              <w:right w:val="single" w:sz="4" w:space="0" w:color="auto"/>
            </w:tcBorders>
            <w:shd w:val="clear" w:color="auto" w:fill="auto"/>
            <w:noWrap/>
            <w:vAlign w:val="bottom"/>
            <w:hideMark/>
          </w:tcPr>
          <w:p w14:paraId="4C9102C0"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320</w:t>
            </w:r>
          </w:p>
        </w:tc>
        <w:tc>
          <w:tcPr>
            <w:tcW w:w="1020" w:type="dxa"/>
            <w:tcBorders>
              <w:top w:val="nil"/>
              <w:left w:val="nil"/>
              <w:bottom w:val="single" w:sz="4" w:space="0" w:color="auto"/>
              <w:right w:val="single" w:sz="4" w:space="0" w:color="auto"/>
            </w:tcBorders>
            <w:shd w:val="clear" w:color="auto" w:fill="auto"/>
            <w:noWrap/>
            <w:vAlign w:val="bottom"/>
            <w:hideMark/>
          </w:tcPr>
          <w:p w14:paraId="722369C5" w14:textId="36C91F42"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-9.1</w:t>
            </w:r>
            <w:r w:rsidR="004271DC">
              <w:rPr>
                <w:rFonts w:ascii="Calibri" w:eastAsia="Times New Roman" w:hAnsi="Calibri" w:cs="Calibri"/>
                <w:color w:val="000000"/>
              </w:rPr>
              <w:t>%</w:t>
            </w:r>
          </w:p>
        </w:tc>
      </w:tr>
      <w:tr w:rsidR="0005117C" w:rsidRPr="0005117C" w14:paraId="50484817"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2CCB7F7"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23</w:t>
            </w:r>
          </w:p>
        </w:tc>
        <w:tc>
          <w:tcPr>
            <w:tcW w:w="1020" w:type="dxa"/>
            <w:tcBorders>
              <w:top w:val="nil"/>
              <w:left w:val="nil"/>
              <w:bottom w:val="single" w:sz="4" w:space="0" w:color="auto"/>
              <w:right w:val="single" w:sz="4" w:space="0" w:color="auto"/>
            </w:tcBorders>
            <w:shd w:val="clear" w:color="auto" w:fill="auto"/>
            <w:noWrap/>
            <w:vAlign w:val="bottom"/>
            <w:hideMark/>
          </w:tcPr>
          <w:p w14:paraId="62BA5F16"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530.7</w:t>
            </w:r>
          </w:p>
        </w:tc>
        <w:tc>
          <w:tcPr>
            <w:tcW w:w="1020" w:type="dxa"/>
            <w:tcBorders>
              <w:top w:val="nil"/>
              <w:left w:val="nil"/>
              <w:bottom w:val="single" w:sz="4" w:space="0" w:color="auto"/>
              <w:right w:val="single" w:sz="4" w:space="0" w:color="auto"/>
            </w:tcBorders>
            <w:shd w:val="clear" w:color="auto" w:fill="auto"/>
            <w:noWrap/>
            <w:vAlign w:val="bottom"/>
            <w:hideMark/>
          </w:tcPr>
          <w:p w14:paraId="22DEBF76"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570</w:t>
            </w:r>
          </w:p>
        </w:tc>
        <w:tc>
          <w:tcPr>
            <w:tcW w:w="1020" w:type="dxa"/>
            <w:tcBorders>
              <w:top w:val="nil"/>
              <w:left w:val="nil"/>
              <w:bottom w:val="single" w:sz="4" w:space="0" w:color="auto"/>
              <w:right w:val="single" w:sz="4" w:space="0" w:color="auto"/>
            </w:tcBorders>
            <w:shd w:val="clear" w:color="auto" w:fill="auto"/>
            <w:noWrap/>
            <w:vAlign w:val="bottom"/>
            <w:hideMark/>
          </w:tcPr>
          <w:p w14:paraId="5663DDFE" w14:textId="5CC0E8FD"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6.9</w:t>
            </w:r>
            <w:r w:rsidR="004271DC">
              <w:rPr>
                <w:rFonts w:ascii="Calibri" w:eastAsia="Times New Roman" w:hAnsi="Calibri" w:cs="Calibri"/>
                <w:color w:val="000000"/>
              </w:rPr>
              <w:t>%</w:t>
            </w:r>
          </w:p>
        </w:tc>
      </w:tr>
      <w:tr w:rsidR="0005117C" w:rsidRPr="0005117C" w14:paraId="0262689B"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0028D00"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25</w:t>
            </w:r>
          </w:p>
        </w:tc>
        <w:tc>
          <w:tcPr>
            <w:tcW w:w="1020" w:type="dxa"/>
            <w:tcBorders>
              <w:top w:val="nil"/>
              <w:left w:val="nil"/>
              <w:bottom w:val="single" w:sz="4" w:space="0" w:color="auto"/>
              <w:right w:val="single" w:sz="4" w:space="0" w:color="auto"/>
            </w:tcBorders>
            <w:shd w:val="clear" w:color="auto" w:fill="auto"/>
            <w:noWrap/>
            <w:vAlign w:val="bottom"/>
            <w:hideMark/>
          </w:tcPr>
          <w:p w14:paraId="7CE7E907"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681.6</w:t>
            </w:r>
          </w:p>
        </w:tc>
        <w:tc>
          <w:tcPr>
            <w:tcW w:w="1020" w:type="dxa"/>
            <w:tcBorders>
              <w:top w:val="nil"/>
              <w:left w:val="nil"/>
              <w:bottom w:val="single" w:sz="4" w:space="0" w:color="auto"/>
              <w:right w:val="single" w:sz="4" w:space="0" w:color="auto"/>
            </w:tcBorders>
            <w:shd w:val="clear" w:color="auto" w:fill="auto"/>
            <w:noWrap/>
            <w:vAlign w:val="bottom"/>
            <w:hideMark/>
          </w:tcPr>
          <w:p w14:paraId="67E39BF1"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710</w:t>
            </w:r>
          </w:p>
        </w:tc>
        <w:tc>
          <w:tcPr>
            <w:tcW w:w="1020" w:type="dxa"/>
            <w:tcBorders>
              <w:top w:val="nil"/>
              <w:left w:val="nil"/>
              <w:bottom w:val="single" w:sz="4" w:space="0" w:color="auto"/>
              <w:right w:val="single" w:sz="4" w:space="0" w:color="auto"/>
            </w:tcBorders>
            <w:shd w:val="clear" w:color="auto" w:fill="auto"/>
            <w:noWrap/>
            <w:vAlign w:val="bottom"/>
            <w:hideMark/>
          </w:tcPr>
          <w:p w14:paraId="21E251A2" w14:textId="6FB70CB8"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4.0</w:t>
            </w:r>
            <w:r w:rsidR="004271DC">
              <w:rPr>
                <w:rFonts w:ascii="Calibri" w:eastAsia="Times New Roman" w:hAnsi="Calibri" w:cs="Calibri"/>
                <w:color w:val="000000"/>
              </w:rPr>
              <w:t>%</w:t>
            </w:r>
          </w:p>
        </w:tc>
      </w:tr>
      <w:tr w:rsidR="0005117C" w:rsidRPr="0005117C" w14:paraId="72AABB9C"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453B0FE"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28</w:t>
            </w:r>
          </w:p>
        </w:tc>
        <w:tc>
          <w:tcPr>
            <w:tcW w:w="1020" w:type="dxa"/>
            <w:tcBorders>
              <w:top w:val="nil"/>
              <w:left w:val="nil"/>
              <w:bottom w:val="single" w:sz="4" w:space="0" w:color="auto"/>
              <w:right w:val="single" w:sz="4" w:space="0" w:color="auto"/>
            </w:tcBorders>
            <w:shd w:val="clear" w:color="auto" w:fill="auto"/>
            <w:noWrap/>
            <w:vAlign w:val="bottom"/>
            <w:hideMark/>
          </w:tcPr>
          <w:p w14:paraId="69B9B9F8"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957.5</w:t>
            </w:r>
          </w:p>
        </w:tc>
        <w:tc>
          <w:tcPr>
            <w:tcW w:w="1020" w:type="dxa"/>
            <w:tcBorders>
              <w:top w:val="nil"/>
              <w:left w:val="nil"/>
              <w:bottom w:val="single" w:sz="4" w:space="0" w:color="auto"/>
              <w:right w:val="single" w:sz="4" w:space="0" w:color="auto"/>
            </w:tcBorders>
            <w:shd w:val="clear" w:color="auto" w:fill="auto"/>
            <w:noWrap/>
            <w:vAlign w:val="bottom"/>
            <w:hideMark/>
          </w:tcPr>
          <w:p w14:paraId="15204AB2"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1130</w:t>
            </w:r>
          </w:p>
        </w:tc>
        <w:tc>
          <w:tcPr>
            <w:tcW w:w="1020" w:type="dxa"/>
            <w:tcBorders>
              <w:top w:val="nil"/>
              <w:left w:val="nil"/>
              <w:bottom w:val="single" w:sz="4" w:space="0" w:color="auto"/>
              <w:right w:val="single" w:sz="4" w:space="0" w:color="auto"/>
            </w:tcBorders>
            <w:shd w:val="clear" w:color="auto" w:fill="auto"/>
            <w:noWrap/>
            <w:vAlign w:val="bottom"/>
            <w:hideMark/>
          </w:tcPr>
          <w:p w14:paraId="12DE3BD9" w14:textId="5C6FF4BD"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15.3</w:t>
            </w:r>
            <w:r w:rsidR="004271DC">
              <w:rPr>
                <w:rFonts w:ascii="Calibri" w:eastAsia="Times New Roman" w:hAnsi="Calibri" w:cs="Calibri"/>
                <w:color w:val="000000"/>
              </w:rPr>
              <w:t>%</w:t>
            </w:r>
          </w:p>
        </w:tc>
      </w:tr>
      <w:tr w:rsidR="0005117C" w:rsidRPr="0005117C" w14:paraId="46760110"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AEC5054"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32</w:t>
            </w:r>
          </w:p>
        </w:tc>
        <w:tc>
          <w:tcPr>
            <w:tcW w:w="1020" w:type="dxa"/>
            <w:tcBorders>
              <w:top w:val="nil"/>
              <w:left w:val="nil"/>
              <w:bottom w:val="single" w:sz="4" w:space="0" w:color="auto"/>
              <w:right w:val="single" w:sz="4" w:space="0" w:color="auto"/>
            </w:tcBorders>
            <w:shd w:val="clear" w:color="auto" w:fill="auto"/>
            <w:noWrap/>
            <w:vAlign w:val="bottom"/>
            <w:hideMark/>
          </w:tcPr>
          <w:p w14:paraId="76D25558"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1429.3</w:t>
            </w:r>
          </w:p>
        </w:tc>
        <w:tc>
          <w:tcPr>
            <w:tcW w:w="1020" w:type="dxa"/>
            <w:tcBorders>
              <w:top w:val="nil"/>
              <w:left w:val="nil"/>
              <w:bottom w:val="single" w:sz="4" w:space="0" w:color="auto"/>
              <w:right w:val="single" w:sz="4" w:space="0" w:color="auto"/>
            </w:tcBorders>
            <w:shd w:val="clear" w:color="auto" w:fill="auto"/>
            <w:noWrap/>
            <w:vAlign w:val="bottom"/>
            <w:hideMark/>
          </w:tcPr>
          <w:p w14:paraId="7E20FEF6"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1230</w:t>
            </w:r>
          </w:p>
        </w:tc>
        <w:tc>
          <w:tcPr>
            <w:tcW w:w="1020" w:type="dxa"/>
            <w:tcBorders>
              <w:top w:val="nil"/>
              <w:left w:val="nil"/>
              <w:bottom w:val="single" w:sz="4" w:space="0" w:color="auto"/>
              <w:right w:val="single" w:sz="4" w:space="0" w:color="auto"/>
            </w:tcBorders>
            <w:shd w:val="clear" w:color="auto" w:fill="auto"/>
            <w:noWrap/>
            <w:vAlign w:val="bottom"/>
            <w:hideMark/>
          </w:tcPr>
          <w:p w14:paraId="52E21615" w14:textId="4E0CE74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-16.2</w:t>
            </w:r>
            <w:r w:rsidR="004271DC">
              <w:rPr>
                <w:rFonts w:ascii="Calibri" w:eastAsia="Times New Roman" w:hAnsi="Calibri" w:cs="Calibri"/>
                <w:color w:val="000000"/>
              </w:rPr>
              <w:t>%</w:t>
            </w:r>
          </w:p>
        </w:tc>
      </w:tr>
      <w:tr w:rsidR="0005117C" w:rsidRPr="0005117C" w14:paraId="1178489C"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813B00F"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38</w:t>
            </w:r>
          </w:p>
        </w:tc>
        <w:tc>
          <w:tcPr>
            <w:tcW w:w="1020" w:type="dxa"/>
            <w:tcBorders>
              <w:top w:val="nil"/>
              <w:left w:val="nil"/>
              <w:bottom w:val="single" w:sz="4" w:space="0" w:color="auto"/>
              <w:right w:val="single" w:sz="4" w:space="0" w:color="auto"/>
            </w:tcBorders>
            <w:shd w:val="clear" w:color="auto" w:fill="auto"/>
            <w:noWrap/>
            <w:vAlign w:val="bottom"/>
            <w:hideMark/>
          </w:tcPr>
          <w:p w14:paraId="665602D8"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2393.5</w:t>
            </w:r>
          </w:p>
        </w:tc>
        <w:tc>
          <w:tcPr>
            <w:tcW w:w="1020" w:type="dxa"/>
            <w:tcBorders>
              <w:top w:val="nil"/>
              <w:left w:val="nil"/>
              <w:bottom w:val="single" w:sz="4" w:space="0" w:color="auto"/>
              <w:right w:val="single" w:sz="4" w:space="0" w:color="auto"/>
            </w:tcBorders>
            <w:shd w:val="clear" w:color="auto" w:fill="auto"/>
            <w:noWrap/>
            <w:vAlign w:val="bottom"/>
            <w:hideMark/>
          </w:tcPr>
          <w:p w14:paraId="0CB7F8AE"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2520</w:t>
            </w:r>
          </w:p>
        </w:tc>
        <w:tc>
          <w:tcPr>
            <w:tcW w:w="1020" w:type="dxa"/>
            <w:tcBorders>
              <w:top w:val="nil"/>
              <w:left w:val="nil"/>
              <w:bottom w:val="single" w:sz="4" w:space="0" w:color="auto"/>
              <w:right w:val="single" w:sz="4" w:space="0" w:color="auto"/>
            </w:tcBorders>
            <w:shd w:val="clear" w:color="auto" w:fill="auto"/>
            <w:noWrap/>
            <w:vAlign w:val="bottom"/>
            <w:hideMark/>
          </w:tcPr>
          <w:p w14:paraId="08CBE762" w14:textId="601168DB"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5.0</w:t>
            </w:r>
            <w:r w:rsidR="004271DC">
              <w:rPr>
                <w:rFonts w:ascii="Calibri" w:eastAsia="Times New Roman" w:hAnsi="Calibri" w:cs="Calibri"/>
                <w:color w:val="000000"/>
              </w:rPr>
              <w:t>%</w:t>
            </w:r>
          </w:p>
        </w:tc>
      </w:tr>
      <w:tr w:rsidR="0005117C" w:rsidRPr="0005117C" w14:paraId="6381D959"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E865061"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39</w:t>
            </w:r>
          </w:p>
        </w:tc>
        <w:tc>
          <w:tcPr>
            <w:tcW w:w="1020" w:type="dxa"/>
            <w:tcBorders>
              <w:top w:val="nil"/>
              <w:left w:val="nil"/>
              <w:bottom w:val="single" w:sz="4" w:space="0" w:color="auto"/>
              <w:right w:val="single" w:sz="4" w:space="0" w:color="auto"/>
            </w:tcBorders>
            <w:shd w:val="clear" w:color="auto" w:fill="auto"/>
            <w:noWrap/>
            <w:vAlign w:val="bottom"/>
            <w:hideMark/>
          </w:tcPr>
          <w:p w14:paraId="11C66C90"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2587.5</w:t>
            </w:r>
          </w:p>
        </w:tc>
        <w:tc>
          <w:tcPr>
            <w:tcW w:w="1020" w:type="dxa"/>
            <w:tcBorders>
              <w:top w:val="nil"/>
              <w:left w:val="nil"/>
              <w:bottom w:val="single" w:sz="4" w:space="0" w:color="auto"/>
              <w:right w:val="single" w:sz="4" w:space="0" w:color="auto"/>
            </w:tcBorders>
            <w:shd w:val="clear" w:color="auto" w:fill="auto"/>
            <w:noWrap/>
            <w:vAlign w:val="bottom"/>
            <w:hideMark/>
          </w:tcPr>
          <w:p w14:paraId="043F8331"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2590</w:t>
            </w:r>
          </w:p>
        </w:tc>
        <w:tc>
          <w:tcPr>
            <w:tcW w:w="1020" w:type="dxa"/>
            <w:tcBorders>
              <w:top w:val="nil"/>
              <w:left w:val="nil"/>
              <w:bottom w:val="single" w:sz="4" w:space="0" w:color="auto"/>
              <w:right w:val="single" w:sz="4" w:space="0" w:color="auto"/>
            </w:tcBorders>
            <w:shd w:val="clear" w:color="auto" w:fill="auto"/>
            <w:noWrap/>
            <w:vAlign w:val="bottom"/>
            <w:hideMark/>
          </w:tcPr>
          <w:p w14:paraId="1398AF18" w14:textId="16F08023"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0.1</w:t>
            </w:r>
            <w:r w:rsidR="004271DC">
              <w:rPr>
                <w:rFonts w:ascii="Calibri" w:eastAsia="Times New Roman" w:hAnsi="Calibri" w:cs="Calibri"/>
                <w:color w:val="000000"/>
              </w:rPr>
              <w:t>%</w:t>
            </w:r>
          </w:p>
        </w:tc>
      </w:tr>
      <w:tr w:rsidR="0005117C" w:rsidRPr="0005117C" w14:paraId="3353EB98" w14:textId="77777777" w:rsidTr="0005117C">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77C1CED"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41</w:t>
            </w:r>
          </w:p>
        </w:tc>
        <w:tc>
          <w:tcPr>
            <w:tcW w:w="1020" w:type="dxa"/>
            <w:tcBorders>
              <w:top w:val="nil"/>
              <w:left w:val="nil"/>
              <w:bottom w:val="single" w:sz="4" w:space="0" w:color="auto"/>
              <w:right w:val="single" w:sz="4" w:space="0" w:color="auto"/>
            </w:tcBorders>
            <w:shd w:val="clear" w:color="auto" w:fill="auto"/>
            <w:noWrap/>
            <w:vAlign w:val="bottom"/>
            <w:hideMark/>
          </w:tcPr>
          <w:p w14:paraId="3F6E71A9"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3006.3</w:t>
            </w:r>
          </w:p>
        </w:tc>
        <w:tc>
          <w:tcPr>
            <w:tcW w:w="1020" w:type="dxa"/>
            <w:tcBorders>
              <w:top w:val="nil"/>
              <w:left w:val="nil"/>
              <w:bottom w:val="single" w:sz="4" w:space="0" w:color="auto"/>
              <w:right w:val="single" w:sz="4" w:space="0" w:color="auto"/>
            </w:tcBorders>
            <w:shd w:val="clear" w:color="auto" w:fill="auto"/>
            <w:noWrap/>
            <w:vAlign w:val="bottom"/>
            <w:hideMark/>
          </w:tcPr>
          <w:p w14:paraId="0B0B37C4" w14:textId="77777777"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2940</w:t>
            </w:r>
          </w:p>
        </w:tc>
        <w:tc>
          <w:tcPr>
            <w:tcW w:w="1020" w:type="dxa"/>
            <w:tcBorders>
              <w:top w:val="nil"/>
              <w:left w:val="nil"/>
              <w:bottom w:val="single" w:sz="4" w:space="0" w:color="auto"/>
              <w:right w:val="single" w:sz="4" w:space="0" w:color="auto"/>
            </w:tcBorders>
            <w:shd w:val="clear" w:color="auto" w:fill="auto"/>
            <w:noWrap/>
            <w:vAlign w:val="bottom"/>
            <w:hideMark/>
          </w:tcPr>
          <w:p w14:paraId="486705BC" w14:textId="23708BBE" w:rsidR="0005117C" w:rsidRPr="0005117C" w:rsidRDefault="0005117C" w:rsidP="0005117C">
            <w:pPr>
              <w:spacing w:after="0"/>
              <w:jc w:val="center"/>
              <w:rPr>
                <w:rFonts w:ascii="Calibri" w:eastAsia="Times New Roman" w:hAnsi="Calibri" w:cs="Calibri"/>
                <w:color w:val="000000"/>
              </w:rPr>
            </w:pPr>
            <w:r w:rsidRPr="0005117C">
              <w:rPr>
                <w:rFonts w:ascii="Calibri" w:eastAsia="Times New Roman" w:hAnsi="Calibri" w:cs="Calibri"/>
                <w:color w:val="000000"/>
              </w:rPr>
              <w:t>-2.3</w:t>
            </w:r>
            <w:r w:rsidR="004271DC">
              <w:rPr>
                <w:rFonts w:ascii="Calibri" w:eastAsia="Times New Roman" w:hAnsi="Calibri" w:cs="Calibri"/>
                <w:color w:val="000000"/>
              </w:rPr>
              <w:t>%</w:t>
            </w:r>
          </w:p>
        </w:tc>
      </w:tr>
    </w:tbl>
    <w:p w14:paraId="00FCFA9E" w14:textId="77777777" w:rsidR="0005117C" w:rsidRDefault="0005117C" w:rsidP="0005117C">
      <w:pPr>
        <w:jc w:val="center"/>
        <w:rPr>
          <w:rFonts w:ascii="Times New Roman" w:eastAsiaTheme="minorEastAsia" w:hAnsi="Times New Roman" w:cs="Times New Roman"/>
        </w:rPr>
      </w:pPr>
    </w:p>
    <w:p w14:paraId="0DA91EDF" w14:textId="4DD36430" w:rsidR="00BA78D5" w:rsidRPr="00732A4D" w:rsidRDefault="0005117C" w:rsidP="0005117C">
      <w:pPr>
        <w:rPr>
          <w:rFonts w:ascii="Times New Roman" w:eastAsiaTheme="minorEastAsia" w:hAnsi="Times New Roman" w:cs="Times New Roman"/>
        </w:rPr>
      </w:pPr>
      <w:r>
        <w:rPr>
          <w:rFonts w:ascii="Times New Roman" w:eastAsiaTheme="minorEastAsia" w:hAnsi="Times New Roman" w:cs="Times New Roman"/>
        </w:rPr>
        <w:t xml:space="preserve">Where the data from Table 2 is showing the modeled values and the actual values. The Percent Relative Error (PRE) as seen in the far-right column of Table 2 fluctuates throughout the data set from negative to positive and then back again. The error that is seen in this model is at times very </w:t>
      </w:r>
      <w:r w:rsidR="007962A7">
        <w:rPr>
          <w:rFonts w:ascii="Times New Roman" w:eastAsiaTheme="minorEastAsia" w:hAnsi="Times New Roman" w:cs="Times New Roman"/>
        </w:rPr>
        <w:t>high</w:t>
      </w:r>
      <w:r>
        <w:rPr>
          <w:rFonts w:ascii="Times New Roman" w:eastAsiaTheme="minorEastAsia" w:hAnsi="Times New Roman" w:cs="Times New Roman"/>
        </w:rPr>
        <w:t xml:space="preserve"> (</w:t>
      </w:r>
      <w:r>
        <w:rPr>
          <w:rFonts w:ascii="Times New Roman" w:eastAsiaTheme="minorEastAsia" w:hAnsi="Times New Roman" w:cs="Times New Roman"/>
          <w:i/>
        </w:rPr>
        <w:t xml:space="preserve">d </w:t>
      </w:r>
      <w:r>
        <w:rPr>
          <w:rFonts w:ascii="Times New Roman" w:eastAsiaTheme="minorEastAsia" w:hAnsi="Times New Roman" w:cs="Times New Roman"/>
        </w:rPr>
        <w:t>= 17</w:t>
      </w:r>
      <w:r w:rsidR="007962A7">
        <w:rPr>
          <w:rFonts w:ascii="Times New Roman" w:eastAsiaTheme="minorEastAsia" w:hAnsi="Times New Roman" w:cs="Times New Roman"/>
        </w:rPr>
        <w:t xml:space="preserve">,19,32) and </w:t>
      </w:r>
      <w:r w:rsidR="007962A7">
        <w:rPr>
          <w:rFonts w:ascii="Times New Roman" w:eastAsiaTheme="minorEastAsia" w:hAnsi="Times New Roman" w:cs="Times New Roman"/>
        </w:rPr>
        <w:lastRenderedPageBreak/>
        <w:t>sometimes very low (</w:t>
      </w:r>
      <w:r w:rsidR="007962A7">
        <w:rPr>
          <w:rFonts w:ascii="Times New Roman" w:eastAsiaTheme="minorEastAsia" w:hAnsi="Times New Roman" w:cs="Times New Roman"/>
          <w:i/>
        </w:rPr>
        <w:t xml:space="preserve">d </w:t>
      </w:r>
      <w:r w:rsidR="007962A7">
        <w:rPr>
          <w:rFonts w:ascii="Times New Roman" w:eastAsiaTheme="minorEastAsia" w:hAnsi="Times New Roman" w:cs="Times New Roman"/>
        </w:rPr>
        <w:t xml:space="preserve">=  25,39,41). </w:t>
      </w:r>
      <w:r w:rsidR="00BA78D5">
        <w:rPr>
          <w:rFonts w:ascii="Times New Roman" w:eastAsiaTheme="minorEastAsia" w:hAnsi="Times New Roman" w:cs="Times New Roman"/>
        </w:rPr>
        <w:t>There doesn’t seem to be much of a pattern for this model but at times it is very accurate. When the PRE is negative, this indicates that the model is predicting more board feet to be in the tree when in reality there is less. This discrepancy more than likely comes from the fact that trees aren’t perfect cylinders and can’t be harvested for lumber as efficiently as a perfect cylinder. How this model should be used will be discussed in the implementing section.</w:t>
      </w:r>
    </w:p>
    <w:p w14:paraId="2EB682AB" w14:textId="3C5B17B4" w:rsidR="00BA78D5" w:rsidRDefault="00BA78D5" w:rsidP="0005117C">
      <w:pPr>
        <w:rPr>
          <w:rFonts w:ascii="Times New Roman" w:eastAsiaTheme="minorEastAsia" w:hAnsi="Times New Roman" w:cs="Times New Roman"/>
          <w:b/>
          <w:u w:val="single"/>
        </w:rPr>
      </w:pPr>
      <w:r>
        <w:rPr>
          <w:rFonts w:ascii="Times New Roman" w:eastAsiaTheme="minorEastAsia" w:hAnsi="Times New Roman" w:cs="Times New Roman"/>
          <w:b/>
          <w:u w:val="single"/>
        </w:rPr>
        <w:t>Implementing Model 1</w:t>
      </w:r>
    </w:p>
    <w:p w14:paraId="41CBA3E3" w14:textId="3739321F" w:rsidR="00BA78D5" w:rsidRDefault="00BA78D5" w:rsidP="0005117C">
      <w:pPr>
        <w:rPr>
          <w:rFonts w:ascii="Times New Roman" w:eastAsiaTheme="minorEastAsia" w:hAnsi="Times New Roman" w:cs="Times New Roman"/>
        </w:rPr>
      </w:pPr>
      <w:r>
        <w:rPr>
          <w:rFonts w:ascii="Times New Roman" w:eastAsiaTheme="minorEastAsia" w:hAnsi="Times New Roman" w:cs="Times New Roman"/>
        </w:rPr>
        <w:t xml:space="preserve">The use of this model is </w:t>
      </w:r>
      <w:r w:rsidR="00D650AE">
        <w:rPr>
          <w:rFonts w:ascii="Times New Roman" w:eastAsiaTheme="minorEastAsia" w:hAnsi="Times New Roman" w:cs="Times New Roman"/>
        </w:rPr>
        <w:t>practical</w:t>
      </w:r>
      <w:r>
        <w:rPr>
          <w:rFonts w:ascii="Times New Roman" w:eastAsiaTheme="minorEastAsia" w:hAnsi="Times New Roman" w:cs="Times New Roman"/>
        </w:rPr>
        <w:t xml:space="preserve"> once the diameter of the tree is known.</w:t>
      </w:r>
      <w:r w:rsidR="00D650AE">
        <w:rPr>
          <w:rFonts w:ascii="Times New Roman" w:eastAsiaTheme="minorEastAsia" w:hAnsi="Times New Roman" w:cs="Times New Roman"/>
        </w:rPr>
        <w:t xml:space="preserve"> The errors that were seen in Table 2 show that at times the model is predicting more than and sometimes less than the actual amount of board feet in a tree. And at times the model predicts very closely to what the actual number of board feet in the tree. For this model to be used, the following equation should be given to the lumber company that cuts trees,</w:t>
      </w:r>
    </w:p>
    <w:p w14:paraId="5F3A29B0" w14:textId="1AB498B1" w:rsidR="00D650AE" w:rsidRDefault="00D650AE" w:rsidP="00D650AE">
      <w:pPr>
        <w:jc w:val="center"/>
        <w:rPr>
          <w:rFonts w:ascii="Times New Roman" w:eastAsiaTheme="minorEastAsia" w:hAnsi="Times New Roman" w:cs="Times New Roman"/>
        </w:rPr>
      </w:pPr>
      <m:oMath>
        <m:r>
          <m:rPr>
            <m:sty m:val="p"/>
          </m:rPr>
          <w:rPr>
            <w:rFonts w:ascii="Cambria Math" w:eastAsiaTheme="minorEastAsia" w:hAnsi="Cambria Math" w:cs="Times New Roman"/>
          </w:rPr>
          <m:t>B=8σ</m:t>
        </m:r>
        <m:sSup>
          <m:sSupPr>
            <m:ctrlPr>
              <w:rPr>
                <w:rFonts w:ascii="Cambria Math" w:eastAsiaTheme="minorEastAsia" w:hAnsi="Cambria Math" w:cs="Times New Roman"/>
              </w:rPr>
            </m:ctrlPr>
          </m:sSupPr>
          <m:e>
            <m:r>
              <m:rPr>
                <m:sty m:val="p"/>
              </m:rPr>
              <w:rPr>
                <w:rFonts w:ascii="Cambria Math" w:eastAsiaTheme="minorEastAsia" w:hAnsi="Cambria Math" w:cs="Times New Roman"/>
              </w:rPr>
              <m:t>d</m:t>
            </m:r>
          </m:e>
          <m:sup>
            <m:r>
              <m:rPr>
                <m:sty m:val="p"/>
              </m:rPr>
              <w:rPr>
                <w:rFonts w:ascii="Cambria Math" w:eastAsiaTheme="minorEastAsia" w:hAnsi="Cambria Math" w:cs="Times New Roman"/>
              </w:rPr>
              <m:t>3</m:t>
            </m:r>
          </m:sup>
        </m:sSup>
      </m:oMath>
      <w:r>
        <w:rPr>
          <w:rFonts w:ascii="Times New Roman" w:eastAsiaTheme="minorEastAsia" w:hAnsi="Times New Roman" w:cs="Times New Roman"/>
        </w:rPr>
        <w:t xml:space="preserve">   (12)</w:t>
      </w:r>
    </w:p>
    <w:p w14:paraId="2FC7858C" w14:textId="4C73693D" w:rsidR="00D650AE" w:rsidRDefault="00D650AE" w:rsidP="00D650AE">
      <w:pPr>
        <w:jc w:val="center"/>
        <w:rPr>
          <w:rFonts w:ascii="Times New Roman" w:eastAsiaTheme="minorEastAsia" w:hAnsi="Times New Roman" w:cs="Times New Roman"/>
        </w:rPr>
      </w:pPr>
      <m:oMath>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d</m:t>
            </m:r>
          </m:e>
          <m:sup>
            <m:r>
              <m:rPr>
                <m:sty m:val="p"/>
              </m:rPr>
              <w:rPr>
                <w:rFonts w:ascii="Cambria Math" w:eastAsiaTheme="minorEastAsia" w:hAnsi="Cambria Math" w:cs="Times New Roman"/>
              </w:rPr>
              <m:t>'</m:t>
            </m:r>
          </m:sup>
        </m:sSup>
      </m:oMath>
      <w:r>
        <w:rPr>
          <w:rFonts w:ascii="Times New Roman" w:eastAsiaTheme="minorEastAsia" w:hAnsi="Times New Roman" w:cs="Times New Roman"/>
        </w:rPr>
        <w:t xml:space="preserve"> is the diameter of the tree and must be in inches,</w:t>
      </w:r>
    </w:p>
    <w:p w14:paraId="3C4AE178" w14:textId="7193665D" w:rsidR="00D650AE" w:rsidRPr="005B4CB4" w:rsidRDefault="005B4CB4" w:rsidP="005B4CB4">
      <w:pPr>
        <w:jc w:val="center"/>
        <w:rPr>
          <w:rFonts w:ascii="Times New Roman" w:eastAsiaTheme="minorEastAsia" w:hAnsi="Times New Roman" w:cs="Times New Roman"/>
        </w:rPr>
      </w:pPr>
      <m:oMath>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m:t>
            </m:r>
          </m:sup>
        </m:sSup>
      </m:oMath>
      <w:r>
        <w:rPr>
          <w:rFonts w:ascii="Times New Roman" w:eastAsiaTheme="minorEastAsia" w:hAnsi="Times New Roman" w:cs="Times New Roman"/>
        </w:rPr>
        <w:t xml:space="preserve"> is a constant and has a value of, </w:t>
      </w:r>
      <m:oMath>
        <m:r>
          <w:rPr>
            <w:rFonts w:ascii="Cambria Math" w:eastAsiaTheme="minorEastAsia" w:hAnsi="Cambria Math" w:cs="Times New Roman"/>
          </w:rPr>
          <m:t>σ=</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576 i</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3</m:t>
                </m:r>
              </m:sup>
            </m:sSup>
          </m:den>
        </m:f>
      </m:oMath>
      <w:r w:rsidR="00D650AE">
        <w:rPr>
          <w:rFonts w:ascii="Times New Roman" w:eastAsiaTheme="minorEastAsia" w:hAnsi="Times New Roman" w:cs="Times New Roman"/>
        </w:rPr>
        <w:t xml:space="preserve"> </w:t>
      </w:r>
    </w:p>
    <w:p w14:paraId="60E0B474" w14:textId="7C94CC30" w:rsidR="006356A8" w:rsidRDefault="005B4CB4" w:rsidP="005B4CB4">
      <w:pPr>
        <w:rPr>
          <w:rFonts w:ascii="Times New Roman" w:eastAsiaTheme="minorEastAsia" w:hAnsi="Times New Roman" w:cs="Times New Roman"/>
        </w:rPr>
      </w:pPr>
      <w:r>
        <w:rPr>
          <w:rFonts w:ascii="Times New Roman" w:eastAsiaTheme="minorEastAsia" w:hAnsi="Times New Roman" w:cs="Times New Roman"/>
        </w:rPr>
        <w:t>And once this knowledge is stated to the lumber company wanting to use this model they should</w:t>
      </w:r>
      <w:r w:rsidR="005D19AF">
        <w:rPr>
          <w:rFonts w:ascii="Times New Roman" w:eastAsiaTheme="minorEastAsia" w:hAnsi="Times New Roman" w:cs="Times New Roman"/>
        </w:rPr>
        <w:t xml:space="preserve"> be</w:t>
      </w:r>
      <w:r>
        <w:rPr>
          <w:rFonts w:ascii="Times New Roman" w:eastAsiaTheme="minorEastAsia" w:hAnsi="Times New Roman" w:cs="Times New Roman"/>
        </w:rPr>
        <w:t xml:space="preserve"> notified of why there are discrepancies in the model from what they are going to get. </w:t>
      </w:r>
      <w:r w:rsidR="006356A8">
        <w:rPr>
          <w:rFonts w:ascii="Times New Roman" w:eastAsiaTheme="minorEastAsia" w:hAnsi="Times New Roman" w:cs="Times New Roman"/>
        </w:rPr>
        <w:t>The following warning should be issued to the lumber company wanting to implement this model</w:t>
      </w:r>
      <w:r w:rsidR="00AD252B">
        <w:rPr>
          <w:rFonts w:ascii="Times New Roman" w:eastAsiaTheme="minorEastAsia" w:hAnsi="Times New Roman" w:cs="Times New Roman"/>
        </w:rPr>
        <w:t>.</w:t>
      </w:r>
    </w:p>
    <w:p w14:paraId="672C669F" w14:textId="751844A7" w:rsidR="00AD252B" w:rsidRDefault="006356A8" w:rsidP="005B4CB4">
      <w:pPr>
        <w:rPr>
          <w:rFonts w:ascii="Times New Roman" w:eastAsiaTheme="minorEastAsia" w:hAnsi="Times New Roman" w:cs="Times New Roman"/>
        </w:rPr>
      </w:pPr>
      <w:r>
        <w:rPr>
          <w:rFonts w:ascii="Times New Roman" w:eastAsiaTheme="minorEastAsia" w:hAnsi="Times New Roman" w:cs="Times New Roman"/>
        </w:rPr>
        <w:t xml:space="preserve">“This mathematical model was built off the assumption that all the trees being cut were perfect right cylinders. Trees also have significant loss from the fact that they aren’t right cylinders so not </w:t>
      </w:r>
      <w:r w:rsidR="00AD252B">
        <w:rPr>
          <w:rFonts w:ascii="Times New Roman" w:eastAsiaTheme="minorEastAsia" w:hAnsi="Times New Roman" w:cs="Times New Roman"/>
        </w:rPr>
        <w:t>all of</w:t>
      </w:r>
      <w:r>
        <w:rPr>
          <w:rFonts w:ascii="Times New Roman" w:eastAsiaTheme="minorEastAsia" w:hAnsi="Times New Roman" w:cs="Times New Roman"/>
        </w:rPr>
        <w:t xml:space="preserve"> its volume is being harvested for lumber.</w:t>
      </w:r>
      <w:r w:rsidR="00AD252B">
        <w:rPr>
          <w:rFonts w:ascii="Times New Roman" w:eastAsiaTheme="minorEastAsia" w:hAnsi="Times New Roman" w:cs="Times New Roman"/>
        </w:rPr>
        <w:t xml:space="preserve"> This model was also shown to predict less than what the actual number of board feet was</w:t>
      </w:r>
      <w:r w:rsidR="005D19AF">
        <w:rPr>
          <w:rFonts w:ascii="Times New Roman" w:eastAsiaTheme="minorEastAsia" w:hAnsi="Times New Roman" w:cs="Times New Roman"/>
        </w:rPr>
        <w:t>.</w:t>
      </w:r>
      <w:r w:rsidR="00AD252B">
        <w:rPr>
          <w:rFonts w:ascii="Times New Roman" w:eastAsiaTheme="minorEastAsia" w:hAnsi="Times New Roman" w:cs="Times New Roman"/>
        </w:rPr>
        <w:t xml:space="preserve"> </w:t>
      </w:r>
      <w:r w:rsidR="005D19AF">
        <w:rPr>
          <w:rFonts w:ascii="Times New Roman" w:eastAsiaTheme="minorEastAsia" w:hAnsi="Times New Roman" w:cs="Times New Roman"/>
        </w:rPr>
        <w:t>B</w:t>
      </w:r>
      <w:r w:rsidR="00AD252B">
        <w:rPr>
          <w:rFonts w:ascii="Times New Roman" w:eastAsiaTheme="minorEastAsia" w:hAnsi="Times New Roman" w:cs="Times New Roman"/>
        </w:rPr>
        <w:t xml:space="preserve">e leery when using this model </w:t>
      </w:r>
      <w:r w:rsidR="005D19AF">
        <w:rPr>
          <w:rFonts w:ascii="Times New Roman" w:eastAsiaTheme="minorEastAsia" w:hAnsi="Times New Roman" w:cs="Times New Roman"/>
        </w:rPr>
        <w:t>because</w:t>
      </w:r>
      <w:r w:rsidR="00AD252B">
        <w:rPr>
          <w:rFonts w:ascii="Times New Roman" w:eastAsiaTheme="minorEastAsia" w:hAnsi="Times New Roman" w:cs="Times New Roman"/>
        </w:rPr>
        <w:t xml:space="preserve"> it is in that</w:t>
      </w:r>
      <w:r w:rsidR="005D19AF">
        <w:rPr>
          <w:rFonts w:ascii="Times New Roman" w:eastAsiaTheme="minorEastAsia" w:hAnsi="Times New Roman" w:cs="Times New Roman"/>
        </w:rPr>
        <w:t>,</w:t>
      </w:r>
      <w:r w:rsidR="00AD252B">
        <w:rPr>
          <w:rFonts w:ascii="Times New Roman" w:eastAsiaTheme="minorEastAsia" w:hAnsi="Times New Roman" w:cs="Times New Roman"/>
        </w:rPr>
        <w:t xml:space="preserve"> purely a model. </w:t>
      </w:r>
      <w:r>
        <w:rPr>
          <w:rFonts w:ascii="Times New Roman" w:eastAsiaTheme="minorEastAsia" w:hAnsi="Times New Roman" w:cs="Times New Roman"/>
        </w:rPr>
        <w:t xml:space="preserve"> Knowing this, when using this model keep in mind that </w:t>
      </w:r>
      <w:r w:rsidR="00AD252B">
        <w:rPr>
          <w:rFonts w:ascii="Times New Roman" w:eastAsiaTheme="minorEastAsia" w:hAnsi="Times New Roman" w:cs="Times New Roman"/>
        </w:rPr>
        <w:t>equation (12) is an estimate and will more than likely put whoever is us</w:t>
      </w:r>
      <w:r w:rsidR="00732A4D">
        <w:rPr>
          <w:rFonts w:ascii="Times New Roman" w:eastAsiaTheme="minorEastAsia" w:hAnsi="Times New Roman" w:cs="Times New Roman"/>
        </w:rPr>
        <w:t xml:space="preserve">ing this model </w:t>
      </w:r>
      <w:r w:rsidR="00AD252B">
        <w:rPr>
          <w:rFonts w:ascii="Times New Roman" w:eastAsiaTheme="minorEastAsia" w:hAnsi="Times New Roman" w:cs="Times New Roman"/>
        </w:rPr>
        <w:t xml:space="preserve">within </w:t>
      </w:r>
      <m:oMath>
        <m:r>
          <m:rPr>
            <m:sty m:val="p"/>
          </m:rPr>
          <w:rPr>
            <w:rFonts w:ascii="Cambria Math" w:eastAsiaTheme="minorEastAsia" w:hAnsi="Cambria Math" w:cs="Times New Roman"/>
          </w:rPr>
          <m:t>±10%</m:t>
        </m:r>
      </m:oMath>
      <w:r w:rsidR="00AD252B">
        <w:rPr>
          <w:rFonts w:ascii="Times New Roman" w:eastAsiaTheme="minorEastAsia" w:hAnsi="Times New Roman" w:cs="Times New Roman"/>
        </w:rPr>
        <w:t xml:space="preserve"> what the actual board feet harvest will be</w:t>
      </w:r>
      <w:r w:rsidR="00732A4D">
        <w:rPr>
          <w:rFonts w:ascii="Times New Roman" w:eastAsiaTheme="minorEastAsia" w:hAnsi="Times New Roman" w:cs="Times New Roman"/>
        </w:rPr>
        <w:t>.</w:t>
      </w:r>
      <w:r w:rsidR="00AD252B">
        <w:rPr>
          <w:rFonts w:ascii="Times New Roman" w:eastAsiaTheme="minorEastAsia" w:hAnsi="Times New Roman" w:cs="Times New Roman"/>
        </w:rPr>
        <w:t>”</w:t>
      </w:r>
    </w:p>
    <w:p w14:paraId="27503DDD" w14:textId="19FF3FB9" w:rsidR="00AD252B" w:rsidRDefault="00AD252B" w:rsidP="005B4CB4">
      <w:pPr>
        <w:rPr>
          <w:rFonts w:ascii="Times New Roman" w:eastAsiaTheme="minorEastAsia" w:hAnsi="Times New Roman" w:cs="Times New Roman"/>
        </w:rPr>
      </w:pPr>
      <w:r>
        <w:rPr>
          <w:rFonts w:ascii="Times New Roman" w:eastAsiaTheme="minorEastAsia" w:hAnsi="Times New Roman" w:cs="Times New Roman"/>
        </w:rPr>
        <w:t xml:space="preserve">This model is purely an estimate for the number of board feet in a tree harvest. The maintaining of this model will be done later so that </w:t>
      </w:r>
      <w:r>
        <w:rPr>
          <w:rFonts w:ascii="Times New Roman" w:eastAsiaTheme="minorEastAsia" w:hAnsi="Times New Roman" w:cs="Times New Roman"/>
          <w:i/>
        </w:rPr>
        <w:t xml:space="preserve">Assumption 2 </w:t>
      </w:r>
      <w:r>
        <w:rPr>
          <w:rFonts w:ascii="Times New Roman" w:eastAsiaTheme="minorEastAsia" w:hAnsi="Times New Roman" w:cs="Times New Roman"/>
        </w:rPr>
        <w:t xml:space="preserve">can be looked and compared to </w:t>
      </w:r>
      <w:r>
        <w:rPr>
          <w:rFonts w:ascii="Times New Roman" w:eastAsiaTheme="minorEastAsia" w:hAnsi="Times New Roman" w:cs="Times New Roman"/>
          <w:i/>
        </w:rPr>
        <w:t xml:space="preserve">Assumption 1. </w:t>
      </w:r>
    </w:p>
    <w:p w14:paraId="703C54B3" w14:textId="05795D36" w:rsidR="00AD252B" w:rsidRDefault="00AD252B" w:rsidP="005B4CB4">
      <w:pPr>
        <w:rPr>
          <w:rFonts w:ascii="Times New Roman" w:eastAsiaTheme="minorEastAsia" w:hAnsi="Times New Roman" w:cs="Times New Roman"/>
          <w:b/>
          <w:u w:val="single"/>
        </w:rPr>
      </w:pPr>
      <w:r>
        <w:rPr>
          <w:rFonts w:ascii="Times New Roman" w:eastAsiaTheme="minorEastAsia" w:hAnsi="Times New Roman" w:cs="Times New Roman"/>
          <w:b/>
          <w:u w:val="single"/>
        </w:rPr>
        <w:t>Solving Model 2</w:t>
      </w:r>
    </w:p>
    <w:p w14:paraId="1BF99080" w14:textId="62F30E67" w:rsidR="00AD252B" w:rsidRDefault="004E2C1C" w:rsidP="005B4CB4">
      <w:pPr>
        <w:rPr>
          <w:rFonts w:ascii="Times New Roman" w:eastAsiaTheme="minorEastAsia" w:hAnsi="Times New Roman" w:cs="Times New Roman"/>
        </w:rPr>
      </w:pPr>
      <w:r>
        <w:rPr>
          <w:rFonts w:ascii="Times New Roman" w:eastAsiaTheme="minorEastAsia" w:hAnsi="Times New Roman" w:cs="Times New Roman"/>
          <w:i/>
        </w:rPr>
        <w:t xml:space="preserve">Assumption 2 </w:t>
      </w:r>
      <w:r>
        <w:rPr>
          <w:rFonts w:ascii="Times New Roman" w:eastAsiaTheme="minorEastAsia" w:hAnsi="Times New Roman" w:cs="Times New Roman"/>
        </w:rPr>
        <w:t xml:space="preserve">refers to trees being cut at the same height. For this model to be solved the same equations from model 1 can be used up to equation (5). For this model to be used a common height must be set so that the trees are being cut consistently for this </w:t>
      </w:r>
      <w:r w:rsidR="00056E4B">
        <w:rPr>
          <w:rFonts w:ascii="Times New Roman" w:eastAsiaTheme="minorEastAsia" w:hAnsi="Times New Roman" w:cs="Times New Roman"/>
        </w:rPr>
        <w:t>model’s</w:t>
      </w:r>
      <w:r>
        <w:rPr>
          <w:rFonts w:ascii="Times New Roman" w:eastAsiaTheme="minorEastAsia" w:hAnsi="Times New Roman" w:cs="Times New Roman"/>
        </w:rPr>
        <w:t xml:space="preserve"> assumption</w:t>
      </w:r>
      <w:r w:rsidR="00F22AE5">
        <w:rPr>
          <w:rFonts w:ascii="Times New Roman" w:eastAsiaTheme="minorEastAsia" w:hAnsi="Times New Roman" w:cs="Times New Roman"/>
        </w:rPr>
        <w:t xml:space="preserve">s to be tested. </w:t>
      </w:r>
      <w:r w:rsidR="00056E4B">
        <w:rPr>
          <w:rFonts w:ascii="Times New Roman" w:eastAsiaTheme="minorEastAsia" w:hAnsi="Times New Roman" w:cs="Times New Roman"/>
        </w:rPr>
        <w:t>So, for the sake of testing this model the uniform height to be tested is going to be 20 feet, or to be consistent with the equations units, 240 inches. Equation (5) quickly turns into</w:t>
      </w:r>
    </w:p>
    <w:p w14:paraId="217C7DE8" w14:textId="3AB4979D" w:rsidR="00056E4B" w:rsidRDefault="00056E4B" w:rsidP="00056E4B">
      <w:pPr>
        <w:jc w:val="center"/>
        <w:rPr>
          <w:rFonts w:ascii="Times New Roman" w:eastAsiaTheme="minorEastAsia" w:hAnsi="Times New Roman" w:cs="Times New Roman"/>
        </w:rPr>
      </w:pPr>
      <m:oMath>
        <m:r>
          <m:rPr>
            <m:sty m:val="p"/>
          </m:rPr>
          <w:rPr>
            <w:rFonts w:ascii="Cambria Math" w:eastAsiaTheme="minorEastAsia" w:hAnsi="Cambria Math" w:cs="Times New Roman"/>
          </w:rPr>
          <m:t>B=</m:t>
        </m:r>
        <m:f>
          <m:fPr>
            <m:ctrlPr>
              <w:rPr>
                <w:rFonts w:ascii="Cambria Math" w:eastAsiaTheme="minorEastAsia" w:hAnsi="Cambria Math" w:cs="Times New Roman"/>
              </w:rPr>
            </m:ctrlPr>
          </m:fPr>
          <m:num>
            <m:r>
              <m:rPr>
                <m:sty m:val="p"/>
              </m:rPr>
              <w:rPr>
                <w:rFonts w:ascii="Cambria Math" w:eastAsiaTheme="minorEastAsia" w:hAnsi="Cambria Math" w:cs="Times New Roman"/>
              </w:rPr>
              <m:t>5π</m:t>
            </m:r>
          </m:num>
          <m:den>
            <m:r>
              <m:rPr>
                <m:sty m:val="p"/>
              </m:rPr>
              <w:rPr>
                <w:rFonts w:ascii="Cambria Math" w:eastAsiaTheme="minorEastAsia" w:hAnsi="Cambria Math" w:cs="Times New Roman"/>
              </w:rPr>
              <m:t>12 i</m:t>
            </m:r>
            <m:sSup>
              <m:sSupPr>
                <m:ctrlPr>
                  <w:rPr>
                    <w:rFonts w:ascii="Cambria Math" w:eastAsiaTheme="minorEastAsia" w:hAnsi="Cambria Math" w:cs="Times New Roman"/>
                  </w:rPr>
                </m:ctrlPr>
              </m:sSupPr>
              <m:e>
                <m:r>
                  <m:rPr>
                    <m:sty m:val="p"/>
                  </m:rPr>
                  <w:rPr>
                    <w:rFonts w:ascii="Cambria Math" w:eastAsiaTheme="minorEastAsia" w:hAnsi="Cambria Math" w:cs="Times New Roman"/>
                  </w:rPr>
                  <m:t>n</m:t>
                </m:r>
              </m:e>
              <m:sup>
                <m:r>
                  <m:rPr>
                    <m:sty m:val="p"/>
                  </m:rPr>
                  <w:rPr>
                    <w:rFonts w:ascii="Cambria Math" w:eastAsiaTheme="minorEastAsia" w:hAnsi="Cambria Math" w:cs="Times New Roman"/>
                  </w:rPr>
                  <m:t>2</m:t>
                </m:r>
              </m:sup>
            </m:sSup>
          </m:den>
        </m:f>
        <m:sSup>
          <m:sSupPr>
            <m:ctrlPr>
              <w:rPr>
                <w:rFonts w:ascii="Cambria Math" w:eastAsiaTheme="minorEastAsia" w:hAnsi="Cambria Math" w:cs="Times New Roman"/>
              </w:rPr>
            </m:ctrlPr>
          </m:sSupPr>
          <m:e>
            <m:r>
              <m:rPr>
                <m:sty m:val="p"/>
              </m:rPr>
              <w:rPr>
                <w:rFonts w:ascii="Cambria Math" w:eastAsiaTheme="minorEastAsia" w:hAnsi="Cambria Math" w:cs="Times New Roman"/>
              </w:rPr>
              <m:t>d</m:t>
            </m:r>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(12)</w:t>
      </w:r>
    </w:p>
    <w:p w14:paraId="3D29253F" w14:textId="595C98D8" w:rsidR="00056E4B" w:rsidRDefault="00056E4B" w:rsidP="00056E4B">
      <w:pPr>
        <w:rPr>
          <w:rFonts w:ascii="Times New Roman" w:eastAsiaTheme="minorEastAsia" w:hAnsi="Times New Roman" w:cs="Times New Roman"/>
        </w:rPr>
      </w:pPr>
      <w:r>
        <w:rPr>
          <w:rFonts w:ascii="Times New Roman" w:eastAsiaTheme="minorEastAsia" w:hAnsi="Times New Roman" w:cs="Times New Roman"/>
        </w:rPr>
        <w:t>which can be simplified first with the substitution of</w:t>
      </w:r>
    </w:p>
    <w:p w14:paraId="0545F5AF" w14:textId="2203A438" w:rsidR="00056E4B" w:rsidRDefault="00056E4B" w:rsidP="00056E4B">
      <w:pPr>
        <w:jc w:val="center"/>
        <w:rPr>
          <w:rFonts w:ascii="Times New Roman" w:eastAsiaTheme="minorEastAsia" w:hAnsi="Times New Roman" w:cs="Times New Roman"/>
        </w:rPr>
      </w:pPr>
      <m:oMath>
        <m:r>
          <m:rPr>
            <m:sty m:val="p"/>
          </m:rPr>
          <w:rPr>
            <w:rFonts w:ascii="Cambria Math" w:eastAsiaTheme="minorEastAsia" w:hAnsi="Cambria Math" w:cs="Times New Roman"/>
          </w:rPr>
          <m:t>α=</m:t>
        </m:r>
        <m:f>
          <m:fPr>
            <m:ctrlPr>
              <w:rPr>
                <w:rFonts w:ascii="Cambria Math" w:eastAsiaTheme="minorEastAsia" w:hAnsi="Cambria Math" w:cs="Times New Roman"/>
              </w:rPr>
            </m:ctrlPr>
          </m:fPr>
          <m:num>
            <m:r>
              <m:rPr>
                <m:sty m:val="p"/>
              </m:rPr>
              <w:rPr>
                <w:rFonts w:ascii="Cambria Math" w:eastAsiaTheme="minorEastAsia" w:hAnsi="Cambria Math" w:cs="Times New Roman"/>
              </w:rPr>
              <m:t>5π</m:t>
            </m:r>
          </m:num>
          <m:den>
            <m:r>
              <m:rPr>
                <m:sty m:val="p"/>
              </m:rPr>
              <w:rPr>
                <w:rFonts w:ascii="Cambria Math" w:eastAsiaTheme="minorEastAsia" w:hAnsi="Cambria Math" w:cs="Times New Roman"/>
              </w:rPr>
              <m:t>12 i</m:t>
            </m:r>
            <m:sSup>
              <m:sSupPr>
                <m:ctrlPr>
                  <w:rPr>
                    <w:rFonts w:ascii="Cambria Math" w:eastAsiaTheme="minorEastAsia" w:hAnsi="Cambria Math" w:cs="Times New Roman"/>
                  </w:rPr>
                </m:ctrlPr>
              </m:sSupPr>
              <m:e>
                <m:r>
                  <m:rPr>
                    <m:sty m:val="p"/>
                  </m:rPr>
                  <w:rPr>
                    <w:rFonts w:ascii="Cambria Math" w:eastAsiaTheme="minorEastAsia" w:hAnsi="Cambria Math" w:cs="Times New Roman"/>
                  </w:rPr>
                  <m:t>n</m:t>
                </m:r>
              </m:e>
              <m:sup>
                <m:r>
                  <m:rPr>
                    <m:sty m:val="p"/>
                  </m:rPr>
                  <w:rPr>
                    <w:rFonts w:ascii="Cambria Math" w:eastAsiaTheme="minorEastAsia" w:hAnsi="Cambria Math" w:cs="Times New Roman"/>
                  </w:rPr>
                  <m:t>2</m:t>
                </m:r>
              </m:sup>
            </m:sSup>
          </m:den>
        </m:f>
      </m:oMath>
      <w:r>
        <w:rPr>
          <w:rFonts w:ascii="Times New Roman" w:eastAsiaTheme="minorEastAsia" w:hAnsi="Times New Roman" w:cs="Times New Roman"/>
        </w:rPr>
        <w:t xml:space="preserve">   (13)</w:t>
      </w:r>
    </w:p>
    <w:p w14:paraId="00BFCE5E" w14:textId="7FF509FC" w:rsidR="00056E4B" w:rsidRDefault="00056E4B" w:rsidP="00056E4B">
      <w:pPr>
        <w:rPr>
          <w:rFonts w:ascii="Times New Roman" w:eastAsiaTheme="minorEastAsia" w:hAnsi="Times New Roman" w:cs="Times New Roman"/>
        </w:rPr>
      </w:pPr>
      <w:r>
        <w:rPr>
          <w:rFonts w:ascii="Times New Roman" w:eastAsiaTheme="minorEastAsia" w:hAnsi="Times New Roman" w:cs="Times New Roman"/>
        </w:rPr>
        <w:t>where equation (12) then becomes</w:t>
      </w:r>
    </w:p>
    <w:p w14:paraId="58BA42E1" w14:textId="4A79383F" w:rsidR="00056E4B" w:rsidRDefault="00056E4B" w:rsidP="00056E4B">
      <w:pPr>
        <w:jc w:val="center"/>
        <w:rPr>
          <w:rFonts w:ascii="Times New Roman" w:eastAsiaTheme="minorEastAsia" w:hAnsi="Times New Roman" w:cs="Times New Roman"/>
        </w:rPr>
      </w:pPr>
      <m:oMath>
        <m:r>
          <m:rPr>
            <m:sty m:val="p"/>
          </m:rPr>
          <w:rPr>
            <w:rFonts w:ascii="Cambria Math" w:eastAsiaTheme="minorEastAsia" w:hAnsi="Cambria Math" w:cs="Times New Roman"/>
          </w:rPr>
          <m:t>B=α</m:t>
        </m:r>
        <m:sSup>
          <m:sSupPr>
            <m:ctrlPr>
              <w:rPr>
                <w:rFonts w:ascii="Cambria Math" w:eastAsiaTheme="minorEastAsia" w:hAnsi="Cambria Math" w:cs="Times New Roman"/>
              </w:rPr>
            </m:ctrlPr>
          </m:sSupPr>
          <m:e>
            <m:r>
              <m:rPr>
                <m:sty m:val="p"/>
              </m:rPr>
              <w:rPr>
                <w:rFonts w:ascii="Cambria Math" w:eastAsiaTheme="minorEastAsia" w:hAnsi="Cambria Math" w:cs="Times New Roman"/>
              </w:rPr>
              <m:t>d</m:t>
            </m:r>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(14)</w:t>
      </w:r>
    </w:p>
    <w:p w14:paraId="0F76D301" w14:textId="75B7CBF6" w:rsidR="00B020A0" w:rsidRPr="00732A4D" w:rsidRDefault="00056E4B" w:rsidP="00056E4B">
      <w:pPr>
        <w:rPr>
          <w:rFonts w:ascii="Times New Roman" w:eastAsiaTheme="minorEastAsia" w:hAnsi="Times New Roman" w:cs="Times New Roman"/>
        </w:rPr>
      </w:pPr>
      <w:r>
        <w:rPr>
          <w:rFonts w:ascii="Times New Roman" w:eastAsiaTheme="minorEastAsia" w:hAnsi="Times New Roman" w:cs="Times New Roman"/>
        </w:rPr>
        <w:t xml:space="preserve">with equation (14) now representing </w:t>
      </w:r>
      <w:r w:rsidR="004D6352">
        <w:rPr>
          <w:rFonts w:ascii="Times New Roman" w:eastAsiaTheme="minorEastAsia" w:hAnsi="Times New Roman" w:cs="Times New Roman"/>
        </w:rPr>
        <w:t>model 2.</w:t>
      </w:r>
      <w:r w:rsidR="00F74538">
        <w:rPr>
          <w:rFonts w:ascii="Times New Roman" w:eastAsiaTheme="minorEastAsia" w:hAnsi="Times New Roman" w:cs="Times New Roman"/>
        </w:rPr>
        <w:t xml:space="preserve"> The variables of </w:t>
      </w:r>
      <w:r w:rsidR="00F74538">
        <w:rPr>
          <w:rFonts w:ascii="Times New Roman" w:eastAsiaTheme="minorEastAsia" w:hAnsi="Times New Roman" w:cs="Times New Roman"/>
          <w:i/>
        </w:rPr>
        <w:t xml:space="preserve">B </w:t>
      </w:r>
      <w:r w:rsidR="00F74538">
        <w:rPr>
          <w:rFonts w:ascii="Times New Roman" w:eastAsiaTheme="minorEastAsia" w:hAnsi="Times New Roman" w:cs="Times New Roman"/>
        </w:rPr>
        <w:t xml:space="preserve">and </w:t>
      </w:r>
      <w:r w:rsidR="00F74538">
        <w:rPr>
          <w:rFonts w:ascii="Times New Roman" w:eastAsiaTheme="minorEastAsia" w:hAnsi="Times New Roman" w:cs="Times New Roman"/>
          <w:i/>
        </w:rPr>
        <w:t xml:space="preserve">d </w:t>
      </w:r>
      <w:r w:rsidR="00F74538">
        <w:rPr>
          <w:rFonts w:ascii="Times New Roman" w:eastAsiaTheme="minorEastAsia" w:hAnsi="Times New Roman" w:cs="Times New Roman"/>
        </w:rPr>
        <w:t xml:space="preserve">are the same from model </w:t>
      </w:r>
      <w:r w:rsidR="00B020A0">
        <w:rPr>
          <w:rFonts w:ascii="Times New Roman" w:eastAsiaTheme="minorEastAsia" w:hAnsi="Times New Roman" w:cs="Times New Roman"/>
        </w:rPr>
        <w:t>1</w:t>
      </w:r>
      <w:r w:rsidR="00F74538">
        <w:rPr>
          <w:rFonts w:ascii="Times New Roman" w:eastAsiaTheme="minorEastAsia" w:hAnsi="Times New Roman" w:cs="Times New Roman"/>
        </w:rPr>
        <w:t xml:space="preserve"> wher</w:t>
      </w:r>
      <w:r w:rsidR="00732A4D">
        <w:rPr>
          <w:rFonts w:ascii="Times New Roman" w:eastAsiaTheme="minorEastAsia" w:hAnsi="Times New Roman" w:cs="Times New Roman"/>
        </w:rPr>
        <w:t>e they represent the amount of Board F</w:t>
      </w:r>
      <w:r w:rsidR="00F74538">
        <w:rPr>
          <w:rFonts w:ascii="Times New Roman" w:eastAsiaTheme="minorEastAsia" w:hAnsi="Times New Roman" w:cs="Times New Roman"/>
        </w:rPr>
        <w:t>eet in board in feet and the diameter of the tree in inches</w:t>
      </w:r>
      <w:r w:rsidR="00B020A0">
        <w:rPr>
          <w:rFonts w:ascii="Times New Roman" w:eastAsiaTheme="minorEastAsia" w:hAnsi="Times New Roman" w:cs="Times New Roman"/>
        </w:rPr>
        <w:t xml:space="preserve"> respectively</w:t>
      </w:r>
      <w:r w:rsidR="00F74538">
        <w:rPr>
          <w:rFonts w:ascii="Times New Roman" w:eastAsiaTheme="minorEastAsia" w:hAnsi="Times New Roman" w:cs="Times New Roman"/>
        </w:rPr>
        <w:t xml:space="preserve">. It is assumed that the diameter is still found first by getting the circumference of the tree and </w:t>
      </w:r>
      <w:r w:rsidR="00F74538">
        <w:rPr>
          <w:rFonts w:ascii="Times New Roman" w:eastAsiaTheme="minorEastAsia" w:hAnsi="Times New Roman" w:cs="Times New Roman"/>
        </w:rPr>
        <w:lastRenderedPageBreak/>
        <w:t>using equation (1) to solve for the diameter.</w:t>
      </w:r>
      <w:r w:rsidR="004D6352">
        <w:rPr>
          <w:rFonts w:ascii="Times New Roman" w:eastAsiaTheme="minorEastAsia" w:hAnsi="Times New Roman" w:cs="Times New Roman"/>
        </w:rPr>
        <w:t xml:space="preserve"> Equation (14) is now ready to be tested for how accurate it is in predicting board feet</w:t>
      </w:r>
      <w:r w:rsidR="00732A4D">
        <w:rPr>
          <w:rFonts w:ascii="Times New Roman" w:eastAsiaTheme="minorEastAsia" w:hAnsi="Times New Roman" w:cs="Times New Roman"/>
        </w:rPr>
        <w:t>.</w:t>
      </w:r>
    </w:p>
    <w:p w14:paraId="6A5D67D5" w14:textId="7A905E19" w:rsidR="00C11CB1" w:rsidRDefault="00C11CB1" w:rsidP="00056E4B">
      <w:pPr>
        <w:rPr>
          <w:rFonts w:ascii="Times New Roman" w:eastAsiaTheme="minorEastAsia" w:hAnsi="Times New Roman" w:cs="Times New Roman"/>
          <w:b/>
          <w:u w:val="single"/>
        </w:rPr>
      </w:pPr>
      <w:r>
        <w:rPr>
          <w:rFonts w:ascii="Times New Roman" w:eastAsiaTheme="minorEastAsia" w:hAnsi="Times New Roman" w:cs="Times New Roman"/>
          <w:b/>
          <w:u w:val="single"/>
        </w:rPr>
        <w:t>Verifying Model 2</w:t>
      </w:r>
    </w:p>
    <w:p w14:paraId="4545FBDE" w14:textId="23D40D33" w:rsidR="00C11CB1" w:rsidRDefault="00C11CB1" w:rsidP="00056E4B">
      <w:pPr>
        <w:rPr>
          <w:rFonts w:ascii="Times New Roman" w:eastAsiaTheme="minorEastAsia" w:hAnsi="Times New Roman" w:cs="Times New Roman"/>
        </w:rPr>
      </w:pPr>
      <w:r>
        <w:rPr>
          <w:rFonts w:ascii="Times New Roman" w:eastAsiaTheme="minorEastAsia" w:hAnsi="Times New Roman" w:cs="Times New Roman"/>
        </w:rPr>
        <w:t>Equation (14) represents this new model that is now to be tested. The following data is the data that was used in excel to test this model</w:t>
      </w:r>
      <w:r w:rsidR="007F7E67">
        <w:rPr>
          <w:rFonts w:ascii="Times New Roman" w:eastAsiaTheme="minorEastAsia" w:hAnsi="Times New Roman" w:cs="Times New Roman"/>
        </w:rPr>
        <w:t xml:space="preserve"> with the assumption that all the trees were at the same height.</w:t>
      </w:r>
    </w:p>
    <w:p w14:paraId="190B1893" w14:textId="05C16CD2" w:rsidR="007F7E67" w:rsidRPr="007F7E67" w:rsidRDefault="007F7E67" w:rsidP="007F7E67">
      <w:pPr>
        <w:jc w:val="center"/>
        <w:rPr>
          <w:rFonts w:ascii="Times New Roman" w:eastAsiaTheme="minorEastAsia" w:hAnsi="Times New Roman" w:cs="Times New Roman"/>
          <w:u w:val="single"/>
        </w:rPr>
      </w:pPr>
      <w:r>
        <w:rPr>
          <w:rFonts w:ascii="Times New Roman" w:eastAsiaTheme="minorEastAsia" w:hAnsi="Times New Roman" w:cs="Times New Roman"/>
          <w:u w:val="single"/>
        </w:rPr>
        <w:t>Table 3</w:t>
      </w:r>
    </w:p>
    <w:tbl>
      <w:tblPr>
        <w:tblW w:w="7140" w:type="dxa"/>
        <w:jc w:val="center"/>
        <w:tblLook w:val="04A0" w:firstRow="1" w:lastRow="0" w:firstColumn="1" w:lastColumn="0" w:noHBand="0" w:noVBand="1"/>
      </w:tblPr>
      <w:tblGrid>
        <w:gridCol w:w="1020"/>
        <w:gridCol w:w="1020"/>
        <w:gridCol w:w="1098"/>
        <w:gridCol w:w="1020"/>
        <w:gridCol w:w="1020"/>
        <w:gridCol w:w="1020"/>
        <w:gridCol w:w="1020"/>
      </w:tblGrid>
      <w:tr w:rsidR="00A97C13" w:rsidRPr="00A97C13" w14:paraId="705D3998" w14:textId="77777777" w:rsidTr="00A97C13">
        <w:trPr>
          <w:trHeight w:val="285"/>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0997C" w14:textId="1E3FEEE2" w:rsidR="00A97C13" w:rsidRPr="00A97C13" w:rsidRDefault="00A97C13" w:rsidP="00A97C13">
            <w:pPr>
              <w:spacing w:after="0"/>
              <w:jc w:val="center"/>
              <w:rPr>
                <w:rFonts w:ascii="Calibri" w:eastAsia="Times New Roman" w:hAnsi="Calibri" w:cs="Calibri"/>
                <w:b/>
                <w:bCs/>
                <w:color w:val="000000"/>
                <w:sz w:val="18"/>
                <w:szCs w:val="18"/>
              </w:rPr>
            </w:pPr>
            <w:r w:rsidRPr="00A97C13">
              <w:rPr>
                <w:rFonts w:ascii="Calibri" w:eastAsia="Times New Roman" w:hAnsi="Calibri" w:cs="Calibri"/>
                <w:b/>
                <w:bCs/>
                <w:color w:val="000000"/>
                <w:sz w:val="18"/>
                <w:szCs w:val="18"/>
              </w:rPr>
              <w:t>Height</w:t>
            </w:r>
            <w:r w:rsidR="00732A4D">
              <w:rPr>
                <w:rFonts w:ascii="Calibri" w:eastAsia="Times New Roman" w:hAnsi="Calibri" w:cs="Calibri"/>
                <w:b/>
                <w:bCs/>
                <w:color w:val="000000"/>
                <w:sz w:val="18"/>
                <w:szCs w:val="18"/>
              </w:rPr>
              <w:t xml:space="preserve"> (in)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1CECF474" w14:textId="6CF47886" w:rsidR="00A97C13" w:rsidRPr="00A97C13" w:rsidRDefault="00A97C13" w:rsidP="00A97C13">
            <w:pPr>
              <w:spacing w:after="0"/>
              <w:jc w:val="center"/>
              <w:rPr>
                <w:rFonts w:ascii="Calibri" w:eastAsia="Times New Roman" w:hAnsi="Calibri" w:cs="Calibri"/>
                <w:b/>
                <w:bCs/>
                <w:color w:val="000000"/>
                <w:sz w:val="18"/>
                <w:szCs w:val="18"/>
              </w:rPr>
            </w:pPr>
            <w:r w:rsidRPr="00A97C13">
              <w:rPr>
                <w:rFonts w:ascii="Calibri" w:eastAsia="Times New Roman" w:hAnsi="Calibri" w:cs="Calibri"/>
                <w:b/>
                <w:bCs/>
                <w:color w:val="000000"/>
                <w:sz w:val="18"/>
                <w:szCs w:val="18"/>
              </w:rPr>
              <w:t>Diameter</w:t>
            </w:r>
            <w:r w:rsidR="00732A4D">
              <w:rPr>
                <w:rFonts w:ascii="Calibri" w:eastAsia="Times New Roman" w:hAnsi="Calibri" w:cs="Calibri"/>
                <w:b/>
                <w:bCs/>
                <w:color w:val="000000"/>
                <w:sz w:val="18"/>
                <w:szCs w:val="18"/>
              </w:rPr>
              <w:t xml:space="preserve"> (in)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96AC7C7" w14:textId="0127BFC4" w:rsidR="00A97C13" w:rsidRPr="00A97C13" w:rsidRDefault="00A97C13" w:rsidP="00A97C13">
            <w:pPr>
              <w:spacing w:after="0"/>
              <w:jc w:val="center"/>
              <w:rPr>
                <w:rFonts w:ascii="Calibri" w:eastAsia="Times New Roman" w:hAnsi="Calibri" w:cs="Calibri"/>
                <w:b/>
                <w:bCs/>
                <w:color w:val="000000"/>
                <w:sz w:val="18"/>
                <w:szCs w:val="18"/>
              </w:rPr>
            </w:pPr>
            <w:proofErr w:type="spellStart"/>
            <w:r w:rsidRPr="00A97C13">
              <w:rPr>
                <w:rFonts w:ascii="Calibri" w:eastAsia="Times New Roman" w:hAnsi="Calibri" w:cs="Calibri"/>
                <w:b/>
                <w:bCs/>
                <w:color w:val="000000"/>
                <w:sz w:val="18"/>
                <w:szCs w:val="18"/>
              </w:rPr>
              <w:t>Diameter^2</w:t>
            </w:r>
            <w:proofErr w:type="spellEnd"/>
            <w:r w:rsidR="00732A4D">
              <w:rPr>
                <w:rFonts w:ascii="Calibri" w:eastAsia="Times New Roman" w:hAnsi="Calibri" w:cs="Calibri"/>
                <w:b/>
                <w:bCs/>
                <w:color w:val="000000"/>
                <w:sz w:val="18"/>
                <w:szCs w:val="18"/>
              </w:rPr>
              <w:t xml:space="preserve"> (</w:t>
            </w:r>
            <w:proofErr w:type="spellStart"/>
            <w:r w:rsidR="00732A4D">
              <w:rPr>
                <w:rFonts w:ascii="Calibri" w:eastAsia="Times New Roman" w:hAnsi="Calibri" w:cs="Calibri"/>
                <w:b/>
                <w:bCs/>
                <w:color w:val="000000"/>
                <w:sz w:val="18"/>
                <w:szCs w:val="18"/>
              </w:rPr>
              <w:t>in^2</w:t>
            </w:r>
            <w:proofErr w:type="spellEnd"/>
            <w:r w:rsidR="00732A4D">
              <w:rPr>
                <w:rFonts w:ascii="Calibri" w:eastAsia="Times New Roman" w:hAnsi="Calibri" w:cs="Calibri"/>
                <w:b/>
                <w:bCs/>
                <w:color w:val="000000"/>
                <w:sz w:val="18"/>
                <w:szCs w:val="18"/>
              </w:rPr>
              <w: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07EFBA1" w14:textId="77777777" w:rsidR="00A97C13" w:rsidRPr="00A97C13" w:rsidRDefault="00A97C13" w:rsidP="00A97C13">
            <w:pPr>
              <w:spacing w:after="0"/>
              <w:jc w:val="center"/>
              <w:rPr>
                <w:rFonts w:ascii="Calibri" w:eastAsia="Times New Roman" w:hAnsi="Calibri" w:cs="Calibri"/>
                <w:b/>
                <w:bCs/>
                <w:color w:val="000000"/>
              </w:rPr>
            </w:pPr>
            <w:r w:rsidRPr="00A97C13">
              <w:rPr>
                <w:rFonts w:ascii="Calibri" w:eastAsia="Times New Roman" w:hAnsi="Calibri" w:cs="Calibri"/>
                <w:b/>
                <w:bCs/>
                <w:color w:val="000000"/>
              </w:rPr>
              <w:t>α</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2881D44" w14:textId="78707972" w:rsidR="00A97C13" w:rsidRPr="00A97C13" w:rsidRDefault="00A97C13" w:rsidP="00A97C13">
            <w:pPr>
              <w:spacing w:after="0"/>
              <w:jc w:val="center"/>
              <w:rPr>
                <w:rFonts w:ascii="Calibri" w:eastAsia="Times New Roman" w:hAnsi="Calibri" w:cs="Calibri"/>
                <w:b/>
                <w:bCs/>
                <w:color w:val="000000"/>
                <w:sz w:val="18"/>
                <w:szCs w:val="18"/>
              </w:rPr>
            </w:pPr>
            <w:r w:rsidRPr="00A97C13">
              <w:rPr>
                <w:rFonts w:ascii="Calibri" w:eastAsia="Times New Roman" w:hAnsi="Calibri" w:cs="Calibri"/>
                <w:b/>
                <w:bCs/>
                <w:color w:val="000000"/>
                <w:sz w:val="18"/>
                <w:szCs w:val="18"/>
              </w:rPr>
              <w:t>Model</w:t>
            </w:r>
            <w:r w:rsidR="00732A4D">
              <w:rPr>
                <w:rFonts w:ascii="Calibri" w:eastAsia="Times New Roman" w:hAnsi="Calibri" w:cs="Calibri"/>
                <w:b/>
                <w:bCs/>
                <w:color w:val="000000"/>
                <w:sz w:val="18"/>
                <w:szCs w:val="18"/>
              </w:rPr>
              <w:t xml:space="preserve"> (Bd. Ft)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B6FB12E" w14:textId="77777777" w:rsidR="00A97C13" w:rsidRDefault="00A97C13" w:rsidP="00A97C13">
            <w:pPr>
              <w:spacing w:after="0"/>
              <w:jc w:val="center"/>
              <w:rPr>
                <w:rFonts w:ascii="Calibri" w:eastAsia="Times New Roman" w:hAnsi="Calibri" w:cs="Calibri"/>
                <w:b/>
                <w:bCs/>
                <w:color w:val="000000"/>
                <w:sz w:val="18"/>
                <w:szCs w:val="18"/>
              </w:rPr>
            </w:pPr>
            <w:r w:rsidRPr="00A97C13">
              <w:rPr>
                <w:rFonts w:ascii="Calibri" w:eastAsia="Times New Roman" w:hAnsi="Calibri" w:cs="Calibri"/>
                <w:b/>
                <w:bCs/>
                <w:color w:val="000000"/>
                <w:sz w:val="18"/>
                <w:szCs w:val="18"/>
              </w:rPr>
              <w:t>Actual</w:t>
            </w:r>
          </w:p>
          <w:p w14:paraId="7AD78201" w14:textId="55D12EAC" w:rsidR="00732A4D" w:rsidRPr="00A97C13" w:rsidRDefault="00732A4D" w:rsidP="00A97C13">
            <w:pPr>
              <w:spacing w:after="0"/>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(Bd. Ft)</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55092BDA" w14:textId="77777777" w:rsidR="00A97C13" w:rsidRDefault="00A97C13" w:rsidP="00A97C13">
            <w:pPr>
              <w:spacing w:after="0"/>
              <w:jc w:val="center"/>
              <w:rPr>
                <w:rFonts w:ascii="Calibri" w:eastAsia="Times New Roman" w:hAnsi="Calibri" w:cs="Calibri"/>
                <w:b/>
                <w:bCs/>
                <w:color w:val="000000"/>
                <w:sz w:val="18"/>
                <w:szCs w:val="18"/>
              </w:rPr>
            </w:pPr>
            <w:r w:rsidRPr="00A97C13">
              <w:rPr>
                <w:rFonts w:ascii="Calibri" w:eastAsia="Times New Roman" w:hAnsi="Calibri" w:cs="Calibri"/>
                <w:b/>
                <w:bCs/>
                <w:color w:val="000000"/>
                <w:sz w:val="18"/>
                <w:szCs w:val="18"/>
              </w:rPr>
              <w:t xml:space="preserve">PRE </w:t>
            </w:r>
          </w:p>
          <w:p w14:paraId="38A36B6E" w14:textId="06997AFE" w:rsidR="00732A4D" w:rsidRPr="00A97C13" w:rsidRDefault="00732A4D" w:rsidP="00A97C13">
            <w:pPr>
              <w:spacing w:after="0"/>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(Bd. Ft)</w:t>
            </w:r>
          </w:p>
        </w:tc>
      </w:tr>
      <w:tr w:rsidR="00A97C13" w:rsidRPr="00A97C13" w14:paraId="78DDE4DE"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37765DE"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568BD3FB"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17</w:t>
            </w:r>
          </w:p>
        </w:tc>
        <w:tc>
          <w:tcPr>
            <w:tcW w:w="1020" w:type="dxa"/>
            <w:tcBorders>
              <w:top w:val="nil"/>
              <w:left w:val="nil"/>
              <w:bottom w:val="single" w:sz="4" w:space="0" w:color="auto"/>
              <w:right w:val="single" w:sz="4" w:space="0" w:color="auto"/>
            </w:tcBorders>
            <w:shd w:val="clear" w:color="auto" w:fill="auto"/>
            <w:noWrap/>
            <w:vAlign w:val="bottom"/>
            <w:hideMark/>
          </w:tcPr>
          <w:p w14:paraId="4D503852"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289</w:t>
            </w:r>
          </w:p>
        </w:tc>
        <w:tc>
          <w:tcPr>
            <w:tcW w:w="1020" w:type="dxa"/>
            <w:tcBorders>
              <w:top w:val="nil"/>
              <w:left w:val="nil"/>
              <w:bottom w:val="single" w:sz="4" w:space="0" w:color="auto"/>
              <w:right w:val="single" w:sz="4" w:space="0" w:color="auto"/>
            </w:tcBorders>
            <w:shd w:val="clear" w:color="auto" w:fill="auto"/>
            <w:noWrap/>
            <w:vAlign w:val="bottom"/>
            <w:hideMark/>
          </w:tcPr>
          <w:p w14:paraId="198D9076"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1.31</w:t>
            </w:r>
          </w:p>
        </w:tc>
        <w:tc>
          <w:tcPr>
            <w:tcW w:w="1020" w:type="dxa"/>
            <w:tcBorders>
              <w:top w:val="nil"/>
              <w:left w:val="nil"/>
              <w:bottom w:val="single" w:sz="4" w:space="0" w:color="auto"/>
              <w:right w:val="single" w:sz="4" w:space="0" w:color="auto"/>
            </w:tcBorders>
            <w:shd w:val="clear" w:color="auto" w:fill="auto"/>
            <w:noWrap/>
            <w:vAlign w:val="bottom"/>
            <w:hideMark/>
          </w:tcPr>
          <w:p w14:paraId="66EBBD35"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378.3</w:t>
            </w:r>
          </w:p>
        </w:tc>
        <w:tc>
          <w:tcPr>
            <w:tcW w:w="1020" w:type="dxa"/>
            <w:tcBorders>
              <w:top w:val="nil"/>
              <w:left w:val="nil"/>
              <w:bottom w:val="single" w:sz="4" w:space="0" w:color="auto"/>
              <w:right w:val="single" w:sz="4" w:space="0" w:color="auto"/>
            </w:tcBorders>
            <w:shd w:val="clear" w:color="auto" w:fill="auto"/>
            <w:noWrap/>
            <w:vAlign w:val="bottom"/>
            <w:hideMark/>
          </w:tcPr>
          <w:p w14:paraId="7CC678E3"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190</w:t>
            </w:r>
          </w:p>
        </w:tc>
        <w:tc>
          <w:tcPr>
            <w:tcW w:w="1020" w:type="dxa"/>
            <w:tcBorders>
              <w:top w:val="nil"/>
              <w:left w:val="nil"/>
              <w:bottom w:val="single" w:sz="4" w:space="0" w:color="auto"/>
              <w:right w:val="single" w:sz="4" w:space="0" w:color="auto"/>
            </w:tcBorders>
            <w:shd w:val="clear" w:color="auto" w:fill="auto"/>
            <w:noWrap/>
            <w:vAlign w:val="bottom"/>
            <w:hideMark/>
          </w:tcPr>
          <w:p w14:paraId="6518861D" w14:textId="2CA4C2BF"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-99.1</w:t>
            </w:r>
            <w:r>
              <w:rPr>
                <w:rFonts w:ascii="Calibri" w:eastAsia="Times New Roman" w:hAnsi="Calibri" w:cs="Calibri"/>
                <w:color w:val="000000"/>
              </w:rPr>
              <w:t>%</w:t>
            </w:r>
          </w:p>
        </w:tc>
      </w:tr>
      <w:tr w:rsidR="00A97C13" w:rsidRPr="00A97C13" w14:paraId="3C9B8B59"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3A20CC9"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2AD169D7"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19</w:t>
            </w:r>
          </w:p>
        </w:tc>
        <w:tc>
          <w:tcPr>
            <w:tcW w:w="1020" w:type="dxa"/>
            <w:tcBorders>
              <w:top w:val="nil"/>
              <w:left w:val="nil"/>
              <w:bottom w:val="single" w:sz="4" w:space="0" w:color="auto"/>
              <w:right w:val="single" w:sz="4" w:space="0" w:color="auto"/>
            </w:tcBorders>
            <w:shd w:val="clear" w:color="auto" w:fill="auto"/>
            <w:noWrap/>
            <w:vAlign w:val="bottom"/>
            <w:hideMark/>
          </w:tcPr>
          <w:p w14:paraId="3ED62975"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361</w:t>
            </w:r>
          </w:p>
        </w:tc>
        <w:tc>
          <w:tcPr>
            <w:tcW w:w="1020" w:type="dxa"/>
            <w:tcBorders>
              <w:top w:val="nil"/>
              <w:left w:val="nil"/>
              <w:bottom w:val="single" w:sz="4" w:space="0" w:color="auto"/>
              <w:right w:val="single" w:sz="4" w:space="0" w:color="auto"/>
            </w:tcBorders>
            <w:shd w:val="clear" w:color="auto" w:fill="auto"/>
            <w:noWrap/>
            <w:vAlign w:val="bottom"/>
            <w:hideMark/>
          </w:tcPr>
          <w:p w14:paraId="39014ADE"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01A1E691"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472.5</w:t>
            </w:r>
          </w:p>
        </w:tc>
        <w:tc>
          <w:tcPr>
            <w:tcW w:w="1020" w:type="dxa"/>
            <w:tcBorders>
              <w:top w:val="nil"/>
              <w:left w:val="nil"/>
              <w:bottom w:val="single" w:sz="4" w:space="0" w:color="auto"/>
              <w:right w:val="single" w:sz="4" w:space="0" w:color="auto"/>
            </w:tcBorders>
            <w:shd w:val="clear" w:color="auto" w:fill="auto"/>
            <w:noWrap/>
            <w:vAlign w:val="bottom"/>
            <w:hideMark/>
          </w:tcPr>
          <w:p w14:paraId="3B16F9D4"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250</w:t>
            </w:r>
          </w:p>
        </w:tc>
        <w:tc>
          <w:tcPr>
            <w:tcW w:w="1020" w:type="dxa"/>
            <w:tcBorders>
              <w:top w:val="nil"/>
              <w:left w:val="nil"/>
              <w:bottom w:val="single" w:sz="4" w:space="0" w:color="auto"/>
              <w:right w:val="single" w:sz="4" w:space="0" w:color="auto"/>
            </w:tcBorders>
            <w:shd w:val="clear" w:color="auto" w:fill="auto"/>
            <w:noWrap/>
            <w:vAlign w:val="bottom"/>
            <w:hideMark/>
          </w:tcPr>
          <w:p w14:paraId="7B7B19D9" w14:textId="47CFF2A0"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-89.0</w:t>
            </w:r>
            <w:r>
              <w:rPr>
                <w:rFonts w:ascii="Calibri" w:eastAsia="Times New Roman" w:hAnsi="Calibri" w:cs="Calibri"/>
                <w:color w:val="000000"/>
              </w:rPr>
              <w:t>%</w:t>
            </w:r>
          </w:p>
        </w:tc>
      </w:tr>
      <w:tr w:rsidR="00A97C13" w:rsidRPr="00A97C13" w14:paraId="248FD001"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63DB65D"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7889F03D"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20</w:t>
            </w:r>
          </w:p>
        </w:tc>
        <w:tc>
          <w:tcPr>
            <w:tcW w:w="1020" w:type="dxa"/>
            <w:tcBorders>
              <w:top w:val="nil"/>
              <w:left w:val="nil"/>
              <w:bottom w:val="single" w:sz="4" w:space="0" w:color="auto"/>
              <w:right w:val="single" w:sz="4" w:space="0" w:color="auto"/>
            </w:tcBorders>
            <w:shd w:val="clear" w:color="auto" w:fill="auto"/>
            <w:noWrap/>
            <w:vAlign w:val="bottom"/>
            <w:hideMark/>
          </w:tcPr>
          <w:p w14:paraId="5ED247EC"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400</w:t>
            </w:r>
          </w:p>
        </w:tc>
        <w:tc>
          <w:tcPr>
            <w:tcW w:w="1020" w:type="dxa"/>
            <w:tcBorders>
              <w:top w:val="nil"/>
              <w:left w:val="nil"/>
              <w:bottom w:val="single" w:sz="4" w:space="0" w:color="auto"/>
              <w:right w:val="single" w:sz="4" w:space="0" w:color="auto"/>
            </w:tcBorders>
            <w:shd w:val="clear" w:color="auto" w:fill="auto"/>
            <w:noWrap/>
            <w:vAlign w:val="bottom"/>
            <w:hideMark/>
          </w:tcPr>
          <w:p w14:paraId="441E1B00"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51FEA8EA"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523.6</w:t>
            </w:r>
          </w:p>
        </w:tc>
        <w:tc>
          <w:tcPr>
            <w:tcW w:w="1020" w:type="dxa"/>
            <w:tcBorders>
              <w:top w:val="nil"/>
              <w:left w:val="nil"/>
              <w:bottom w:val="single" w:sz="4" w:space="0" w:color="auto"/>
              <w:right w:val="single" w:sz="4" w:space="0" w:color="auto"/>
            </w:tcBorders>
            <w:shd w:val="clear" w:color="auto" w:fill="auto"/>
            <w:noWrap/>
            <w:vAlign w:val="bottom"/>
            <w:hideMark/>
          </w:tcPr>
          <w:p w14:paraId="31A2F1A6"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320</w:t>
            </w:r>
          </w:p>
        </w:tc>
        <w:tc>
          <w:tcPr>
            <w:tcW w:w="1020" w:type="dxa"/>
            <w:tcBorders>
              <w:top w:val="nil"/>
              <w:left w:val="nil"/>
              <w:bottom w:val="single" w:sz="4" w:space="0" w:color="auto"/>
              <w:right w:val="single" w:sz="4" w:space="0" w:color="auto"/>
            </w:tcBorders>
            <w:shd w:val="clear" w:color="auto" w:fill="auto"/>
            <w:noWrap/>
            <w:vAlign w:val="bottom"/>
            <w:hideMark/>
          </w:tcPr>
          <w:p w14:paraId="531D4292" w14:textId="0F9BCAC8"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-63.6</w:t>
            </w:r>
            <w:r>
              <w:rPr>
                <w:rFonts w:ascii="Calibri" w:eastAsia="Times New Roman" w:hAnsi="Calibri" w:cs="Calibri"/>
                <w:color w:val="000000"/>
              </w:rPr>
              <w:t>%</w:t>
            </w:r>
          </w:p>
        </w:tc>
      </w:tr>
      <w:tr w:rsidR="00A97C13" w:rsidRPr="00A97C13" w14:paraId="4EE0FF7B"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C2B7E98"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6BA46AF4"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23</w:t>
            </w:r>
          </w:p>
        </w:tc>
        <w:tc>
          <w:tcPr>
            <w:tcW w:w="1020" w:type="dxa"/>
            <w:tcBorders>
              <w:top w:val="nil"/>
              <w:left w:val="nil"/>
              <w:bottom w:val="single" w:sz="4" w:space="0" w:color="auto"/>
              <w:right w:val="single" w:sz="4" w:space="0" w:color="auto"/>
            </w:tcBorders>
            <w:shd w:val="clear" w:color="auto" w:fill="auto"/>
            <w:noWrap/>
            <w:vAlign w:val="bottom"/>
            <w:hideMark/>
          </w:tcPr>
          <w:p w14:paraId="1DA7F566"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529</w:t>
            </w:r>
          </w:p>
        </w:tc>
        <w:tc>
          <w:tcPr>
            <w:tcW w:w="1020" w:type="dxa"/>
            <w:tcBorders>
              <w:top w:val="nil"/>
              <w:left w:val="nil"/>
              <w:bottom w:val="single" w:sz="4" w:space="0" w:color="auto"/>
              <w:right w:val="single" w:sz="4" w:space="0" w:color="auto"/>
            </w:tcBorders>
            <w:shd w:val="clear" w:color="auto" w:fill="auto"/>
            <w:noWrap/>
            <w:vAlign w:val="bottom"/>
            <w:hideMark/>
          </w:tcPr>
          <w:p w14:paraId="4F7E0D1D"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31CA012E"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692.5</w:t>
            </w:r>
          </w:p>
        </w:tc>
        <w:tc>
          <w:tcPr>
            <w:tcW w:w="1020" w:type="dxa"/>
            <w:tcBorders>
              <w:top w:val="nil"/>
              <w:left w:val="nil"/>
              <w:bottom w:val="single" w:sz="4" w:space="0" w:color="auto"/>
              <w:right w:val="single" w:sz="4" w:space="0" w:color="auto"/>
            </w:tcBorders>
            <w:shd w:val="clear" w:color="auto" w:fill="auto"/>
            <w:noWrap/>
            <w:vAlign w:val="bottom"/>
            <w:hideMark/>
          </w:tcPr>
          <w:p w14:paraId="2D9C0DEA"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570</w:t>
            </w:r>
          </w:p>
        </w:tc>
        <w:tc>
          <w:tcPr>
            <w:tcW w:w="1020" w:type="dxa"/>
            <w:tcBorders>
              <w:top w:val="nil"/>
              <w:left w:val="nil"/>
              <w:bottom w:val="single" w:sz="4" w:space="0" w:color="auto"/>
              <w:right w:val="single" w:sz="4" w:space="0" w:color="auto"/>
            </w:tcBorders>
            <w:shd w:val="clear" w:color="auto" w:fill="auto"/>
            <w:noWrap/>
            <w:vAlign w:val="bottom"/>
            <w:hideMark/>
          </w:tcPr>
          <w:p w14:paraId="56CE996E" w14:textId="66BF0849"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-21.5</w:t>
            </w:r>
            <w:r>
              <w:rPr>
                <w:rFonts w:ascii="Calibri" w:eastAsia="Times New Roman" w:hAnsi="Calibri" w:cs="Calibri"/>
                <w:color w:val="000000"/>
              </w:rPr>
              <w:t>%</w:t>
            </w:r>
          </w:p>
        </w:tc>
      </w:tr>
      <w:tr w:rsidR="00A97C13" w:rsidRPr="00A97C13" w14:paraId="0808278E"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8B5E874"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65A36AA7"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25</w:t>
            </w:r>
          </w:p>
        </w:tc>
        <w:tc>
          <w:tcPr>
            <w:tcW w:w="1020" w:type="dxa"/>
            <w:tcBorders>
              <w:top w:val="nil"/>
              <w:left w:val="nil"/>
              <w:bottom w:val="single" w:sz="4" w:space="0" w:color="auto"/>
              <w:right w:val="single" w:sz="4" w:space="0" w:color="auto"/>
            </w:tcBorders>
            <w:shd w:val="clear" w:color="auto" w:fill="auto"/>
            <w:noWrap/>
            <w:vAlign w:val="bottom"/>
            <w:hideMark/>
          </w:tcPr>
          <w:p w14:paraId="493F7191"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625</w:t>
            </w:r>
          </w:p>
        </w:tc>
        <w:tc>
          <w:tcPr>
            <w:tcW w:w="1020" w:type="dxa"/>
            <w:tcBorders>
              <w:top w:val="nil"/>
              <w:left w:val="nil"/>
              <w:bottom w:val="single" w:sz="4" w:space="0" w:color="auto"/>
              <w:right w:val="single" w:sz="4" w:space="0" w:color="auto"/>
            </w:tcBorders>
            <w:shd w:val="clear" w:color="auto" w:fill="auto"/>
            <w:noWrap/>
            <w:vAlign w:val="bottom"/>
            <w:hideMark/>
          </w:tcPr>
          <w:p w14:paraId="21F4ACE8"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429A02F8"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818.1</w:t>
            </w:r>
          </w:p>
        </w:tc>
        <w:tc>
          <w:tcPr>
            <w:tcW w:w="1020" w:type="dxa"/>
            <w:tcBorders>
              <w:top w:val="nil"/>
              <w:left w:val="nil"/>
              <w:bottom w:val="single" w:sz="4" w:space="0" w:color="auto"/>
              <w:right w:val="single" w:sz="4" w:space="0" w:color="auto"/>
            </w:tcBorders>
            <w:shd w:val="clear" w:color="auto" w:fill="auto"/>
            <w:noWrap/>
            <w:vAlign w:val="bottom"/>
            <w:hideMark/>
          </w:tcPr>
          <w:p w14:paraId="2970B0E6"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710</w:t>
            </w:r>
          </w:p>
        </w:tc>
        <w:tc>
          <w:tcPr>
            <w:tcW w:w="1020" w:type="dxa"/>
            <w:tcBorders>
              <w:top w:val="nil"/>
              <w:left w:val="nil"/>
              <w:bottom w:val="single" w:sz="4" w:space="0" w:color="auto"/>
              <w:right w:val="single" w:sz="4" w:space="0" w:color="auto"/>
            </w:tcBorders>
            <w:shd w:val="clear" w:color="auto" w:fill="auto"/>
            <w:noWrap/>
            <w:vAlign w:val="bottom"/>
            <w:hideMark/>
          </w:tcPr>
          <w:p w14:paraId="633F21FF" w14:textId="49ADCA1C"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-15.2</w:t>
            </w:r>
            <w:r>
              <w:rPr>
                <w:rFonts w:ascii="Calibri" w:eastAsia="Times New Roman" w:hAnsi="Calibri" w:cs="Calibri"/>
                <w:color w:val="000000"/>
              </w:rPr>
              <w:t>%</w:t>
            </w:r>
          </w:p>
        </w:tc>
      </w:tr>
      <w:tr w:rsidR="00A97C13" w:rsidRPr="00A97C13" w14:paraId="5A2C8FCB"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BE225FD"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6DD8259C"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28</w:t>
            </w:r>
          </w:p>
        </w:tc>
        <w:tc>
          <w:tcPr>
            <w:tcW w:w="1020" w:type="dxa"/>
            <w:tcBorders>
              <w:top w:val="nil"/>
              <w:left w:val="nil"/>
              <w:bottom w:val="single" w:sz="4" w:space="0" w:color="auto"/>
              <w:right w:val="single" w:sz="4" w:space="0" w:color="auto"/>
            </w:tcBorders>
            <w:shd w:val="clear" w:color="auto" w:fill="auto"/>
            <w:noWrap/>
            <w:vAlign w:val="bottom"/>
            <w:hideMark/>
          </w:tcPr>
          <w:p w14:paraId="1827D58C"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784</w:t>
            </w:r>
          </w:p>
        </w:tc>
        <w:tc>
          <w:tcPr>
            <w:tcW w:w="1020" w:type="dxa"/>
            <w:tcBorders>
              <w:top w:val="nil"/>
              <w:left w:val="nil"/>
              <w:bottom w:val="single" w:sz="4" w:space="0" w:color="auto"/>
              <w:right w:val="single" w:sz="4" w:space="0" w:color="auto"/>
            </w:tcBorders>
            <w:shd w:val="clear" w:color="auto" w:fill="auto"/>
            <w:noWrap/>
            <w:vAlign w:val="bottom"/>
            <w:hideMark/>
          </w:tcPr>
          <w:p w14:paraId="4B3829B6"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44A4FA64"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1026.3</w:t>
            </w:r>
          </w:p>
        </w:tc>
        <w:tc>
          <w:tcPr>
            <w:tcW w:w="1020" w:type="dxa"/>
            <w:tcBorders>
              <w:top w:val="nil"/>
              <w:left w:val="nil"/>
              <w:bottom w:val="single" w:sz="4" w:space="0" w:color="auto"/>
              <w:right w:val="single" w:sz="4" w:space="0" w:color="auto"/>
            </w:tcBorders>
            <w:shd w:val="clear" w:color="auto" w:fill="auto"/>
            <w:noWrap/>
            <w:vAlign w:val="bottom"/>
            <w:hideMark/>
          </w:tcPr>
          <w:p w14:paraId="0826AEEA"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1130</w:t>
            </w:r>
          </w:p>
        </w:tc>
        <w:tc>
          <w:tcPr>
            <w:tcW w:w="1020" w:type="dxa"/>
            <w:tcBorders>
              <w:top w:val="nil"/>
              <w:left w:val="nil"/>
              <w:bottom w:val="single" w:sz="4" w:space="0" w:color="auto"/>
              <w:right w:val="single" w:sz="4" w:space="0" w:color="auto"/>
            </w:tcBorders>
            <w:shd w:val="clear" w:color="auto" w:fill="auto"/>
            <w:noWrap/>
            <w:vAlign w:val="bottom"/>
            <w:hideMark/>
          </w:tcPr>
          <w:p w14:paraId="4F10FFA7" w14:textId="2B2F7C19"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9.2</w:t>
            </w:r>
            <w:r>
              <w:rPr>
                <w:rFonts w:ascii="Calibri" w:eastAsia="Times New Roman" w:hAnsi="Calibri" w:cs="Calibri"/>
                <w:color w:val="000000"/>
              </w:rPr>
              <w:t>%</w:t>
            </w:r>
          </w:p>
        </w:tc>
      </w:tr>
      <w:tr w:rsidR="00A97C13" w:rsidRPr="00A97C13" w14:paraId="0D1AA303"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A954EB0"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4CF89E03"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32</w:t>
            </w:r>
          </w:p>
        </w:tc>
        <w:tc>
          <w:tcPr>
            <w:tcW w:w="1020" w:type="dxa"/>
            <w:tcBorders>
              <w:top w:val="nil"/>
              <w:left w:val="nil"/>
              <w:bottom w:val="single" w:sz="4" w:space="0" w:color="auto"/>
              <w:right w:val="single" w:sz="4" w:space="0" w:color="auto"/>
            </w:tcBorders>
            <w:shd w:val="clear" w:color="auto" w:fill="auto"/>
            <w:noWrap/>
            <w:vAlign w:val="bottom"/>
            <w:hideMark/>
          </w:tcPr>
          <w:p w14:paraId="78D2BE77"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1024</w:t>
            </w:r>
          </w:p>
        </w:tc>
        <w:tc>
          <w:tcPr>
            <w:tcW w:w="1020" w:type="dxa"/>
            <w:tcBorders>
              <w:top w:val="nil"/>
              <w:left w:val="nil"/>
              <w:bottom w:val="single" w:sz="4" w:space="0" w:color="auto"/>
              <w:right w:val="single" w:sz="4" w:space="0" w:color="auto"/>
            </w:tcBorders>
            <w:shd w:val="clear" w:color="auto" w:fill="auto"/>
            <w:noWrap/>
            <w:vAlign w:val="bottom"/>
            <w:hideMark/>
          </w:tcPr>
          <w:p w14:paraId="47E1D237"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3D4A72E7"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1340.4</w:t>
            </w:r>
          </w:p>
        </w:tc>
        <w:tc>
          <w:tcPr>
            <w:tcW w:w="1020" w:type="dxa"/>
            <w:tcBorders>
              <w:top w:val="nil"/>
              <w:left w:val="nil"/>
              <w:bottom w:val="single" w:sz="4" w:space="0" w:color="auto"/>
              <w:right w:val="single" w:sz="4" w:space="0" w:color="auto"/>
            </w:tcBorders>
            <w:shd w:val="clear" w:color="auto" w:fill="auto"/>
            <w:noWrap/>
            <w:vAlign w:val="bottom"/>
            <w:hideMark/>
          </w:tcPr>
          <w:p w14:paraId="6C26E979"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1230</w:t>
            </w:r>
          </w:p>
        </w:tc>
        <w:tc>
          <w:tcPr>
            <w:tcW w:w="1020" w:type="dxa"/>
            <w:tcBorders>
              <w:top w:val="nil"/>
              <w:left w:val="nil"/>
              <w:bottom w:val="single" w:sz="4" w:space="0" w:color="auto"/>
              <w:right w:val="single" w:sz="4" w:space="0" w:color="auto"/>
            </w:tcBorders>
            <w:shd w:val="clear" w:color="auto" w:fill="auto"/>
            <w:noWrap/>
            <w:vAlign w:val="bottom"/>
            <w:hideMark/>
          </w:tcPr>
          <w:p w14:paraId="2BD7B3D4" w14:textId="57B8A273"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-9.0</w:t>
            </w:r>
            <w:r>
              <w:rPr>
                <w:rFonts w:ascii="Calibri" w:eastAsia="Times New Roman" w:hAnsi="Calibri" w:cs="Calibri"/>
                <w:color w:val="000000"/>
              </w:rPr>
              <w:t>%</w:t>
            </w:r>
          </w:p>
        </w:tc>
      </w:tr>
      <w:tr w:rsidR="00A97C13" w:rsidRPr="00A97C13" w14:paraId="45586D93"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1EC5925"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7324BCFA"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38</w:t>
            </w:r>
          </w:p>
        </w:tc>
        <w:tc>
          <w:tcPr>
            <w:tcW w:w="1020" w:type="dxa"/>
            <w:tcBorders>
              <w:top w:val="nil"/>
              <w:left w:val="nil"/>
              <w:bottom w:val="single" w:sz="4" w:space="0" w:color="auto"/>
              <w:right w:val="single" w:sz="4" w:space="0" w:color="auto"/>
            </w:tcBorders>
            <w:shd w:val="clear" w:color="auto" w:fill="auto"/>
            <w:noWrap/>
            <w:vAlign w:val="bottom"/>
            <w:hideMark/>
          </w:tcPr>
          <w:p w14:paraId="6372A92C"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1444</w:t>
            </w:r>
          </w:p>
        </w:tc>
        <w:tc>
          <w:tcPr>
            <w:tcW w:w="1020" w:type="dxa"/>
            <w:tcBorders>
              <w:top w:val="nil"/>
              <w:left w:val="nil"/>
              <w:bottom w:val="single" w:sz="4" w:space="0" w:color="auto"/>
              <w:right w:val="single" w:sz="4" w:space="0" w:color="auto"/>
            </w:tcBorders>
            <w:shd w:val="clear" w:color="auto" w:fill="auto"/>
            <w:noWrap/>
            <w:vAlign w:val="bottom"/>
            <w:hideMark/>
          </w:tcPr>
          <w:p w14:paraId="40D0DB9E"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2786260D"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1890.2</w:t>
            </w:r>
          </w:p>
        </w:tc>
        <w:tc>
          <w:tcPr>
            <w:tcW w:w="1020" w:type="dxa"/>
            <w:tcBorders>
              <w:top w:val="nil"/>
              <w:left w:val="nil"/>
              <w:bottom w:val="single" w:sz="4" w:space="0" w:color="auto"/>
              <w:right w:val="single" w:sz="4" w:space="0" w:color="auto"/>
            </w:tcBorders>
            <w:shd w:val="clear" w:color="auto" w:fill="auto"/>
            <w:noWrap/>
            <w:vAlign w:val="bottom"/>
            <w:hideMark/>
          </w:tcPr>
          <w:p w14:paraId="606E788B"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2520</w:t>
            </w:r>
          </w:p>
        </w:tc>
        <w:tc>
          <w:tcPr>
            <w:tcW w:w="1020" w:type="dxa"/>
            <w:tcBorders>
              <w:top w:val="nil"/>
              <w:left w:val="nil"/>
              <w:bottom w:val="single" w:sz="4" w:space="0" w:color="auto"/>
              <w:right w:val="single" w:sz="4" w:space="0" w:color="auto"/>
            </w:tcBorders>
            <w:shd w:val="clear" w:color="auto" w:fill="auto"/>
            <w:noWrap/>
            <w:vAlign w:val="bottom"/>
            <w:hideMark/>
          </w:tcPr>
          <w:p w14:paraId="091352B4" w14:textId="613CE7AC"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25.0</w:t>
            </w:r>
            <w:r>
              <w:rPr>
                <w:rFonts w:ascii="Calibri" w:eastAsia="Times New Roman" w:hAnsi="Calibri" w:cs="Calibri"/>
                <w:color w:val="000000"/>
              </w:rPr>
              <w:t>%</w:t>
            </w:r>
          </w:p>
        </w:tc>
      </w:tr>
      <w:tr w:rsidR="00A97C13" w:rsidRPr="00A97C13" w14:paraId="5F8DCA04"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C70845B"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33927CBD"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39</w:t>
            </w:r>
          </w:p>
        </w:tc>
        <w:tc>
          <w:tcPr>
            <w:tcW w:w="1020" w:type="dxa"/>
            <w:tcBorders>
              <w:top w:val="nil"/>
              <w:left w:val="nil"/>
              <w:bottom w:val="single" w:sz="4" w:space="0" w:color="auto"/>
              <w:right w:val="single" w:sz="4" w:space="0" w:color="auto"/>
            </w:tcBorders>
            <w:shd w:val="clear" w:color="auto" w:fill="auto"/>
            <w:noWrap/>
            <w:vAlign w:val="bottom"/>
            <w:hideMark/>
          </w:tcPr>
          <w:p w14:paraId="15C824DF"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1521</w:t>
            </w:r>
          </w:p>
        </w:tc>
        <w:tc>
          <w:tcPr>
            <w:tcW w:w="1020" w:type="dxa"/>
            <w:tcBorders>
              <w:top w:val="nil"/>
              <w:left w:val="nil"/>
              <w:bottom w:val="single" w:sz="4" w:space="0" w:color="auto"/>
              <w:right w:val="single" w:sz="4" w:space="0" w:color="auto"/>
            </w:tcBorders>
            <w:shd w:val="clear" w:color="auto" w:fill="auto"/>
            <w:noWrap/>
            <w:vAlign w:val="bottom"/>
            <w:hideMark/>
          </w:tcPr>
          <w:p w14:paraId="3A3B3A0E"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0D2F0A06"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1991.0</w:t>
            </w:r>
          </w:p>
        </w:tc>
        <w:tc>
          <w:tcPr>
            <w:tcW w:w="1020" w:type="dxa"/>
            <w:tcBorders>
              <w:top w:val="nil"/>
              <w:left w:val="nil"/>
              <w:bottom w:val="single" w:sz="4" w:space="0" w:color="auto"/>
              <w:right w:val="single" w:sz="4" w:space="0" w:color="auto"/>
            </w:tcBorders>
            <w:shd w:val="clear" w:color="auto" w:fill="auto"/>
            <w:noWrap/>
            <w:vAlign w:val="bottom"/>
            <w:hideMark/>
          </w:tcPr>
          <w:p w14:paraId="60A040F9"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2590</w:t>
            </w:r>
          </w:p>
        </w:tc>
        <w:tc>
          <w:tcPr>
            <w:tcW w:w="1020" w:type="dxa"/>
            <w:tcBorders>
              <w:top w:val="nil"/>
              <w:left w:val="nil"/>
              <w:bottom w:val="single" w:sz="4" w:space="0" w:color="auto"/>
              <w:right w:val="single" w:sz="4" w:space="0" w:color="auto"/>
            </w:tcBorders>
            <w:shd w:val="clear" w:color="auto" w:fill="auto"/>
            <w:noWrap/>
            <w:vAlign w:val="bottom"/>
            <w:hideMark/>
          </w:tcPr>
          <w:p w14:paraId="7EE98484" w14:textId="78909FC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23.1</w:t>
            </w:r>
            <w:r>
              <w:rPr>
                <w:rFonts w:ascii="Calibri" w:eastAsia="Times New Roman" w:hAnsi="Calibri" w:cs="Calibri"/>
                <w:color w:val="000000"/>
              </w:rPr>
              <w:t>%</w:t>
            </w:r>
          </w:p>
        </w:tc>
      </w:tr>
      <w:tr w:rsidR="00A97C13" w:rsidRPr="00A97C13" w14:paraId="79F9EA2D" w14:textId="77777777" w:rsidTr="00A97C13">
        <w:trPr>
          <w:trHeight w:val="285"/>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D8BE447"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240</w:t>
            </w:r>
          </w:p>
        </w:tc>
        <w:tc>
          <w:tcPr>
            <w:tcW w:w="1020" w:type="dxa"/>
            <w:tcBorders>
              <w:top w:val="nil"/>
              <w:left w:val="nil"/>
              <w:bottom w:val="single" w:sz="4" w:space="0" w:color="auto"/>
              <w:right w:val="single" w:sz="4" w:space="0" w:color="auto"/>
            </w:tcBorders>
            <w:shd w:val="clear" w:color="auto" w:fill="auto"/>
            <w:noWrap/>
            <w:vAlign w:val="bottom"/>
            <w:hideMark/>
          </w:tcPr>
          <w:p w14:paraId="5AC1560D"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41</w:t>
            </w:r>
          </w:p>
        </w:tc>
        <w:tc>
          <w:tcPr>
            <w:tcW w:w="1020" w:type="dxa"/>
            <w:tcBorders>
              <w:top w:val="nil"/>
              <w:left w:val="nil"/>
              <w:bottom w:val="single" w:sz="4" w:space="0" w:color="auto"/>
              <w:right w:val="single" w:sz="4" w:space="0" w:color="auto"/>
            </w:tcBorders>
            <w:shd w:val="clear" w:color="auto" w:fill="auto"/>
            <w:noWrap/>
            <w:vAlign w:val="bottom"/>
            <w:hideMark/>
          </w:tcPr>
          <w:p w14:paraId="460F1DE5"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1681</w:t>
            </w:r>
          </w:p>
        </w:tc>
        <w:tc>
          <w:tcPr>
            <w:tcW w:w="1020" w:type="dxa"/>
            <w:tcBorders>
              <w:top w:val="nil"/>
              <w:left w:val="nil"/>
              <w:bottom w:val="single" w:sz="4" w:space="0" w:color="auto"/>
              <w:right w:val="single" w:sz="4" w:space="0" w:color="auto"/>
            </w:tcBorders>
            <w:shd w:val="clear" w:color="auto" w:fill="auto"/>
            <w:noWrap/>
            <w:vAlign w:val="bottom"/>
            <w:hideMark/>
          </w:tcPr>
          <w:p w14:paraId="4CFAA69E" w14:textId="77777777" w:rsidR="00A97C13" w:rsidRPr="00A97C13" w:rsidRDefault="00A97C13" w:rsidP="00A97C13">
            <w:pPr>
              <w:spacing w:after="0"/>
              <w:rPr>
                <w:rFonts w:ascii="Calibri" w:eastAsia="Times New Roman" w:hAnsi="Calibri" w:cs="Calibri"/>
                <w:color w:val="000000"/>
              </w:rPr>
            </w:pPr>
            <w:r w:rsidRPr="00A97C13">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noWrap/>
            <w:vAlign w:val="bottom"/>
            <w:hideMark/>
          </w:tcPr>
          <w:p w14:paraId="46D6DFBA"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2200.4</w:t>
            </w:r>
          </w:p>
        </w:tc>
        <w:tc>
          <w:tcPr>
            <w:tcW w:w="1020" w:type="dxa"/>
            <w:tcBorders>
              <w:top w:val="nil"/>
              <w:left w:val="nil"/>
              <w:bottom w:val="single" w:sz="4" w:space="0" w:color="auto"/>
              <w:right w:val="single" w:sz="4" w:space="0" w:color="auto"/>
            </w:tcBorders>
            <w:shd w:val="clear" w:color="auto" w:fill="auto"/>
            <w:noWrap/>
            <w:vAlign w:val="bottom"/>
            <w:hideMark/>
          </w:tcPr>
          <w:p w14:paraId="3C51C4BA" w14:textId="77777777"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2940</w:t>
            </w:r>
          </w:p>
        </w:tc>
        <w:tc>
          <w:tcPr>
            <w:tcW w:w="1020" w:type="dxa"/>
            <w:tcBorders>
              <w:top w:val="nil"/>
              <w:left w:val="nil"/>
              <w:bottom w:val="single" w:sz="4" w:space="0" w:color="auto"/>
              <w:right w:val="single" w:sz="4" w:space="0" w:color="auto"/>
            </w:tcBorders>
            <w:shd w:val="clear" w:color="auto" w:fill="auto"/>
            <w:noWrap/>
            <w:vAlign w:val="bottom"/>
            <w:hideMark/>
          </w:tcPr>
          <w:p w14:paraId="27F4EB77" w14:textId="5F4E7D84" w:rsidR="00A97C13" w:rsidRPr="00A97C13" w:rsidRDefault="00A97C13" w:rsidP="00A97C13">
            <w:pPr>
              <w:spacing w:after="0"/>
              <w:jc w:val="center"/>
              <w:rPr>
                <w:rFonts w:ascii="Calibri" w:eastAsia="Times New Roman" w:hAnsi="Calibri" w:cs="Calibri"/>
                <w:color w:val="000000"/>
              </w:rPr>
            </w:pPr>
            <w:r w:rsidRPr="00A97C13">
              <w:rPr>
                <w:rFonts w:ascii="Calibri" w:eastAsia="Times New Roman" w:hAnsi="Calibri" w:cs="Calibri"/>
                <w:color w:val="000000"/>
              </w:rPr>
              <w:t>25.2</w:t>
            </w:r>
            <w:r>
              <w:rPr>
                <w:rFonts w:ascii="Calibri" w:eastAsia="Times New Roman" w:hAnsi="Calibri" w:cs="Calibri"/>
                <w:color w:val="000000"/>
              </w:rPr>
              <w:t>%</w:t>
            </w:r>
          </w:p>
        </w:tc>
      </w:tr>
    </w:tbl>
    <w:p w14:paraId="22D45564" w14:textId="1C592333" w:rsidR="00A97C13" w:rsidRPr="00C11CB1" w:rsidRDefault="00A97C13" w:rsidP="00A97C13">
      <w:pPr>
        <w:rPr>
          <w:rFonts w:ascii="Times New Roman" w:eastAsiaTheme="minorEastAsia" w:hAnsi="Times New Roman" w:cs="Times New Roman"/>
        </w:rPr>
      </w:pPr>
    </w:p>
    <w:p w14:paraId="16C16110" w14:textId="762925FD" w:rsidR="00B33997" w:rsidRDefault="00A97C13" w:rsidP="00056E4B">
      <w:pPr>
        <w:rPr>
          <w:rFonts w:ascii="Times New Roman" w:eastAsiaTheme="minorEastAsia" w:hAnsi="Times New Roman" w:cs="Times New Roman"/>
          <w:i/>
        </w:rPr>
      </w:pPr>
      <w:r>
        <w:rPr>
          <w:rFonts w:ascii="Times New Roman" w:eastAsiaTheme="minorEastAsia" w:hAnsi="Times New Roman" w:cs="Times New Roman"/>
        </w:rPr>
        <w:t xml:space="preserve">Table 3 shows the data that was used to create the following graphs of the model and the actual data. From the PRE column on the far right of Table 3 it is evident that this model does not do a good job </w:t>
      </w:r>
      <w:r w:rsidR="00CE7488">
        <w:rPr>
          <w:rFonts w:ascii="Times New Roman" w:eastAsiaTheme="minorEastAsia" w:hAnsi="Times New Roman" w:cs="Times New Roman"/>
        </w:rPr>
        <w:t xml:space="preserve">estimating the number of board feet. There is no constant of proportionality that can be seen in equation (14) since there are no proportionality assumptions in </w:t>
      </w:r>
      <w:r w:rsidR="00CE7488">
        <w:rPr>
          <w:rFonts w:ascii="Times New Roman" w:eastAsiaTheme="minorEastAsia" w:hAnsi="Times New Roman" w:cs="Times New Roman"/>
          <w:i/>
        </w:rPr>
        <w:t xml:space="preserve">Assumption 2. </w:t>
      </w:r>
      <w:r w:rsidR="00CE7488">
        <w:rPr>
          <w:rFonts w:ascii="Times New Roman" w:eastAsiaTheme="minorEastAsia" w:hAnsi="Times New Roman" w:cs="Times New Roman"/>
        </w:rPr>
        <w:t>Because of this there will be no need for a transformed data graph. The following graph has the model</w:t>
      </w:r>
      <w:r w:rsidR="009F5D45">
        <w:rPr>
          <w:rFonts w:ascii="Times New Roman" w:eastAsiaTheme="minorEastAsia" w:hAnsi="Times New Roman" w:cs="Times New Roman"/>
        </w:rPr>
        <w:t>’</w:t>
      </w:r>
      <w:r w:rsidR="00CE7488">
        <w:rPr>
          <w:rFonts w:ascii="Times New Roman" w:eastAsiaTheme="minorEastAsia" w:hAnsi="Times New Roman" w:cs="Times New Roman"/>
        </w:rPr>
        <w:t xml:space="preserve">s prediction and the actual board feet for </w:t>
      </w:r>
      <w:r w:rsidR="00CE7488">
        <w:rPr>
          <w:rFonts w:ascii="Times New Roman" w:eastAsiaTheme="minorEastAsia" w:hAnsi="Times New Roman" w:cs="Times New Roman"/>
          <w:i/>
        </w:rPr>
        <w:t xml:space="preserve">Assumption 2. </w:t>
      </w:r>
    </w:p>
    <w:p w14:paraId="7334EAED" w14:textId="08D96185" w:rsidR="00B33997" w:rsidRPr="00B33997" w:rsidRDefault="00B33997" w:rsidP="00B33997">
      <w:pPr>
        <w:jc w:val="center"/>
        <w:rPr>
          <w:rFonts w:ascii="Times New Roman" w:eastAsiaTheme="minorEastAsia" w:hAnsi="Times New Roman" w:cs="Times New Roman"/>
          <w:u w:val="single"/>
        </w:rPr>
      </w:pPr>
      <w:r>
        <w:rPr>
          <w:rFonts w:ascii="Times New Roman" w:eastAsiaTheme="minorEastAsia" w:hAnsi="Times New Roman" w:cs="Times New Roman"/>
          <w:u w:val="single"/>
        </w:rPr>
        <w:t>Figure 3</w:t>
      </w:r>
    </w:p>
    <w:p w14:paraId="2D11A0E6" w14:textId="127808F8" w:rsidR="004D6352" w:rsidRDefault="00B33997" w:rsidP="00B33997">
      <w:pPr>
        <w:jc w:val="center"/>
        <w:rPr>
          <w:rFonts w:ascii="Times New Roman" w:eastAsiaTheme="minorEastAsia" w:hAnsi="Times New Roman" w:cs="Times New Roman"/>
        </w:rPr>
      </w:pPr>
      <w:r>
        <w:rPr>
          <w:noProof/>
        </w:rPr>
        <w:drawing>
          <wp:inline distT="0" distB="0" distL="0" distR="0" wp14:anchorId="21FCBFA7" wp14:editId="78512DED">
            <wp:extent cx="4572000" cy="2743200"/>
            <wp:effectExtent l="0" t="0" r="0" b="0"/>
            <wp:docPr id="3" name="Chart 3">
              <a:extLst xmlns:a="http://schemas.openxmlformats.org/drawingml/2006/main">
                <a:ext uri="{FF2B5EF4-FFF2-40B4-BE49-F238E27FC236}">
                  <a16:creationId xmlns:a16="http://schemas.microsoft.com/office/drawing/2014/main" id="{19E90C94-DA63-4986-B73A-ED8187F5D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81AA7B" w14:textId="7E99D107" w:rsidR="00056E4B" w:rsidRDefault="00056E4B" w:rsidP="00B33997">
      <w:pPr>
        <w:rPr>
          <w:rFonts w:ascii="Times New Roman" w:eastAsiaTheme="minorEastAsia" w:hAnsi="Times New Roman" w:cs="Times New Roman"/>
        </w:rPr>
      </w:pPr>
    </w:p>
    <w:p w14:paraId="789948F4" w14:textId="69C82B85" w:rsidR="009F5D45" w:rsidRDefault="009F5D45" w:rsidP="00B33997">
      <w:pPr>
        <w:rPr>
          <w:rFonts w:ascii="Times New Roman" w:eastAsiaTheme="minorEastAsia" w:hAnsi="Times New Roman" w:cs="Times New Roman"/>
        </w:rPr>
      </w:pPr>
      <w:r>
        <w:rPr>
          <w:rFonts w:ascii="Times New Roman" w:eastAsiaTheme="minorEastAsia" w:hAnsi="Times New Roman" w:cs="Times New Roman"/>
        </w:rPr>
        <w:lastRenderedPageBreak/>
        <w:t xml:space="preserve">The model for </w:t>
      </w:r>
      <w:r>
        <w:rPr>
          <w:rFonts w:ascii="Times New Roman" w:eastAsiaTheme="minorEastAsia" w:hAnsi="Times New Roman" w:cs="Times New Roman"/>
          <w:i/>
        </w:rPr>
        <w:t xml:space="preserve">Assumption 2 </w:t>
      </w:r>
      <w:r>
        <w:rPr>
          <w:rFonts w:ascii="Times New Roman" w:eastAsiaTheme="minorEastAsia" w:hAnsi="Times New Roman" w:cs="Times New Roman"/>
        </w:rPr>
        <w:t xml:space="preserve">has a lot higher </w:t>
      </w:r>
      <w:proofErr w:type="gramStart"/>
      <w:r>
        <w:rPr>
          <w:rFonts w:ascii="Times New Roman" w:eastAsiaTheme="minorEastAsia" w:hAnsi="Times New Roman" w:cs="Times New Roman"/>
        </w:rPr>
        <w:t>PRE values</w:t>
      </w:r>
      <w:proofErr w:type="gramEnd"/>
      <w:r>
        <w:rPr>
          <w:rFonts w:ascii="Times New Roman" w:eastAsiaTheme="minorEastAsia" w:hAnsi="Times New Roman" w:cs="Times New Roman"/>
        </w:rPr>
        <w:t xml:space="preserve"> in the entire range of data than that of model 1. The only time that that model 2 seems to be accurate is in the diameter range of 28 to 32 inches. Now that the model has been tested with data, the next step is to discuss how this model should be used.</w:t>
      </w:r>
    </w:p>
    <w:p w14:paraId="3F3A8EF1" w14:textId="17090987" w:rsidR="009F5D45" w:rsidRDefault="00A03D00" w:rsidP="00B33997">
      <w:pPr>
        <w:rPr>
          <w:rFonts w:ascii="Times New Roman" w:eastAsiaTheme="minorEastAsia" w:hAnsi="Times New Roman" w:cs="Times New Roman"/>
          <w:b/>
          <w:u w:val="single"/>
        </w:rPr>
      </w:pPr>
      <w:r>
        <w:rPr>
          <w:rFonts w:ascii="Times New Roman" w:eastAsiaTheme="minorEastAsia" w:hAnsi="Times New Roman" w:cs="Times New Roman"/>
          <w:b/>
          <w:u w:val="single"/>
        </w:rPr>
        <w:t>Implementing Model 2</w:t>
      </w:r>
    </w:p>
    <w:p w14:paraId="50BF329E" w14:textId="7B6A6439" w:rsidR="00A03D00" w:rsidRDefault="003355BD" w:rsidP="00B33997">
      <w:pPr>
        <w:rPr>
          <w:rFonts w:ascii="Times New Roman" w:eastAsiaTheme="minorEastAsia" w:hAnsi="Times New Roman" w:cs="Times New Roman"/>
        </w:rPr>
      </w:pPr>
      <w:r>
        <w:rPr>
          <w:rFonts w:ascii="Times New Roman" w:eastAsiaTheme="minorEastAsia" w:hAnsi="Times New Roman" w:cs="Times New Roman"/>
        </w:rPr>
        <w:t>Model 2 came out with a lot higher percent relative error compared to that of model 1. When this model is to be used, it is assumed that all the trees that were going to be cut were 20 feet tall. As the diameter of the tree grew the accuracy of the model grew as well. But even at these bigger diameters the accuracy of the model is still not great. In short, this model</w:t>
      </w:r>
      <w:r w:rsidR="00B020A0">
        <w:rPr>
          <w:rFonts w:ascii="Times New Roman" w:eastAsiaTheme="minorEastAsia" w:hAnsi="Times New Roman" w:cs="Times New Roman"/>
        </w:rPr>
        <w:t xml:space="preserve"> </w:t>
      </w:r>
      <w:r>
        <w:rPr>
          <w:rFonts w:ascii="Times New Roman" w:eastAsiaTheme="minorEastAsia" w:hAnsi="Times New Roman" w:cs="Times New Roman"/>
        </w:rPr>
        <w:t xml:space="preserve">should not be used to predict the number of board feet that is going to be available in the tree once it is harvested. With the data that was given for the trees it was more than likely true that they weren’t all the same height. </w:t>
      </w:r>
      <w:r w:rsidR="00D847BF">
        <w:rPr>
          <w:rFonts w:ascii="Times New Roman" w:eastAsiaTheme="minorEastAsia" w:hAnsi="Times New Roman" w:cs="Times New Roman"/>
        </w:rPr>
        <w:t>Thus,</w:t>
      </w:r>
      <w:r>
        <w:rPr>
          <w:rFonts w:ascii="Times New Roman" w:eastAsiaTheme="minorEastAsia" w:hAnsi="Times New Roman" w:cs="Times New Roman"/>
        </w:rPr>
        <w:t xml:space="preserve"> why they had different diameters than one another. </w:t>
      </w:r>
      <w:r w:rsidR="00D847BF">
        <w:rPr>
          <w:rFonts w:ascii="Times New Roman" w:eastAsiaTheme="minorEastAsia" w:hAnsi="Times New Roman" w:cs="Times New Roman"/>
        </w:rPr>
        <w:t>The bottom line is that the accuracy of this model is not good enough to be used by someone</w:t>
      </w:r>
      <w:r w:rsidR="00B020A0">
        <w:rPr>
          <w:rFonts w:ascii="Times New Roman" w:eastAsiaTheme="minorEastAsia" w:hAnsi="Times New Roman" w:cs="Times New Roman"/>
        </w:rPr>
        <w:t xml:space="preserve"> wanting to predict board feet.</w:t>
      </w:r>
    </w:p>
    <w:p w14:paraId="35644F8E" w14:textId="071466B8" w:rsidR="00D847BF" w:rsidRDefault="009A2333" w:rsidP="00B33997">
      <w:pPr>
        <w:rPr>
          <w:rFonts w:ascii="Times New Roman" w:eastAsiaTheme="minorEastAsia" w:hAnsi="Times New Roman" w:cs="Times New Roman"/>
          <w:b/>
          <w:u w:val="single"/>
        </w:rPr>
      </w:pPr>
      <w:r>
        <w:rPr>
          <w:rFonts w:ascii="Times New Roman" w:eastAsiaTheme="minorEastAsia" w:hAnsi="Times New Roman" w:cs="Times New Roman"/>
          <w:b/>
          <w:u w:val="single"/>
        </w:rPr>
        <w:t xml:space="preserve">Maintaining </w:t>
      </w:r>
      <w:proofErr w:type="gramStart"/>
      <w:r>
        <w:rPr>
          <w:rFonts w:ascii="Times New Roman" w:eastAsiaTheme="minorEastAsia" w:hAnsi="Times New Roman" w:cs="Times New Roman"/>
          <w:b/>
          <w:u w:val="single"/>
        </w:rPr>
        <w:t>The</w:t>
      </w:r>
      <w:proofErr w:type="gramEnd"/>
      <w:r>
        <w:rPr>
          <w:rFonts w:ascii="Times New Roman" w:eastAsiaTheme="minorEastAsia" w:hAnsi="Times New Roman" w:cs="Times New Roman"/>
          <w:b/>
          <w:u w:val="single"/>
        </w:rPr>
        <w:t xml:space="preserve"> Models</w:t>
      </w:r>
    </w:p>
    <w:p w14:paraId="34B55658" w14:textId="3B93D3D2" w:rsidR="009A2333" w:rsidRDefault="009A2333" w:rsidP="00B33997">
      <w:pPr>
        <w:rPr>
          <w:rFonts w:ascii="Times New Roman" w:eastAsiaTheme="minorEastAsia" w:hAnsi="Times New Roman" w:cs="Times New Roman"/>
        </w:rPr>
      </w:pPr>
      <w:r>
        <w:rPr>
          <w:rFonts w:ascii="Times New Roman" w:eastAsiaTheme="minorEastAsia" w:hAnsi="Times New Roman" w:cs="Times New Roman"/>
        </w:rPr>
        <w:t xml:space="preserve">Model 1 gives a fair prediction for the board feet that resides in the tree. Other than a couple of diameters that lead to </w:t>
      </w:r>
      <w:r w:rsidR="00521154">
        <w:rPr>
          <w:rFonts w:ascii="Times New Roman" w:eastAsiaTheme="minorEastAsia" w:hAnsi="Times New Roman" w:cs="Times New Roman"/>
        </w:rPr>
        <w:t xml:space="preserve">discrepancies in the data from the actual board feet. The only maintaining that needs to be done to model 1 is that it should be noted that an error of around 5-10% should be expected from the model. All mathematical models are not 100% accurate but letting the users know what range of error they should expect will help the practical use of this model. Model 2 is too inaccurate to use for figuring out the board feet in a tree and thus can’t be maintained to be made better with the data that was given. </w:t>
      </w:r>
    </w:p>
    <w:p w14:paraId="3131F588" w14:textId="5B4844EE" w:rsidR="00B020A0" w:rsidRDefault="00B020A0" w:rsidP="00B33997">
      <w:pPr>
        <w:rPr>
          <w:rFonts w:ascii="Times New Roman" w:eastAsiaTheme="minorEastAsia" w:hAnsi="Times New Roman" w:cs="Times New Roman"/>
          <w:b/>
          <w:u w:val="single"/>
        </w:rPr>
      </w:pPr>
      <w:r>
        <w:rPr>
          <w:rFonts w:ascii="Times New Roman" w:eastAsiaTheme="minorEastAsia" w:hAnsi="Times New Roman" w:cs="Times New Roman"/>
          <w:b/>
          <w:u w:val="single"/>
        </w:rPr>
        <w:t>Conclusion</w:t>
      </w:r>
    </w:p>
    <w:p w14:paraId="7E893CA4" w14:textId="6DBB0A21" w:rsidR="00B020A0" w:rsidRDefault="00B020A0" w:rsidP="00B33997">
      <w:pPr>
        <w:rPr>
          <w:rFonts w:ascii="Times New Roman" w:eastAsiaTheme="minorEastAsia" w:hAnsi="Times New Roman" w:cs="Times New Roman"/>
        </w:rPr>
      </w:pPr>
      <w:r>
        <w:rPr>
          <w:rFonts w:ascii="Times New Roman" w:eastAsiaTheme="minorEastAsia" w:hAnsi="Times New Roman" w:cs="Times New Roman"/>
        </w:rPr>
        <w:t xml:space="preserve">Through construction of models it was confirmed that </w:t>
      </w:r>
      <w:r>
        <w:rPr>
          <w:rFonts w:ascii="Times New Roman" w:eastAsiaTheme="minorEastAsia" w:hAnsi="Times New Roman" w:cs="Times New Roman"/>
          <w:i/>
        </w:rPr>
        <w:t xml:space="preserve">Assumption 1 </w:t>
      </w:r>
      <w:r>
        <w:rPr>
          <w:rFonts w:ascii="Times New Roman" w:eastAsiaTheme="minorEastAsia" w:hAnsi="Times New Roman" w:cs="Times New Roman"/>
        </w:rPr>
        <w:t xml:space="preserve">was more accurate at predicting the amount of board feet that is in </w:t>
      </w:r>
      <w:r w:rsidR="00150922">
        <w:rPr>
          <w:rFonts w:ascii="Times New Roman" w:eastAsiaTheme="minorEastAsia" w:hAnsi="Times New Roman" w:cs="Times New Roman"/>
        </w:rPr>
        <w:t xml:space="preserve">a tree. The reason for this is because </w:t>
      </w:r>
      <w:r w:rsidR="00150922">
        <w:rPr>
          <w:rFonts w:ascii="Times New Roman" w:eastAsiaTheme="minorEastAsia" w:hAnsi="Times New Roman" w:cs="Times New Roman"/>
          <w:i/>
        </w:rPr>
        <w:t xml:space="preserve">Assumption 1 </w:t>
      </w:r>
      <w:r w:rsidR="00150922">
        <w:rPr>
          <w:rFonts w:ascii="Times New Roman" w:eastAsiaTheme="minorEastAsia" w:hAnsi="Times New Roman" w:cs="Times New Roman"/>
        </w:rPr>
        <w:t xml:space="preserve">has more variables in it than </w:t>
      </w:r>
      <w:r w:rsidR="00150922">
        <w:rPr>
          <w:rFonts w:ascii="Times New Roman" w:eastAsiaTheme="minorEastAsia" w:hAnsi="Times New Roman" w:cs="Times New Roman"/>
          <w:i/>
        </w:rPr>
        <w:t>Assumption 2.</w:t>
      </w:r>
      <w:r w:rsidR="00150922">
        <w:rPr>
          <w:rFonts w:ascii="Times New Roman" w:eastAsiaTheme="minorEastAsia" w:hAnsi="Times New Roman" w:cs="Times New Roman"/>
        </w:rPr>
        <w:t xml:space="preserve"> The model that was constructed for </w:t>
      </w:r>
      <w:r w:rsidR="00150922">
        <w:rPr>
          <w:rFonts w:ascii="Times New Roman" w:eastAsiaTheme="minorEastAsia" w:hAnsi="Times New Roman" w:cs="Times New Roman"/>
          <w:i/>
        </w:rPr>
        <w:t xml:space="preserve">Assumption 1 </w:t>
      </w:r>
      <w:r w:rsidR="00150922">
        <w:rPr>
          <w:rFonts w:ascii="Times New Roman" w:eastAsiaTheme="minorEastAsia" w:hAnsi="Times New Roman" w:cs="Times New Roman"/>
        </w:rPr>
        <w:t xml:space="preserve">was more accurate than </w:t>
      </w:r>
      <w:r w:rsidR="00150922">
        <w:rPr>
          <w:rFonts w:ascii="Times New Roman" w:eastAsiaTheme="minorEastAsia" w:hAnsi="Times New Roman" w:cs="Times New Roman"/>
          <w:i/>
        </w:rPr>
        <w:t xml:space="preserve">Assumption 2’s </w:t>
      </w:r>
      <w:r w:rsidR="00150922">
        <w:rPr>
          <w:rFonts w:ascii="Times New Roman" w:eastAsiaTheme="minorEastAsia" w:hAnsi="Times New Roman" w:cs="Times New Roman"/>
        </w:rPr>
        <w:t>model because it took more characteristic dimensions into account for the model. It turned out in model 1 that the board feet of a tree was proportional to the cube of it’s diameter. In model 2, it was proportional to the square of it’s diameter and that doesn’t make sense with the units that are involved with board feet. It is from these facts that model 1 is the more accurate model for answering which assumptions lead to a better model.</w:t>
      </w:r>
      <w:bookmarkStart w:id="0" w:name="_GoBack"/>
      <w:bookmarkEnd w:id="0"/>
    </w:p>
    <w:p w14:paraId="5B55957B" w14:textId="7D546F70" w:rsidR="00D56F54" w:rsidRDefault="00D56F54" w:rsidP="00B33997">
      <w:pPr>
        <w:rPr>
          <w:rFonts w:ascii="Times New Roman" w:eastAsiaTheme="minorEastAsia" w:hAnsi="Times New Roman" w:cs="Times New Roman"/>
        </w:rPr>
      </w:pPr>
    </w:p>
    <w:p w14:paraId="2B442123" w14:textId="6FB80285" w:rsidR="00D56F54" w:rsidRDefault="00D56F54" w:rsidP="00B33997">
      <w:pPr>
        <w:rPr>
          <w:rFonts w:ascii="Times New Roman" w:eastAsiaTheme="minorEastAsia" w:hAnsi="Times New Roman" w:cs="Times New Roman"/>
        </w:rPr>
      </w:pPr>
    </w:p>
    <w:p w14:paraId="01459B1C" w14:textId="665C3F23" w:rsidR="00D56F54" w:rsidRDefault="00D56F54" w:rsidP="00B33997">
      <w:pPr>
        <w:rPr>
          <w:rFonts w:ascii="Times New Roman" w:eastAsiaTheme="minorEastAsia" w:hAnsi="Times New Roman" w:cs="Times New Roman"/>
        </w:rPr>
      </w:pPr>
    </w:p>
    <w:p w14:paraId="7BEF03DE" w14:textId="1B74655F" w:rsidR="00D56F54" w:rsidRDefault="00D56F54" w:rsidP="00B33997">
      <w:pPr>
        <w:rPr>
          <w:rFonts w:ascii="Times New Roman" w:eastAsiaTheme="minorEastAsia" w:hAnsi="Times New Roman" w:cs="Times New Roman"/>
        </w:rPr>
      </w:pPr>
    </w:p>
    <w:p w14:paraId="5B619B97" w14:textId="4A9AE4E5" w:rsidR="00D56F54" w:rsidRDefault="00D56F54" w:rsidP="00B33997">
      <w:pPr>
        <w:rPr>
          <w:rFonts w:ascii="Times New Roman" w:eastAsiaTheme="minorEastAsia" w:hAnsi="Times New Roman" w:cs="Times New Roman"/>
        </w:rPr>
      </w:pPr>
    </w:p>
    <w:p w14:paraId="334BF464" w14:textId="03EB79F2" w:rsidR="00D56F54" w:rsidRDefault="00D56F54" w:rsidP="00B33997">
      <w:pPr>
        <w:rPr>
          <w:rFonts w:ascii="Times New Roman" w:eastAsiaTheme="minorEastAsia" w:hAnsi="Times New Roman" w:cs="Times New Roman"/>
        </w:rPr>
      </w:pPr>
    </w:p>
    <w:p w14:paraId="7BB1F5AD" w14:textId="752AF9F6" w:rsidR="00D56F54" w:rsidRDefault="00D56F54" w:rsidP="00B33997">
      <w:pPr>
        <w:rPr>
          <w:rFonts w:ascii="Times New Roman" w:eastAsiaTheme="minorEastAsia" w:hAnsi="Times New Roman" w:cs="Times New Roman"/>
        </w:rPr>
      </w:pPr>
    </w:p>
    <w:p w14:paraId="0CC445FC" w14:textId="60BD9283" w:rsidR="00D56F54" w:rsidRDefault="00D56F54" w:rsidP="00B33997">
      <w:pPr>
        <w:rPr>
          <w:rFonts w:ascii="Times New Roman" w:eastAsiaTheme="minorEastAsia" w:hAnsi="Times New Roman" w:cs="Times New Roman"/>
        </w:rPr>
      </w:pPr>
    </w:p>
    <w:p w14:paraId="63AA8DBE" w14:textId="210CB048" w:rsidR="00D56F54" w:rsidRDefault="00D56F54" w:rsidP="00B33997">
      <w:pPr>
        <w:rPr>
          <w:rFonts w:ascii="Times New Roman" w:eastAsiaTheme="minorEastAsia" w:hAnsi="Times New Roman" w:cs="Times New Roman"/>
        </w:rPr>
      </w:pPr>
    </w:p>
    <w:p w14:paraId="7ED3701A" w14:textId="10808D42" w:rsidR="00D56F54" w:rsidRDefault="00D56F54" w:rsidP="00B33997">
      <w:pPr>
        <w:rPr>
          <w:rFonts w:ascii="Times New Roman" w:eastAsiaTheme="minorEastAsia" w:hAnsi="Times New Roman" w:cs="Times New Roman"/>
        </w:rPr>
      </w:pPr>
    </w:p>
    <w:p w14:paraId="2EB7E18A" w14:textId="5F542653" w:rsidR="00D56F54" w:rsidRDefault="00D56F54" w:rsidP="00B33997">
      <w:pPr>
        <w:rPr>
          <w:rFonts w:ascii="Times New Roman" w:eastAsiaTheme="minorEastAsia" w:hAnsi="Times New Roman" w:cs="Times New Roman"/>
        </w:rPr>
      </w:pPr>
    </w:p>
    <w:p w14:paraId="3A4F2B06" w14:textId="0A325C1A" w:rsidR="00D56F54" w:rsidRDefault="00D56F54" w:rsidP="00B33997">
      <w:pPr>
        <w:rPr>
          <w:rFonts w:ascii="Times New Roman" w:eastAsiaTheme="minorEastAsia" w:hAnsi="Times New Roman" w:cs="Times New Roman"/>
        </w:rPr>
      </w:pPr>
    </w:p>
    <w:p w14:paraId="4903F988" w14:textId="56210105" w:rsidR="00D56F54" w:rsidRDefault="00D56F54" w:rsidP="00B33997">
      <w:pPr>
        <w:rPr>
          <w:rFonts w:ascii="Times New Roman" w:eastAsiaTheme="minorEastAsia" w:hAnsi="Times New Roman" w:cs="Times New Roman"/>
        </w:rPr>
      </w:pPr>
    </w:p>
    <w:sdt>
      <w:sdtPr>
        <w:rPr>
          <w:rFonts w:asciiTheme="minorHAnsi" w:eastAsiaTheme="minorHAnsi" w:hAnsiTheme="minorHAnsi" w:cstheme="minorBidi"/>
          <w:color w:val="auto"/>
          <w:sz w:val="22"/>
          <w:szCs w:val="22"/>
        </w:rPr>
        <w:id w:val="1753083311"/>
        <w:docPartObj>
          <w:docPartGallery w:val="Bibliographies"/>
          <w:docPartUnique/>
        </w:docPartObj>
      </w:sdtPr>
      <w:sdtEndPr>
        <w:rPr>
          <w:b/>
          <w:bCs/>
        </w:rPr>
      </w:sdtEndPr>
      <w:sdtContent>
        <w:p w14:paraId="0FBAD4EE" w14:textId="5F9362B9" w:rsidR="00A76DDC" w:rsidRDefault="00A76DDC">
          <w:pPr>
            <w:pStyle w:val="Heading1"/>
          </w:pPr>
          <w:r>
            <w:t>Works Cited</w:t>
          </w:r>
        </w:p>
        <w:p w14:paraId="2D860278" w14:textId="77777777" w:rsidR="00A76DDC" w:rsidRDefault="00A76DDC" w:rsidP="00A76DDC">
          <w:pPr>
            <w:pStyle w:val="Bibliography"/>
            <w:ind w:left="720" w:hanging="720"/>
            <w:rPr>
              <w:noProof/>
              <w:sz w:val="24"/>
              <w:szCs w:val="24"/>
            </w:rPr>
          </w:pPr>
          <w:r>
            <w:fldChar w:fldCharType="begin"/>
          </w:r>
          <w:r>
            <w:instrText xml:space="preserve"> BIBLIOGRAPHY </w:instrText>
          </w:r>
          <w:r>
            <w:fldChar w:fldCharType="separate"/>
          </w:r>
          <w:r>
            <w:rPr>
              <w:noProof/>
            </w:rPr>
            <w:t xml:space="preserve">Source, Wood Workers. </w:t>
          </w:r>
          <w:r>
            <w:rPr>
              <w:i/>
              <w:iCs/>
              <w:noProof/>
            </w:rPr>
            <w:t>Wood Workers Source</w:t>
          </w:r>
          <w:r>
            <w:rPr>
              <w:noProof/>
            </w:rPr>
            <w:t>. 1 January 2018. Web Site. 18 February 2018. &lt;https://www.woodworkerssource.com/shop/calc.html&gt;.</w:t>
          </w:r>
        </w:p>
        <w:p w14:paraId="0D8766CF" w14:textId="32B4DD1D" w:rsidR="00A76DDC" w:rsidRDefault="00A76DDC" w:rsidP="00A76DDC">
          <w:r>
            <w:rPr>
              <w:b/>
              <w:bCs/>
            </w:rPr>
            <w:fldChar w:fldCharType="end"/>
          </w:r>
        </w:p>
      </w:sdtContent>
    </w:sdt>
    <w:p w14:paraId="4B31080A" w14:textId="77777777" w:rsidR="00A76DDC" w:rsidRDefault="00A76DDC" w:rsidP="00B33997">
      <w:pPr>
        <w:rPr>
          <w:rFonts w:ascii="Times New Roman" w:eastAsiaTheme="minorEastAsia" w:hAnsi="Times New Roman" w:cs="Times New Roman"/>
        </w:rPr>
      </w:pPr>
    </w:p>
    <w:p w14:paraId="6FE3C6CA" w14:textId="104E1564" w:rsidR="00D56F54" w:rsidRDefault="00D56F54" w:rsidP="00B33997">
      <w:pPr>
        <w:rPr>
          <w:rFonts w:ascii="Times New Roman" w:eastAsiaTheme="minorEastAsia" w:hAnsi="Times New Roman" w:cs="Times New Roman"/>
        </w:rPr>
      </w:pPr>
    </w:p>
    <w:p w14:paraId="1E976749" w14:textId="316219B6" w:rsidR="00D56F54" w:rsidRDefault="00D56F54" w:rsidP="00B33997">
      <w:pPr>
        <w:rPr>
          <w:rFonts w:ascii="Times New Roman" w:eastAsiaTheme="minorEastAsia" w:hAnsi="Times New Roman" w:cs="Times New Roman"/>
        </w:rPr>
      </w:pPr>
    </w:p>
    <w:p w14:paraId="1B812BD1" w14:textId="77777777" w:rsidR="00D56F54" w:rsidRPr="00150922" w:rsidRDefault="00D56F54" w:rsidP="00B33997">
      <w:pPr>
        <w:rPr>
          <w:rFonts w:ascii="Times New Roman" w:eastAsiaTheme="minorEastAsia" w:hAnsi="Times New Roman" w:cs="Times New Roman"/>
        </w:rPr>
      </w:pPr>
    </w:p>
    <w:p w14:paraId="41D5A0DB" w14:textId="77777777" w:rsidR="00056E4B" w:rsidRPr="00056E4B" w:rsidRDefault="00056E4B" w:rsidP="00056E4B">
      <w:pPr>
        <w:jc w:val="center"/>
        <w:rPr>
          <w:rFonts w:ascii="Times New Roman" w:eastAsiaTheme="minorEastAsia" w:hAnsi="Times New Roman" w:cs="Times New Roman"/>
        </w:rPr>
      </w:pPr>
    </w:p>
    <w:p w14:paraId="2F6524AB" w14:textId="77777777" w:rsidR="00D650AE" w:rsidRPr="00D650AE" w:rsidRDefault="00D650AE" w:rsidP="00D650AE">
      <w:pPr>
        <w:jc w:val="center"/>
        <w:rPr>
          <w:rFonts w:ascii="Times New Roman" w:eastAsiaTheme="minorEastAsia" w:hAnsi="Times New Roman" w:cs="Times New Roman"/>
        </w:rPr>
      </w:pPr>
    </w:p>
    <w:p w14:paraId="24F2279B" w14:textId="77777777" w:rsidR="00CF6D89" w:rsidRPr="00CF6D89" w:rsidRDefault="00CF6D89" w:rsidP="00CF6D89">
      <w:pPr>
        <w:jc w:val="center"/>
        <w:rPr>
          <w:rFonts w:ascii="Times New Roman" w:eastAsiaTheme="minorEastAsia" w:hAnsi="Times New Roman" w:cs="Times New Roman"/>
        </w:rPr>
      </w:pPr>
    </w:p>
    <w:p w14:paraId="137F2525" w14:textId="77777777" w:rsidR="00CF6D89" w:rsidRPr="00CF6D89" w:rsidRDefault="00CF6D89" w:rsidP="00CF6D89">
      <w:pPr>
        <w:jc w:val="center"/>
        <w:rPr>
          <w:rFonts w:ascii="Times New Roman" w:eastAsiaTheme="minorEastAsia" w:hAnsi="Times New Roman" w:cs="Times New Roman"/>
        </w:rPr>
      </w:pPr>
    </w:p>
    <w:p w14:paraId="5A053F71" w14:textId="77777777" w:rsidR="00853D72" w:rsidRPr="00853D72" w:rsidRDefault="00853D72" w:rsidP="00853D72">
      <w:pPr>
        <w:jc w:val="center"/>
        <w:rPr>
          <w:rFonts w:ascii="Times New Roman" w:eastAsiaTheme="minorEastAsia" w:hAnsi="Times New Roman" w:cs="Times New Roman"/>
        </w:rPr>
      </w:pPr>
    </w:p>
    <w:p w14:paraId="3D468E19" w14:textId="77777777" w:rsidR="000A282D" w:rsidRPr="000A282D" w:rsidRDefault="000A282D" w:rsidP="000A282D">
      <w:pPr>
        <w:rPr>
          <w:rFonts w:ascii="Times New Roman" w:eastAsiaTheme="minorEastAsia" w:hAnsi="Times New Roman" w:cs="Times New Roman"/>
        </w:rPr>
      </w:pPr>
    </w:p>
    <w:p w14:paraId="2CB0EFF9" w14:textId="77777777" w:rsidR="000A282D" w:rsidRPr="000A282D" w:rsidRDefault="000A282D" w:rsidP="000A282D">
      <w:pPr>
        <w:rPr>
          <w:rFonts w:ascii="Times New Roman" w:eastAsiaTheme="minorEastAsia" w:hAnsi="Times New Roman" w:cs="Times New Roman"/>
        </w:rPr>
      </w:pPr>
    </w:p>
    <w:p w14:paraId="41C76854" w14:textId="77777777" w:rsidR="00B27B24" w:rsidRPr="00B27B24" w:rsidRDefault="00B27B24" w:rsidP="00B27B24">
      <w:pPr>
        <w:jc w:val="center"/>
        <w:rPr>
          <w:rFonts w:ascii="Times New Roman" w:eastAsiaTheme="minorEastAsia" w:hAnsi="Times New Roman" w:cs="Times New Roman"/>
        </w:rPr>
      </w:pPr>
    </w:p>
    <w:p w14:paraId="6575CA6A" w14:textId="77777777" w:rsidR="00075F57" w:rsidRPr="00002C67" w:rsidRDefault="00075F57" w:rsidP="001654E9">
      <w:pPr>
        <w:rPr>
          <w:rFonts w:ascii="Times New Roman" w:hAnsi="Times New Roman" w:cs="Times New Roman"/>
        </w:rPr>
      </w:pPr>
    </w:p>
    <w:sectPr w:rsidR="00075F57" w:rsidRPr="00002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00CDE"/>
    <w:multiLevelType w:val="hybridMultilevel"/>
    <w:tmpl w:val="85CC4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4F"/>
    <w:rsid w:val="00002C67"/>
    <w:rsid w:val="00006D79"/>
    <w:rsid w:val="0005117C"/>
    <w:rsid w:val="00056E4B"/>
    <w:rsid w:val="00075F57"/>
    <w:rsid w:val="000A282D"/>
    <w:rsid w:val="000D0A4F"/>
    <w:rsid w:val="000E5B00"/>
    <w:rsid w:val="000F5F2E"/>
    <w:rsid w:val="00100115"/>
    <w:rsid w:val="00105A00"/>
    <w:rsid w:val="00106B17"/>
    <w:rsid w:val="00150922"/>
    <w:rsid w:val="001654E9"/>
    <w:rsid w:val="00187E0F"/>
    <w:rsid w:val="001B075A"/>
    <w:rsid w:val="001C2FAA"/>
    <w:rsid w:val="00216BB6"/>
    <w:rsid w:val="00293721"/>
    <w:rsid w:val="003355BD"/>
    <w:rsid w:val="00380044"/>
    <w:rsid w:val="003B2523"/>
    <w:rsid w:val="003D449B"/>
    <w:rsid w:val="004271DC"/>
    <w:rsid w:val="00457F64"/>
    <w:rsid w:val="00474384"/>
    <w:rsid w:val="004D6352"/>
    <w:rsid w:val="004E2C1C"/>
    <w:rsid w:val="00506464"/>
    <w:rsid w:val="00521154"/>
    <w:rsid w:val="00524648"/>
    <w:rsid w:val="005B4CB4"/>
    <w:rsid w:val="005D19AF"/>
    <w:rsid w:val="005E38E1"/>
    <w:rsid w:val="006356A8"/>
    <w:rsid w:val="006A3367"/>
    <w:rsid w:val="006C10E8"/>
    <w:rsid w:val="006C4419"/>
    <w:rsid w:val="00732A4D"/>
    <w:rsid w:val="007962A7"/>
    <w:rsid w:val="007F7E67"/>
    <w:rsid w:val="00853D72"/>
    <w:rsid w:val="008606E5"/>
    <w:rsid w:val="008E65EC"/>
    <w:rsid w:val="009A2333"/>
    <w:rsid w:val="009C3C7B"/>
    <w:rsid w:val="009C7570"/>
    <w:rsid w:val="009F5D45"/>
    <w:rsid w:val="00A03D00"/>
    <w:rsid w:val="00A76DDC"/>
    <w:rsid w:val="00A97C13"/>
    <w:rsid w:val="00AD252B"/>
    <w:rsid w:val="00B020A0"/>
    <w:rsid w:val="00B27B24"/>
    <w:rsid w:val="00B33997"/>
    <w:rsid w:val="00BA78D5"/>
    <w:rsid w:val="00C11CB1"/>
    <w:rsid w:val="00CA0535"/>
    <w:rsid w:val="00CE7488"/>
    <w:rsid w:val="00CF6D89"/>
    <w:rsid w:val="00D56F54"/>
    <w:rsid w:val="00D650AE"/>
    <w:rsid w:val="00D847BF"/>
    <w:rsid w:val="00DC0D66"/>
    <w:rsid w:val="00DD7B07"/>
    <w:rsid w:val="00E30C3C"/>
    <w:rsid w:val="00EE6E59"/>
    <w:rsid w:val="00EF1FCC"/>
    <w:rsid w:val="00F22AE5"/>
    <w:rsid w:val="00F45E01"/>
    <w:rsid w:val="00F74538"/>
    <w:rsid w:val="00FA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2466"/>
  <w15:chartTrackingRefBased/>
  <w15:docId w15:val="{3C0356B8-6581-4A10-A12E-F395AB6E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DD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4E9"/>
    <w:pPr>
      <w:ind w:left="720"/>
      <w:contextualSpacing/>
    </w:pPr>
  </w:style>
  <w:style w:type="character" w:styleId="PlaceholderText">
    <w:name w:val="Placeholder Text"/>
    <w:basedOn w:val="DefaultParagraphFont"/>
    <w:uiPriority w:val="99"/>
    <w:semiHidden/>
    <w:rsid w:val="00B27B24"/>
    <w:rPr>
      <w:color w:val="808080"/>
    </w:rPr>
  </w:style>
  <w:style w:type="paragraph" w:styleId="Title">
    <w:name w:val="Title"/>
    <w:basedOn w:val="Normal"/>
    <w:next w:val="Normal"/>
    <w:link w:val="TitleChar"/>
    <w:uiPriority w:val="10"/>
    <w:qFormat/>
    <w:rsid w:val="00187E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E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6DD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7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6146">
      <w:bodyDiv w:val="1"/>
      <w:marLeft w:val="0"/>
      <w:marRight w:val="0"/>
      <w:marTop w:val="0"/>
      <w:marBottom w:val="0"/>
      <w:divBdr>
        <w:top w:val="none" w:sz="0" w:space="0" w:color="auto"/>
        <w:left w:val="none" w:sz="0" w:space="0" w:color="auto"/>
        <w:bottom w:val="none" w:sz="0" w:space="0" w:color="auto"/>
        <w:right w:val="none" w:sz="0" w:space="0" w:color="auto"/>
      </w:divBdr>
    </w:div>
    <w:div w:id="511650400">
      <w:bodyDiv w:val="1"/>
      <w:marLeft w:val="0"/>
      <w:marRight w:val="0"/>
      <w:marTop w:val="0"/>
      <w:marBottom w:val="0"/>
      <w:divBdr>
        <w:top w:val="none" w:sz="0" w:space="0" w:color="auto"/>
        <w:left w:val="none" w:sz="0" w:space="0" w:color="auto"/>
        <w:bottom w:val="none" w:sz="0" w:space="0" w:color="auto"/>
        <w:right w:val="none" w:sz="0" w:space="0" w:color="auto"/>
      </w:divBdr>
    </w:div>
    <w:div w:id="850995970">
      <w:bodyDiv w:val="1"/>
      <w:marLeft w:val="0"/>
      <w:marRight w:val="0"/>
      <w:marTop w:val="0"/>
      <w:marBottom w:val="0"/>
      <w:divBdr>
        <w:top w:val="none" w:sz="0" w:space="0" w:color="auto"/>
        <w:left w:val="none" w:sz="0" w:space="0" w:color="auto"/>
        <w:bottom w:val="none" w:sz="0" w:space="0" w:color="auto"/>
        <w:right w:val="none" w:sz="0" w:space="0" w:color="auto"/>
      </w:divBdr>
    </w:div>
    <w:div w:id="1185287380">
      <w:bodyDiv w:val="1"/>
      <w:marLeft w:val="0"/>
      <w:marRight w:val="0"/>
      <w:marTop w:val="0"/>
      <w:marBottom w:val="0"/>
      <w:divBdr>
        <w:top w:val="none" w:sz="0" w:space="0" w:color="auto"/>
        <w:left w:val="none" w:sz="0" w:space="0" w:color="auto"/>
        <w:bottom w:val="none" w:sz="0" w:space="0" w:color="auto"/>
        <w:right w:val="none" w:sz="0" w:space="0" w:color="auto"/>
      </w:divBdr>
    </w:div>
    <w:div w:id="1419253991">
      <w:bodyDiv w:val="1"/>
      <w:marLeft w:val="0"/>
      <w:marRight w:val="0"/>
      <w:marTop w:val="0"/>
      <w:marBottom w:val="0"/>
      <w:divBdr>
        <w:top w:val="none" w:sz="0" w:space="0" w:color="auto"/>
        <w:left w:val="none" w:sz="0" w:space="0" w:color="auto"/>
        <w:bottom w:val="none" w:sz="0" w:space="0" w:color="auto"/>
        <w:right w:val="none" w:sz="0" w:space="0" w:color="auto"/>
      </w:divBdr>
    </w:div>
    <w:div w:id="1587878501">
      <w:bodyDiv w:val="1"/>
      <w:marLeft w:val="0"/>
      <w:marRight w:val="0"/>
      <w:marTop w:val="0"/>
      <w:marBottom w:val="0"/>
      <w:divBdr>
        <w:top w:val="none" w:sz="0" w:space="0" w:color="auto"/>
        <w:left w:val="none" w:sz="0" w:space="0" w:color="auto"/>
        <w:bottom w:val="none" w:sz="0" w:space="0" w:color="auto"/>
        <w:right w:val="none" w:sz="0" w:space="0" w:color="auto"/>
      </w:divBdr>
    </w:div>
    <w:div w:id="1739404741">
      <w:bodyDiv w:val="1"/>
      <w:marLeft w:val="0"/>
      <w:marRight w:val="0"/>
      <w:marTop w:val="0"/>
      <w:marBottom w:val="0"/>
      <w:divBdr>
        <w:top w:val="none" w:sz="0" w:space="0" w:color="auto"/>
        <w:left w:val="none" w:sz="0" w:space="0" w:color="auto"/>
        <w:bottom w:val="none" w:sz="0" w:space="0" w:color="auto"/>
        <w:right w:val="none" w:sz="0" w:space="0" w:color="auto"/>
      </w:divBdr>
    </w:div>
    <w:div w:id="19972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ylor\Documents\MATH%20365\365%20Projects\365%20Board%20Feet%20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Tansformed Data of Board Feet</a:t>
            </a:r>
          </a:p>
        </c:rich>
      </c:tx>
      <c:layout>
        <c:manualLayout>
          <c:xMode val="edge"/>
          <c:yMode val="edge"/>
          <c:x val="0.2554999999999999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Board Ft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1"/>
            <c:dispEq val="1"/>
            <c:trendlineLbl>
              <c:layout>
                <c:manualLayout>
                  <c:x val="6.9400043744531931E-2"/>
                  <c:y val="-0.150814377369495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Sheet1!$C$3:$C$12</c:f>
              <c:numCache>
                <c:formatCode>0.0</c:formatCode>
                <c:ptCount val="10"/>
                <c:pt idx="0">
                  <c:v>26.796258172025439</c:v>
                </c:pt>
                <c:pt idx="1">
                  <c:v>37.410041685715953</c:v>
                </c:pt>
                <c:pt idx="2">
                  <c:v>43.633231299858238</c:v>
                </c:pt>
                <c:pt idx="3">
                  <c:v>66.360690653171901</c:v>
                </c:pt>
                <c:pt idx="4">
                  <c:v>85.221154882535615</c:v>
                </c:pt>
                <c:pt idx="5">
                  <c:v>119.729586686811</c:v>
                </c:pt>
                <c:pt idx="6">
                  <c:v>178.72171540421934</c:v>
                </c:pt>
                <c:pt idx="7">
                  <c:v>299.28033348572762</c:v>
                </c:pt>
                <c:pt idx="8">
                  <c:v>323.53495593453636</c:v>
                </c:pt>
                <c:pt idx="9">
                  <c:v>375.90574180219119</c:v>
                </c:pt>
              </c:numCache>
            </c:numRef>
          </c:xVal>
          <c:yVal>
            <c:numRef>
              <c:f>Sheet1!$D$3:$D$12</c:f>
              <c:numCache>
                <c:formatCode>General</c:formatCode>
                <c:ptCount val="10"/>
                <c:pt idx="0">
                  <c:v>190</c:v>
                </c:pt>
                <c:pt idx="1">
                  <c:v>250</c:v>
                </c:pt>
                <c:pt idx="2">
                  <c:v>320</c:v>
                </c:pt>
                <c:pt idx="3">
                  <c:v>570</c:v>
                </c:pt>
                <c:pt idx="4">
                  <c:v>710</c:v>
                </c:pt>
                <c:pt idx="5">
                  <c:v>1130</c:v>
                </c:pt>
                <c:pt idx="6">
                  <c:v>1230</c:v>
                </c:pt>
                <c:pt idx="7">
                  <c:v>2520</c:v>
                </c:pt>
                <c:pt idx="8">
                  <c:v>2590</c:v>
                </c:pt>
                <c:pt idx="9">
                  <c:v>2940</c:v>
                </c:pt>
              </c:numCache>
            </c:numRef>
          </c:yVal>
          <c:smooth val="0"/>
          <c:extLst>
            <c:ext xmlns:c16="http://schemas.microsoft.com/office/drawing/2014/chart" uri="{C3380CC4-5D6E-409C-BE32-E72D297353CC}">
              <c16:uniqueId val="{00000001-BD0E-4503-9660-3963179C9069}"/>
            </c:ext>
          </c:extLst>
        </c:ser>
        <c:dLbls>
          <c:showLegendKey val="0"/>
          <c:showVal val="0"/>
          <c:showCatName val="0"/>
          <c:showSerName val="0"/>
          <c:showPercent val="0"/>
          <c:showBubbleSize val="0"/>
        </c:dLbls>
        <c:axId val="479240784"/>
        <c:axId val="479239800"/>
      </c:scatterChart>
      <c:valAx>
        <c:axId val="47924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d^3*</a:t>
                </a:r>
                <a:r>
                  <a:rPr lang="el-GR">
                    <a:latin typeface="Calibri" panose="020F0502020204030204" pitchFamily="34" charset="0"/>
                    <a:cs typeface="Calibri" panose="020F0502020204030204" pitchFamily="34" charset="0"/>
                  </a:rPr>
                  <a:t>σ</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239800"/>
        <c:crosses val="autoZero"/>
        <c:crossBetween val="midCat"/>
      </c:valAx>
      <c:valAx>
        <c:axId val="4792398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Actual Board Feet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240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a:t>
            </a:r>
            <a:r>
              <a:rPr lang="en-US" baseline="0"/>
              <a:t> 1 &amp; Actual Data of Board Feet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Sheet1!$B$30</c:f>
              <c:strCache>
                <c:ptCount val="1"/>
                <c:pt idx="0">
                  <c:v>Model</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Sheet1!$A$31:$A$40</c:f>
              <c:numCache>
                <c:formatCode>General</c:formatCode>
                <c:ptCount val="10"/>
                <c:pt idx="0">
                  <c:v>17</c:v>
                </c:pt>
                <c:pt idx="1">
                  <c:v>19</c:v>
                </c:pt>
                <c:pt idx="2">
                  <c:v>20</c:v>
                </c:pt>
                <c:pt idx="3">
                  <c:v>23</c:v>
                </c:pt>
                <c:pt idx="4">
                  <c:v>25</c:v>
                </c:pt>
                <c:pt idx="5">
                  <c:v>28</c:v>
                </c:pt>
                <c:pt idx="6">
                  <c:v>32</c:v>
                </c:pt>
                <c:pt idx="7">
                  <c:v>38</c:v>
                </c:pt>
                <c:pt idx="8">
                  <c:v>39</c:v>
                </c:pt>
                <c:pt idx="9">
                  <c:v>41</c:v>
                </c:pt>
              </c:numCache>
            </c:numRef>
          </c:xVal>
          <c:yVal>
            <c:numRef>
              <c:f>Sheet1!$B$31:$B$40</c:f>
              <c:numCache>
                <c:formatCode>0.0</c:formatCode>
                <c:ptCount val="10"/>
                <c:pt idx="0">
                  <c:v>214.30575435659065</c:v>
                </c:pt>
                <c:pt idx="1">
                  <c:v>299.19054938568189</c:v>
                </c:pt>
                <c:pt idx="2">
                  <c:v>348.96113064374623</c:v>
                </c:pt>
                <c:pt idx="3">
                  <c:v>530.72625956780757</c:v>
                </c:pt>
                <c:pt idx="4">
                  <c:v>681.56470828856686</c:v>
                </c:pt>
                <c:pt idx="5">
                  <c:v>957.54934248643974</c:v>
                </c:pt>
                <c:pt idx="6">
                  <c:v>1429.3447911167846</c:v>
                </c:pt>
                <c:pt idx="7">
                  <c:v>2393.5243950854551</c:v>
                </c:pt>
                <c:pt idx="8">
                  <c:v>2587.5031635820478</c:v>
                </c:pt>
                <c:pt idx="9">
                  <c:v>3006.3437606372045</c:v>
                </c:pt>
              </c:numCache>
            </c:numRef>
          </c:yVal>
          <c:smooth val="0"/>
          <c:extLst>
            <c:ext xmlns:c16="http://schemas.microsoft.com/office/drawing/2014/chart" uri="{C3380CC4-5D6E-409C-BE32-E72D297353CC}">
              <c16:uniqueId val="{00000000-0898-4E09-B34C-39A65B68D1D7}"/>
            </c:ext>
          </c:extLst>
        </c:ser>
        <c:ser>
          <c:idx val="1"/>
          <c:order val="1"/>
          <c:tx>
            <c:strRef>
              <c:f>Sheet1!$C$30</c:f>
              <c:strCache>
                <c:ptCount val="1"/>
                <c:pt idx="0">
                  <c:v>Actual</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Sheet1!$A$31:$A$40</c:f>
              <c:numCache>
                <c:formatCode>General</c:formatCode>
                <c:ptCount val="10"/>
                <c:pt idx="0">
                  <c:v>17</c:v>
                </c:pt>
                <c:pt idx="1">
                  <c:v>19</c:v>
                </c:pt>
                <c:pt idx="2">
                  <c:v>20</c:v>
                </c:pt>
                <c:pt idx="3">
                  <c:v>23</c:v>
                </c:pt>
                <c:pt idx="4">
                  <c:v>25</c:v>
                </c:pt>
                <c:pt idx="5">
                  <c:v>28</c:v>
                </c:pt>
                <c:pt idx="6">
                  <c:v>32</c:v>
                </c:pt>
                <c:pt idx="7">
                  <c:v>38</c:v>
                </c:pt>
                <c:pt idx="8">
                  <c:v>39</c:v>
                </c:pt>
                <c:pt idx="9">
                  <c:v>41</c:v>
                </c:pt>
              </c:numCache>
            </c:numRef>
          </c:xVal>
          <c:yVal>
            <c:numRef>
              <c:f>Sheet1!$C$31:$C$40</c:f>
              <c:numCache>
                <c:formatCode>General</c:formatCode>
                <c:ptCount val="10"/>
                <c:pt idx="0">
                  <c:v>190</c:v>
                </c:pt>
                <c:pt idx="1">
                  <c:v>250</c:v>
                </c:pt>
                <c:pt idx="2">
                  <c:v>320</c:v>
                </c:pt>
                <c:pt idx="3">
                  <c:v>570</c:v>
                </c:pt>
                <c:pt idx="4">
                  <c:v>710</c:v>
                </c:pt>
                <c:pt idx="5">
                  <c:v>1130</c:v>
                </c:pt>
                <c:pt idx="6">
                  <c:v>1230</c:v>
                </c:pt>
                <c:pt idx="7">
                  <c:v>2520</c:v>
                </c:pt>
                <c:pt idx="8">
                  <c:v>2590</c:v>
                </c:pt>
                <c:pt idx="9">
                  <c:v>2940</c:v>
                </c:pt>
              </c:numCache>
            </c:numRef>
          </c:yVal>
          <c:smooth val="0"/>
          <c:extLst>
            <c:ext xmlns:c16="http://schemas.microsoft.com/office/drawing/2014/chart" uri="{C3380CC4-5D6E-409C-BE32-E72D297353CC}">
              <c16:uniqueId val="{00000001-0898-4E09-B34C-39A65B68D1D7}"/>
            </c:ext>
          </c:extLst>
        </c:ser>
        <c:dLbls>
          <c:showLegendKey val="0"/>
          <c:showVal val="0"/>
          <c:showCatName val="0"/>
          <c:showSerName val="0"/>
          <c:showPercent val="0"/>
          <c:showBubbleSize val="0"/>
        </c:dLbls>
        <c:axId val="376491416"/>
        <c:axId val="376489448"/>
      </c:scatterChart>
      <c:valAx>
        <c:axId val="376491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 of Tree in (in)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89448"/>
        <c:crosses val="autoZero"/>
        <c:crossBetween val="midCat"/>
      </c:valAx>
      <c:valAx>
        <c:axId val="3764894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Board Feet in (ft)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491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Model 2 &amp; Actual Data of Board Feet</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Sheet1!$E$58</c:f>
              <c:strCache>
                <c:ptCount val="1"/>
                <c:pt idx="0">
                  <c:v>Model</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Sheet1!$B$59:$B$68</c:f>
              <c:numCache>
                <c:formatCode>General</c:formatCode>
                <c:ptCount val="10"/>
                <c:pt idx="0">
                  <c:v>17</c:v>
                </c:pt>
                <c:pt idx="1">
                  <c:v>19</c:v>
                </c:pt>
                <c:pt idx="2">
                  <c:v>20</c:v>
                </c:pt>
                <c:pt idx="3">
                  <c:v>23</c:v>
                </c:pt>
                <c:pt idx="4">
                  <c:v>25</c:v>
                </c:pt>
                <c:pt idx="5">
                  <c:v>28</c:v>
                </c:pt>
                <c:pt idx="6">
                  <c:v>32</c:v>
                </c:pt>
                <c:pt idx="7">
                  <c:v>38</c:v>
                </c:pt>
                <c:pt idx="8">
                  <c:v>39</c:v>
                </c:pt>
                <c:pt idx="9">
                  <c:v>41</c:v>
                </c:pt>
              </c:numCache>
            </c:numRef>
          </c:xVal>
          <c:yVal>
            <c:numRef>
              <c:f>Sheet1!$E$59:$E$68</c:f>
              <c:numCache>
                <c:formatCode>0.0</c:formatCode>
                <c:ptCount val="10"/>
                <c:pt idx="0">
                  <c:v>378.30011536977094</c:v>
                </c:pt>
                <c:pt idx="1">
                  <c:v>472.54789497746475</c:v>
                </c:pt>
                <c:pt idx="2">
                  <c:v>523.59877559829886</c:v>
                </c:pt>
                <c:pt idx="3">
                  <c:v>692.45938072875026</c:v>
                </c:pt>
                <c:pt idx="4">
                  <c:v>818.12308687234201</c:v>
                </c:pt>
                <c:pt idx="5">
                  <c:v>1026.2536001726658</c:v>
                </c:pt>
                <c:pt idx="6">
                  <c:v>1340.4128655316451</c:v>
                </c:pt>
                <c:pt idx="7">
                  <c:v>1890.191579909859</c:v>
                </c:pt>
                <c:pt idx="8">
                  <c:v>1990.9843442125316</c:v>
                </c:pt>
                <c:pt idx="9">
                  <c:v>2200.4238544518512</c:v>
                </c:pt>
              </c:numCache>
            </c:numRef>
          </c:yVal>
          <c:smooth val="0"/>
          <c:extLst>
            <c:ext xmlns:c16="http://schemas.microsoft.com/office/drawing/2014/chart" uri="{C3380CC4-5D6E-409C-BE32-E72D297353CC}">
              <c16:uniqueId val="{00000000-C81C-4382-9358-F8FFAFA0F743}"/>
            </c:ext>
          </c:extLst>
        </c:ser>
        <c:ser>
          <c:idx val="1"/>
          <c:order val="1"/>
          <c:tx>
            <c:strRef>
              <c:f>Sheet1!$F$58</c:f>
              <c:strCache>
                <c:ptCount val="1"/>
                <c:pt idx="0">
                  <c:v>Actual</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Sheet1!$B$59:$B$68</c:f>
              <c:numCache>
                <c:formatCode>General</c:formatCode>
                <c:ptCount val="10"/>
                <c:pt idx="0">
                  <c:v>17</c:v>
                </c:pt>
                <c:pt idx="1">
                  <c:v>19</c:v>
                </c:pt>
                <c:pt idx="2">
                  <c:v>20</c:v>
                </c:pt>
                <c:pt idx="3">
                  <c:v>23</c:v>
                </c:pt>
                <c:pt idx="4">
                  <c:v>25</c:v>
                </c:pt>
                <c:pt idx="5">
                  <c:v>28</c:v>
                </c:pt>
                <c:pt idx="6">
                  <c:v>32</c:v>
                </c:pt>
                <c:pt idx="7">
                  <c:v>38</c:v>
                </c:pt>
                <c:pt idx="8">
                  <c:v>39</c:v>
                </c:pt>
                <c:pt idx="9">
                  <c:v>41</c:v>
                </c:pt>
              </c:numCache>
            </c:numRef>
          </c:xVal>
          <c:yVal>
            <c:numRef>
              <c:f>Sheet1!$F$59:$F$68</c:f>
              <c:numCache>
                <c:formatCode>General</c:formatCode>
                <c:ptCount val="10"/>
                <c:pt idx="0">
                  <c:v>190</c:v>
                </c:pt>
                <c:pt idx="1">
                  <c:v>250</c:v>
                </c:pt>
                <c:pt idx="2">
                  <c:v>320</c:v>
                </c:pt>
                <c:pt idx="3">
                  <c:v>570</c:v>
                </c:pt>
                <c:pt idx="4">
                  <c:v>710</c:v>
                </c:pt>
                <c:pt idx="5">
                  <c:v>1130</c:v>
                </c:pt>
                <c:pt idx="6">
                  <c:v>1230</c:v>
                </c:pt>
                <c:pt idx="7">
                  <c:v>2520</c:v>
                </c:pt>
                <c:pt idx="8">
                  <c:v>2590</c:v>
                </c:pt>
                <c:pt idx="9">
                  <c:v>2940</c:v>
                </c:pt>
              </c:numCache>
            </c:numRef>
          </c:yVal>
          <c:smooth val="0"/>
          <c:extLst>
            <c:ext xmlns:c16="http://schemas.microsoft.com/office/drawing/2014/chart" uri="{C3380CC4-5D6E-409C-BE32-E72D297353CC}">
              <c16:uniqueId val="{00000001-C81C-4382-9358-F8FFAFA0F743}"/>
            </c:ext>
          </c:extLst>
        </c:ser>
        <c:dLbls>
          <c:showLegendKey val="0"/>
          <c:showVal val="0"/>
          <c:showCatName val="0"/>
          <c:showSerName val="0"/>
          <c:showPercent val="0"/>
          <c:showBubbleSize val="0"/>
        </c:dLbls>
        <c:axId val="428538040"/>
        <c:axId val="428538368"/>
      </c:scatterChart>
      <c:valAx>
        <c:axId val="428538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Diameter</a:t>
                </a:r>
                <a:r>
                  <a:rPr lang="en-US" baseline="0"/>
                  <a:t> of Tree in (in)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38368"/>
        <c:crosses val="autoZero"/>
        <c:crossBetween val="midCat"/>
      </c:valAx>
      <c:valAx>
        <c:axId val="4285383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Board Feet in (ft)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38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Woo18</b:Tag>
    <b:SourceType>InternetSite</b:SourceType>
    <b:Guid>{A65C5AD0-7E6E-4D66-8843-AAE6DB25A4D4}</b:Guid>
    <b:Title>Wood Workers Source</b:Title>
    <b:Year>2018</b:Year>
    <b:Medium>Web Site</b:Medium>
    <b:Month>January</b:Month>
    <b:Day>1</b:Day>
    <b:YearAccessed>2018</b:YearAccessed>
    <b:MonthAccessed>February</b:MonthAccessed>
    <b:DayAccessed>18</b:DayAccessed>
    <b:Author>
      <b:Author>
        <b:NameList>
          <b:Person>
            <b:Last>Source</b:Last>
            <b:First>Wood</b:First>
            <b:Middle>Workers</b:Middle>
          </b:Person>
        </b:NameList>
      </b:Author>
    </b:Author>
    <b:URL>https://www.woodworkerssource.com/shop/calc.html</b:URL>
    <b:RefOrder>1</b:RefOrder>
  </b:Source>
</b:Sources>
</file>

<file path=customXml/itemProps1.xml><?xml version="1.0" encoding="utf-8"?>
<ds:datastoreItem xmlns:ds="http://schemas.openxmlformats.org/officeDocument/2006/customXml" ds:itemID="{EF4E49BA-557D-5548-89E1-C23F9F59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8</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47</cp:revision>
  <dcterms:created xsi:type="dcterms:W3CDTF">2018-02-16T23:19:00Z</dcterms:created>
  <dcterms:modified xsi:type="dcterms:W3CDTF">2018-02-23T05:41:00Z</dcterms:modified>
</cp:coreProperties>
</file>