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GUÍA DE IMPLEMENTACIÓN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Módulo 1 — Informe Automático  ·  Módulo 2 — Formularios de Captura</w:t>
      </w:r>
    </w:p>
    <w:p>
      <w:pPr>
        <w:pBdr>
          <w:bottom w:val="single" w:color="2E5FA3" w:sz="4"/>
        </w:pBdr>
        <w:spacing w:before="140" w:after="140"/>
      </w:pP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Apatzingán · Nueva Italia · San Simón  | 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140"/>
        <w:gridCol w:w="3140"/>
      </w:tblGrid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📄 Archivos entregados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👤 Para quién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⏱️ Tiempo de configuración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GenerarInforme.bas
modulo2_formularios.html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 central (macro)
Encargados tienda (formulario)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Módulo 1: ~15 minutos
Módulo 2: ~5 minutos</w:t>
            </w:r>
          </w:p>
        </w:tc>
      </w:tr>
    </w:tbl>
    <w:p>
      <w:pPr>
        <w:pageBreakBefore/>
      </w:pPr>
      <w:r>
        <w:t xml:space="preserve"/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MÓDULO 1 — Macro de Informe Automático</w:t>
      </w:r>
    </w:p>
    <w:p>
      <w:pPr>
        <w:pBdr>
          <w:bottom w:val="single" w:color="2E5FA3" w:sz="4"/>
        </w:pBdr>
        <w:spacing w:before="140" w:after="14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macro lee el Excel de Corte de Caja y genera automáticamente el informe mensual en Word con un solo clic. No necesitas copiar ningún dato a mano.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¿Qué necesitas?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Microsoft Excel (versión 2016 o posterior, Windows o Mac)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 archivo: GenerarInforme.bas (incluido en esta entrega)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 Excel de Corte de Caja que ya usan normalmente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Instalación — paso a paso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Abrir el Excel de Corte de Caja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Abre el archivo de Excel del mes que quieres generar (ej: CORTE_DE_CAJA_DE_ENERO_2026_APATZINGAN.xlsx).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Abrir el Editor de Visual Basic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Presiona las teclas: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5FA3" w:sz="1"/>
                    <w:left w:val="single" w:color="2E5FA3" w:sz="1"/>
                    <w:bottom w:val="single" w:color="2E5FA3" w:sz="1"/>
                    <w:right w:val="single" w:color="2E5FA3" w:sz="1"/>
                  </w:tcBorders>
                  <w:shd w:fill="1A234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Windows:   Alt + F11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Mac:       Fn + Option + F11  (o Herramientas → Macros → Editor VBA)</w:t>
                  </w:r>
                </w:p>
              </w:tc>
            </w:tr>
          </w:tbl>
          <w:p/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Importar el módulo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 el Editor VBA, en el menú superior selecciona: Archivo → Importar Archivo. Busca el archivo "GenerarInforme.bas" y ábrelo. Verás que aparece en el panel izquierdo bajo "Módulos".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Guardar el archivo como .xlsm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Cierra el Editor VBA. En Excel, guarda el archivo con Ctrl+S (o Cmd+S en Mac). Excel te pedirá guardarlo como ".xlsm" (libro habilitado para macros). Acepta.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Ejecutar el macro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Para generar el informe: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Opción A — Desde el menú: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5FA3" w:sz="1"/>
                    <w:left w:val="single" w:color="2E5FA3" w:sz="1"/>
                    <w:bottom w:val="single" w:color="2E5FA3" w:sz="1"/>
                    <w:right w:val="single" w:color="2E5FA3" w:sz="1"/>
                  </w:tcBorders>
                  <w:shd w:fill="1A234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Vista → Macros → Ver Macros → Selecciona 'GenerarInformeMensual' → Ejecutar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Opción B — Agregar botón (una sola vez):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5FA3" w:sz="1"/>
                    <w:left w:val="single" w:color="2E5FA3" w:sz="1"/>
                    <w:bottom w:val="single" w:color="2E5FA3" w:sz="1"/>
                    <w:right w:val="single" w:color="2E5FA3" w:sz="1"/>
                  </w:tcBorders>
                  <w:shd w:fill="1A234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Vista → Macros → Ver Macros → Selecciona 'AgregarBotonGenerarInforme' → Ejecutar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Esto agrega un botón visible en la hoja. La próxima vez solo tocas el botón.</w:t>
                  </w:r>
                </w:p>
              </w:tc>
            </w:tr>
          </w:tbl>
          <w:p/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Resultado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crea automáticamente una nueva hoja llamada "INFORME [MES]" dentro del mismo Excel, con todas las secciones del informe mensual. Desde ahí puedes imprimirla o copiarla a Word.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Lo que genera el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Encabezado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 tienda + mes detectado automáticamente del nombre del archivo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Resumen General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Ingresos, Egresos, Total, Declarado, Ventas, Cobranza, Diferencia, Crédito del mes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Detalle por Día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 con cada día del mes: Fecha, Día, Ingresos, Egresos, Total, Declarado, Diferencia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Totales por Día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Resumen por Lunes, Martes, Miércoles... con % del mes de cada día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Estadísticas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Promedio, Venta Máxima y Venta Mínima del 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Campo editable en blanco para que la persona central agregue notas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Diferencias en color automático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Verde → diferencia positiva (hay más de lo declarado)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Rojo → diferencia negativa (falta dinero)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Gris → diferencia menor a $1.00 (se considera $0)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Preguntas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¿Funciona con cualquier mes?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Sí. Detecta el mes del nombre del archivo automáticamente.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¿Y si el nombre del archivo no tiene el mes?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Usa el mes actual del sistema. Se puede cambiar manualmente.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¿Puedo ejecutarlo varias veces?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Sí. Borra la hoja anterior y genera una nueva cada vez.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¿Funciona en Mac?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Sí, con pequeñas diferencias en el atajo de teclado para abrir VBA.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¿Modifica mis datos originales?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No. Solo lee tus datos y crea una hoja nueva. Nada se cambia.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MÓDULO 2 — Formularios de Captura</w:t>
      </w:r>
    </w:p>
    <w:p>
      <w:pPr>
        <w:pBdr>
          <w:bottom w:val="single" w:color="2E5FA3" w:sz="4"/>
        </w:pBdr>
        <w:spacing w:before="140" w:after="14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archivo modulo2_formularios.html es un sistema de captura que funciona en el celular de cada encargado de tienda. No requiere instalación, internet constante, ni costo alguno.</w:t>
      </w:r>
    </w:p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Formularios incluidos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3001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Formulario</w:t>
            </w:r>
          </w:p>
        </w:tc>
        <w:tc>
          <w:tcPr>
            <w:tcW w:type="dxa" w:w="3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captura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lo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📊 Corte de Caja</w:t>
            </w:r>
          </w:p>
        </w:tc>
        <w:tc>
          <w:tcPr>
            <w:tcW w:type="dxa" w:w="3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Fecha, folio, ventas, cobranza, egresos, crédito, declarado. Calcula diferencia en tiempo real.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Cajero al cerrar turno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🔄 Traspaso</w:t>
            </w:r>
          </w:p>
        </w:tc>
        <w:tc>
          <w:tcPr>
            <w:tcW w:type="dxa" w:w="3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Tienda origen/destino, folio, productos con cantidad y unidad, responsable.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Encargado al enviar mercancía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⚖️ Kileado</w:t>
            </w:r>
          </w:p>
        </w:tc>
        <w:tc>
          <w:tcPr>
            <w:tcW w:type="dxa" w:w="3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Tienda, producto, cantidad, tipo K/S, precio unitario, operador.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Operador al kilear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📋 Pedido</w:t>
            </w:r>
          </w:p>
        </w:tc>
        <w:tc>
          <w:tcPr>
            <w:tcW w:type="dxa" w:w="3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Tienda, productos con cantidad y unidad, tipo, urgencia.</w:t>
            </w:r>
          </w:p>
        </w:tc>
        <w:tc>
          <w:tcPr>
            <w:tcW w:type="dxa" w:w="29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Encargado para solicitar a proveedor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Configuración inicial — 5 minutos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Enviar el archivo a cada tienda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Por WhatsApp, envía el archivo modulo2_formularios.html a los encargados de cada tienda (Apatzingán, Nueva Italia, San Simón).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Guardar en el celular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encargado descarga el archivo y lo abre con Chrome o Safari. Verá el sistema de captura. Para tenerlo siempre a la mano, puede guardarlo en favoritos o en la pantalla de inicio del celular.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E5FA3" w:sz="1"/>
                    <w:left w:val="single" w:color="2E5FA3" w:sz="1"/>
                    <w:bottom w:val="single" w:color="2E5FA3" w:sz="1"/>
                    <w:right w:val="single" w:color="2E5FA3" w:sz="1"/>
                  </w:tcBorders>
                  <w:shd w:fill="1A234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Chrome Android: Menú (tres puntos) → Añadir a pantalla de inicio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7EB6E8"/>
                      <w:sz w:val="18"/>
                      <w:szCs w:val="18"/>
                    </w:rPr>
                    <w:t xml:space="preserve">Safari iPhone: Compartir → Añadir a pantalla de inicio</w:t>
                  </w:r>
                </w:p>
              </w:tc>
            </w:tr>
          </w:tbl>
          <w:p/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Prueba de funcionamiento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Pide a cada encargado que llene un corte de caja de prueba y exporte el CSV. Verifica que el archivo llegue bien a la central y se abra correctamente en Excel.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Flujo diario de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Tienda (Encargado)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(Persona que concentra)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cerrar turno, llena el Corte de Caja en el formulario.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hubo traspaso, lo registra antes de que salga la mercancía.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final del día, va a Historial → Exportar CSV → envía el archivo por WhatsApp.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Recibe el archivo por WhatsApp.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Abre el CSV en Excel. Revisa los datos. Los pega en la hoja maestra del 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 cierre del mes, ejecuta el macro (Módulo 1) para generar el informe.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Ventajas vs. el proceso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(WhatsApp sin estructura)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Ahora (Formulario)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Mensaje de texto libre, la central interpreta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Datos estructurados, campos obligatorios validados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Fechas escritas a mano, con errores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Selector de fecha visual, sin errores de año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Diferencia de caja calculada a mano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Cálculo automático en tiempo real al llenar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Productos en texto libre sin unidad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Lista de productos + cantidad + unidad estandarizada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central retoca el mismo dato 2-3 veces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central solo importa el CSV y revisa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Nota sobre datos en el celular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Los datos capturados en el formulario viven en la memoria del navegador mientras está abierto. Si se cierra el navegador antes de exportar el CSV, se pierden. Recomendación: exportar al terminar cada formulario o al final del turno, no esperar al día siguiente.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Siguiente paso recomendado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Prueba el Módulo 1 con el Excel de Enero 2026 de Apatzingán primero. Es el más completo y te permitirá ver el informe generado en menos de un minuto. Cualquier ajuste al formato del informe se puede hacer en el código del macro antes de usarlo en producción.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GUÍA DE INSTALACIÓN Y USO — MÓDULO 1 + MÓDULO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2026-03-08T01:51:35.503Z</dcterms:created>
  <dcterms:modified xsi:type="dcterms:W3CDTF">2026-03-08T01:51:35.504Z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