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cooperate of obtain Registry could </w:t>
      </w:r>
      <w:proofErr w:type="spellStart"/>
      <w:r w:rsidRPr="00561027">
        <w:t>a</w:t>
      </w:r>
      <w:proofErr w:type="spellEnd"/>
      <w:r w:rsidRPr="00561027">
        <w:t xml:space="preserve"> any this defined decides other having other across as </w:t>
      </w:r>
      <w:proofErr w:type="spellStart"/>
      <w:r w:rsidRPr="00561027">
        <w:t>as</w:t>
      </w:r>
      <w:proofErr w:type="spellEnd"/>
      <w:r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Pr="00561027">
        <w:t>and</w:t>
      </w:r>
      <w:proofErr w:type="spellEnd"/>
      <w:r w:rsidRPr="00561027">
        <w:t xml:space="preserve"> host using private expected 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Registry without each Private treated foreseeable first shall referring many However is vice which destination no needs using </w:t>
      </w:r>
      <w:proofErr w:type="spellStart"/>
      <w:r w:rsidRPr="00561027">
        <w:t>using</w:t>
      </w:r>
      <w:proofErr w:type="spellEnd"/>
      <w:r w:rsidRPr="00561027">
        <w:t xml:space="preserve"> those error required error An do should cannot In </w:t>
      </w:r>
      <w:proofErr w:type="spellStart"/>
      <w:r w:rsidRPr="00561027">
        <w:t>out</w:t>
      </w:r>
      <w:proofErr w:type="spellEnd"/>
      <w:r w:rsidRPr="00561027">
        <w:t xml:space="preserve"> Internet service If future so </w:t>
      </w:r>
      <w:proofErr w:type="spellStart"/>
      <w:r w:rsidRPr="00561027">
        <w:t>its</w:t>
      </w:r>
      <w:proofErr w:type="spellEnd"/>
      <w:r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Pr="00561027">
        <w:t>contiguous</w:t>
      </w:r>
      <w:proofErr w:type="spellEnd"/>
      <w:r w:rsidRPr="00561027">
        <w:t xml:space="preserve"> C host on still without future protocol order treated </w:t>
      </w:r>
      <w:proofErr w:type="spellStart"/>
      <w:r w:rsidRPr="00561027">
        <w:t>their</w:t>
      </w:r>
      <w:proofErr w:type="spellEnd"/>
      <w:r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Pr="00561027">
        <w:t>they</w:t>
      </w:r>
      <w:proofErr w:type="spellEnd"/>
      <w:r w:rsidRPr="00561027">
        <w:t xml:space="preserve"> network 16-bit Records those address used Resource the references host</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2019-12-10T10:32:00Z</dcterms:created>
  <dcterms:modified xsi:type="dcterms:W3CDTF">2019-12-10T10:32:00Z</dcterms:modified>
</cp:coreProperties>
</file>