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14EED" w:rsidRDefault="00000000">
      <w:pPr>
        <w:pStyle w:val="Ttulo1"/>
        <w:keepNext w:val="0"/>
        <w:keepLines w:val="0"/>
        <w:spacing w:before="480"/>
        <w:rPr>
          <w:b/>
          <w:bCs/>
          <w:sz w:val="46"/>
          <w:szCs w:val="46"/>
        </w:rPr>
      </w:pPr>
      <w:bookmarkStart w:id="0" w:name="_7s1vdma4o318" w:colFirst="0" w:colLast="0"/>
      <w:bookmarkEnd w:id="0"/>
      <w:r>
        <w:rPr>
          <w:b/>
          <w:bCs/>
          <w:sz w:val="46"/>
          <w:szCs w:val="46"/>
        </w:rPr>
        <w:t>🚀 TEMPLATE OFICIAL — HALL OF FAME</w:t>
      </w:r>
    </w:p>
    <w:p w14:paraId="00000002" w14:textId="77777777" w:rsidR="00A14EED" w:rsidRPr="00D4717B" w:rsidRDefault="00000000">
      <w:pPr>
        <w:spacing w:before="240" w:after="240"/>
        <w:rPr>
          <w:lang w:val="es-PE"/>
        </w:rPr>
      </w:pPr>
      <w:r w:rsidRPr="00D4717B">
        <w:rPr>
          <w:lang w:val="es-PE"/>
        </w:rPr>
        <w:t xml:space="preserve">(Para logros individuales de los miembros de </w:t>
      </w:r>
      <w:proofErr w:type="spellStart"/>
      <w:r w:rsidRPr="00D4717B">
        <w:rPr>
          <w:lang w:val="es-PE"/>
        </w:rPr>
        <w:t>QuantumHub</w:t>
      </w:r>
      <w:proofErr w:type="spellEnd"/>
      <w:r w:rsidRPr="00D4717B">
        <w:rPr>
          <w:lang w:val="es-PE"/>
        </w:rPr>
        <w:t>)</w:t>
      </w:r>
    </w:p>
    <w:p w14:paraId="00000003" w14:textId="77777777" w:rsidR="00A14EED" w:rsidRDefault="00000000">
      <w:r>
        <w:pict w14:anchorId="1B237230">
          <v:rect id="_x0000_i1025" style="width:0;height:1.5pt" o:hralign="center" o:hrstd="t" o:hr="t" fillcolor="#a0a0a0" stroked="f"/>
        </w:pict>
      </w:r>
    </w:p>
    <w:p w14:paraId="00000004" w14:textId="77777777" w:rsidR="00A14EED" w:rsidRPr="00D4717B" w:rsidRDefault="00000000">
      <w:pPr>
        <w:pStyle w:val="Ttulo2"/>
        <w:keepNext w:val="0"/>
        <w:keepLines w:val="0"/>
        <w:spacing w:after="80"/>
        <w:rPr>
          <w:b/>
          <w:bCs/>
          <w:sz w:val="34"/>
          <w:szCs w:val="34"/>
          <w:lang w:val="es-PE"/>
        </w:rPr>
      </w:pPr>
      <w:bookmarkStart w:id="1" w:name="_wf6269cei5dc" w:colFirst="0" w:colLast="0"/>
      <w:bookmarkEnd w:id="1"/>
      <w:r w:rsidRPr="00D4717B">
        <w:rPr>
          <w:b/>
          <w:bCs/>
          <w:sz w:val="34"/>
          <w:szCs w:val="34"/>
          <w:lang w:val="es-PE"/>
        </w:rPr>
        <w:t>1. Título</w:t>
      </w:r>
    </w:p>
    <w:p w14:paraId="00000005" w14:textId="77777777" w:rsidR="00A14EED" w:rsidRPr="00D4717B" w:rsidRDefault="00000000">
      <w:pPr>
        <w:rPr>
          <w:lang w:val="es-PE"/>
        </w:rPr>
      </w:pPr>
      <w:proofErr w:type="spellStart"/>
      <w:r w:rsidRPr="00D4717B">
        <w:rPr>
          <w:lang w:val="es-PE"/>
        </w:rPr>
        <w:t>Jharold</w:t>
      </w:r>
      <w:proofErr w:type="spellEnd"/>
      <w:r w:rsidRPr="00D4717B">
        <w:rPr>
          <w:lang w:val="es-PE"/>
        </w:rPr>
        <w:t xml:space="preserve"> </w:t>
      </w:r>
      <w:proofErr w:type="spellStart"/>
      <w:r w:rsidRPr="00D4717B">
        <w:rPr>
          <w:lang w:val="es-PE"/>
        </w:rPr>
        <w:t>Alvarez</w:t>
      </w:r>
      <w:proofErr w:type="spellEnd"/>
      <w:r w:rsidRPr="00D4717B">
        <w:rPr>
          <w:lang w:val="es-PE"/>
        </w:rPr>
        <w:t xml:space="preserve"> obtiene medalla de oro en la Olimpiada Mundial Abierta de Astronomía</w:t>
      </w:r>
    </w:p>
    <w:p w14:paraId="00000006" w14:textId="77777777" w:rsidR="00A14EED" w:rsidRPr="00D4717B" w:rsidRDefault="00000000">
      <w:pPr>
        <w:spacing w:before="240"/>
        <w:rPr>
          <w:b/>
          <w:bCs/>
          <w:sz w:val="34"/>
          <w:szCs w:val="34"/>
          <w:lang w:val="es-PE"/>
        </w:rPr>
      </w:pPr>
      <w:r w:rsidRPr="00D4717B">
        <w:rPr>
          <w:b/>
          <w:bCs/>
          <w:sz w:val="34"/>
          <w:szCs w:val="34"/>
          <w:lang w:val="es-PE"/>
        </w:rPr>
        <w:t>2. Fecha</w:t>
      </w:r>
    </w:p>
    <w:p w14:paraId="00000007" w14:textId="77777777" w:rsidR="00A14EED" w:rsidRPr="00D4717B" w:rsidRDefault="00000000">
      <w:pPr>
        <w:spacing w:after="240"/>
        <w:rPr>
          <w:lang w:val="es-PE"/>
        </w:rPr>
      </w:pPr>
      <w:r w:rsidRPr="00D4717B">
        <w:rPr>
          <w:lang w:val="es-PE"/>
        </w:rPr>
        <w:t>Septiembre 2025</w:t>
      </w:r>
    </w:p>
    <w:p w14:paraId="00000008" w14:textId="77777777" w:rsidR="00A14EED" w:rsidRPr="00D4717B" w:rsidRDefault="00000000">
      <w:pPr>
        <w:pStyle w:val="Ttulo2"/>
        <w:keepNext w:val="0"/>
        <w:keepLines w:val="0"/>
        <w:spacing w:after="80"/>
        <w:rPr>
          <w:b/>
          <w:bCs/>
          <w:sz w:val="34"/>
          <w:szCs w:val="34"/>
          <w:lang w:val="es-PE"/>
        </w:rPr>
      </w:pPr>
      <w:bookmarkStart w:id="2" w:name="_ih2frledbxiv" w:colFirst="0" w:colLast="0"/>
      <w:bookmarkEnd w:id="2"/>
      <w:r w:rsidRPr="00D4717B">
        <w:rPr>
          <w:b/>
          <w:bCs/>
          <w:sz w:val="34"/>
          <w:szCs w:val="34"/>
          <w:lang w:val="es-PE"/>
        </w:rPr>
        <w:t>3. Resumen corto (máx. 2–3 líneas)</w:t>
      </w:r>
    </w:p>
    <w:p w14:paraId="00000009" w14:textId="77777777" w:rsidR="00A14EED" w:rsidRPr="00D4717B" w:rsidRDefault="00000000">
      <w:pPr>
        <w:spacing w:after="240"/>
        <w:rPr>
          <w:lang w:val="es-PE"/>
        </w:rPr>
      </w:pPr>
      <w:proofErr w:type="spellStart"/>
      <w:r w:rsidRPr="00D4717B">
        <w:rPr>
          <w:lang w:val="es-PE"/>
        </w:rPr>
        <w:t>Jharold</w:t>
      </w:r>
      <w:proofErr w:type="spellEnd"/>
      <w:r w:rsidRPr="00D4717B">
        <w:rPr>
          <w:lang w:val="es-PE"/>
        </w:rPr>
        <w:t xml:space="preserve"> </w:t>
      </w:r>
      <w:proofErr w:type="spellStart"/>
      <w:r w:rsidRPr="00D4717B">
        <w:rPr>
          <w:lang w:val="es-PE"/>
        </w:rPr>
        <w:t>Alvarez</w:t>
      </w:r>
      <w:proofErr w:type="spellEnd"/>
      <w:r w:rsidRPr="00D4717B">
        <w:rPr>
          <w:lang w:val="es-PE"/>
        </w:rPr>
        <w:t xml:space="preserve"> fue distinguido con la medalla de oro en la Olimpiada Mundial Abierta de Astronomía, Rusia</w:t>
      </w:r>
    </w:p>
    <w:p w14:paraId="0000000A" w14:textId="77777777" w:rsidR="00A14EED" w:rsidRPr="00D4717B" w:rsidRDefault="00000000">
      <w:pPr>
        <w:pStyle w:val="Ttulo2"/>
        <w:keepNext w:val="0"/>
        <w:keepLines w:val="0"/>
        <w:spacing w:after="80"/>
        <w:rPr>
          <w:b/>
          <w:bCs/>
          <w:sz w:val="34"/>
          <w:szCs w:val="34"/>
          <w:lang w:val="es-PE"/>
        </w:rPr>
      </w:pPr>
      <w:bookmarkStart w:id="3" w:name="_wctgimqs83ql" w:colFirst="0" w:colLast="0"/>
      <w:bookmarkEnd w:id="3"/>
      <w:r w:rsidRPr="00D4717B">
        <w:rPr>
          <w:b/>
          <w:bCs/>
          <w:sz w:val="34"/>
          <w:szCs w:val="34"/>
          <w:lang w:val="es-PE"/>
        </w:rPr>
        <w:t>4. Desarrollo (300–500+ palabras)</w:t>
      </w:r>
    </w:p>
    <w:p w14:paraId="0000000B" w14:textId="77777777" w:rsidR="00A14EED" w:rsidRPr="00D4717B" w:rsidRDefault="00000000">
      <w:pPr>
        <w:jc w:val="both"/>
        <w:rPr>
          <w:lang w:val="es-PE"/>
        </w:rPr>
      </w:pPr>
      <w:proofErr w:type="spellStart"/>
      <w:r w:rsidRPr="00D4717B">
        <w:rPr>
          <w:lang w:val="es-PE"/>
        </w:rPr>
        <w:t>Jharold</w:t>
      </w:r>
      <w:proofErr w:type="spellEnd"/>
      <w:r w:rsidRPr="00D4717B">
        <w:rPr>
          <w:lang w:val="es-PE"/>
        </w:rPr>
        <w:t xml:space="preserve"> </w:t>
      </w:r>
      <w:proofErr w:type="spellStart"/>
      <w:r w:rsidRPr="00D4717B">
        <w:rPr>
          <w:lang w:val="es-PE"/>
        </w:rPr>
        <w:t>Alvarez</w:t>
      </w:r>
      <w:proofErr w:type="spellEnd"/>
      <w:r w:rsidRPr="00D4717B">
        <w:rPr>
          <w:lang w:val="es-PE"/>
        </w:rPr>
        <w:t xml:space="preserve"> es investigador junior en la sección de Quantum Hardware y, actualmente, desempeña el rol de </w:t>
      </w:r>
      <w:proofErr w:type="gramStart"/>
      <w:r w:rsidRPr="00D4717B">
        <w:rPr>
          <w:lang w:val="es-PE"/>
        </w:rPr>
        <w:t>Director</w:t>
      </w:r>
      <w:proofErr w:type="gramEnd"/>
      <w:r w:rsidRPr="00D4717B">
        <w:rPr>
          <w:lang w:val="es-PE"/>
        </w:rPr>
        <w:t xml:space="preserve"> de Operaciones del Departamento de Investigación en Quantum Hub Perú. En septiembre de 2025, como uno de los representantes de la delegación peruana en competencias científicas, obtuvo la Medalla de Oro en la Olimpiada Mundial Abierta de Astronomía (OWAO), realizada virtualmente para Perú y con sede principal en </w:t>
      </w:r>
      <w:proofErr w:type="spellStart"/>
      <w:r w:rsidRPr="00D4717B">
        <w:rPr>
          <w:lang w:val="es-PE"/>
        </w:rPr>
        <w:t>Sochi</w:t>
      </w:r>
      <w:proofErr w:type="spellEnd"/>
      <w:r w:rsidRPr="00D4717B">
        <w:rPr>
          <w:lang w:val="es-PE"/>
        </w:rPr>
        <w:t xml:space="preserve"> (Rusia), uno de los certámenes de ciencias espaciales más exigentes a nivel global.</w:t>
      </w:r>
    </w:p>
    <w:p w14:paraId="0000000C" w14:textId="77777777" w:rsidR="00A14EED" w:rsidRPr="00D4717B" w:rsidRDefault="00A14EED">
      <w:pPr>
        <w:jc w:val="both"/>
        <w:rPr>
          <w:lang w:val="es-PE"/>
        </w:rPr>
      </w:pPr>
    </w:p>
    <w:p w14:paraId="0000000D" w14:textId="77777777" w:rsidR="00A14EED" w:rsidRPr="00D4717B" w:rsidRDefault="00000000">
      <w:pPr>
        <w:jc w:val="both"/>
        <w:rPr>
          <w:lang w:val="es-PE"/>
        </w:rPr>
      </w:pPr>
      <w:r w:rsidRPr="00D4717B">
        <w:rPr>
          <w:lang w:val="es-PE"/>
        </w:rPr>
        <w:t xml:space="preserve">En el Departamento de Investigación, su trabajo se focaliza en el área de fotónica cuántica integrada, donde se abarca el estudio metódico de los fundamentos de la óptica no lineal y la mecánica cuántica para la optimización de sistemas electrónicos compactos en términos de rendimiento, precisión y eficiencia; además del estudio de los sistemas estructurales de materiales (física del estado sólido) para el almacenamiento de información. Además, se graduó como primer puesto entre escolares de secundaria de la primera promoción del curso “Introducción a la Computación Cuántica”, realizado por Quantum </w:t>
      </w:r>
      <w:proofErr w:type="gramStart"/>
      <w:r w:rsidRPr="00D4717B">
        <w:rPr>
          <w:lang w:val="es-PE"/>
        </w:rPr>
        <w:t>Hub</w:t>
      </w:r>
      <w:proofErr w:type="gramEnd"/>
      <w:r w:rsidRPr="00D4717B">
        <w:rPr>
          <w:lang w:val="es-PE"/>
        </w:rPr>
        <w:t xml:space="preserve"> Perú.</w:t>
      </w:r>
    </w:p>
    <w:p w14:paraId="0000000E" w14:textId="77777777" w:rsidR="00A14EED" w:rsidRPr="00D4717B" w:rsidRDefault="00A14EED">
      <w:pPr>
        <w:jc w:val="both"/>
        <w:rPr>
          <w:lang w:val="es-PE"/>
        </w:rPr>
      </w:pPr>
    </w:p>
    <w:p w14:paraId="0000000F" w14:textId="77777777" w:rsidR="00A14EED" w:rsidRPr="00D4717B" w:rsidRDefault="00000000">
      <w:pPr>
        <w:jc w:val="both"/>
        <w:rPr>
          <w:shd w:val="clear" w:color="auto" w:fill="D9EAD3"/>
          <w:lang w:val="es-PE"/>
        </w:rPr>
      </w:pPr>
      <w:r w:rsidRPr="00D4717B">
        <w:rPr>
          <w:lang w:val="es-PE"/>
        </w:rPr>
        <w:t xml:space="preserve">La OWAO es una competencia de alto rendimiento que evalúa conocimientos avanzados en óptica instrumental, astrofísica no ideal, mecánica celeste, astronomía de posición, cosmología y procesamiento de datos. La participación del Perú en estas competencias internacionales es gracias al apoyo del Seminario Permanente de Astronomía y Ciencias Espaciales (SPACE-UNMSM), que sustenta y organiza anualmente la selección rigurosa por medio de la Olimpiada Peruana Escolar de Astronomía y Astronáutica (OPEAA), ofreciendo la posibilidad de desarrollar </w:t>
      </w:r>
      <w:r w:rsidRPr="00D4717B">
        <w:rPr>
          <w:lang w:val="es-PE"/>
        </w:rPr>
        <w:lastRenderedPageBreak/>
        <w:t>las habilidades de estudiantes sobresalientes en las áreas de física y matemáticas para la aplicación científica.</w:t>
      </w:r>
    </w:p>
    <w:p w14:paraId="00000010" w14:textId="77777777" w:rsidR="00A14EED" w:rsidRPr="00D4717B" w:rsidRDefault="00A14EED">
      <w:pPr>
        <w:jc w:val="both"/>
        <w:rPr>
          <w:lang w:val="es-PE"/>
        </w:rPr>
      </w:pPr>
    </w:p>
    <w:p w14:paraId="00000011" w14:textId="77777777" w:rsidR="00A14EED" w:rsidRPr="00D4717B" w:rsidRDefault="00000000">
      <w:pPr>
        <w:jc w:val="both"/>
        <w:rPr>
          <w:color w:val="E8E8E8"/>
          <w:sz w:val="42"/>
          <w:szCs w:val="42"/>
          <w:shd w:val="clear" w:color="auto" w:fill="1F1F1F"/>
          <w:lang w:val="es-PE"/>
        </w:rPr>
      </w:pPr>
      <w:r w:rsidRPr="00D4717B">
        <w:rPr>
          <w:lang w:val="es-PE"/>
        </w:rPr>
        <w:t>La ciencia, en general, es un área fascinante que se nutre del pasado y del presente para construir un mejor futuro en aras del desarrollo. No es un campo cerrado y exclusivo para universitarios o profesionales: es de libre acceso y debe priorizarse como tal; eso es la democratización del conocimiento. Nada es imposible de aprender si hay voluntad. Aunque la motivación eleve las expectativas, uno debe enfocarse en el progreso constante y la disciplina. Y siempre se debe tener en cuenta la curva de aprendizaje: al inicio puede que todo se complique o que uno quiera dejarlo, pero con la debida constancia, la capacidad de adquirir nuevos conocimientos y nuevas formas de ver el mundo incrementará exponencialmente.</w:t>
      </w:r>
    </w:p>
    <w:p w14:paraId="00000012" w14:textId="77777777" w:rsidR="00A14EED" w:rsidRPr="00D4717B" w:rsidRDefault="00000000">
      <w:pPr>
        <w:pStyle w:val="Ttulo2"/>
        <w:keepNext w:val="0"/>
        <w:keepLines w:val="0"/>
        <w:spacing w:after="80"/>
        <w:rPr>
          <w:b/>
          <w:bCs/>
          <w:sz w:val="34"/>
          <w:szCs w:val="34"/>
          <w:lang w:val="es-PE"/>
        </w:rPr>
      </w:pPr>
      <w:bookmarkStart w:id="4" w:name="_f52oty4obenm" w:colFirst="0" w:colLast="0"/>
      <w:bookmarkEnd w:id="4"/>
      <w:r w:rsidRPr="00D4717B">
        <w:rPr>
          <w:b/>
          <w:bCs/>
          <w:sz w:val="34"/>
          <w:szCs w:val="34"/>
          <w:lang w:val="es-PE"/>
        </w:rPr>
        <w:t xml:space="preserve">5. Enlace </w:t>
      </w:r>
    </w:p>
    <w:p w14:paraId="00000014" w14:textId="77777777" w:rsidR="00A14EED" w:rsidRPr="00D4717B" w:rsidRDefault="00000000">
      <w:pPr>
        <w:spacing w:after="240"/>
        <w:rPr>
          <w:lang w:val="es-PE"/>
        </w:rPr>
      </w:pPr>
      <w:hyperlink r:id="rId4">
        <w:r w:rsidRPr="00D4717B">
          <w:rPr>
            <w:color w:val="1155CC"/>
            <w:u w:val="single"/>
            <w:lang w:val="es-PE"/>
          </w:rPr>
          <w:t>https://www.instagram.com/p/DPHQZo0iA_n/</w:t>
        </w:r>
      </w:hyperlink>
    </w:p>
    <w:p w14:paraId="00000015" w14:textId="77777777" w:rsidR="00A14EED" w:rsidRPr="00D4717B" w:rsidRDefault="00000000">
      <w:pPr>
        <w:spacing w:after="240"/>
        <w:rPr>
          <w:lang w:val="es-PE"/>
        </w:rPr>
      </w:pPr>
      <w:hyperlink r:id="rId5">
        <w:r w:rsidRPr="00D4717B">
          <w:rPr>
            <w:color w:val="1155CC"/>
            <w:u w:val="single"/>
            <w:lang w:val="es-PE"/>
          </w:rPr>
          <w:t>https://www.instagram.com/p/DPHdMFdETiX/</w:t>
        </w:r>
      </w:hyperlink>
    </w:p>
    <w:p w14:paraId="00000017" w14:textId="77777777" w:rsidR="00A14EED" w:rsidRPr="00D4717B" w:rsidRDefault="00000000">
      <w:pPr>
        <w:spacing w:after="240"/>
        <w:rPr>
          <w:lang w:val="es-PE"/>
        </w:rPr>
      </w:pPr>
      <w:hyperlink r:id="rId6">
        <w:r w:rsidRPr="00D4717B">
          <w:rPr>
            <w:color w:val="1155CC"/>
            <w:u w:val="single"/>
            <w:lang w:val="es-PE"/>
          </w:rPr>
          <w:t>https://www.instagram.com/jharoldvarez_950/</w:t>
        </w:r>
      </w:hyperlink>
    </w:p>
    <w:p w14:paraId="00000018" w14:textId="77777777" w:rsidR="00A14EED" w:rsidRDefault="00000000">
      <w:pPr>
        <w:spacing w:after="240"/>
      </w:pPr>
      <w:hyperlink r:id="rId7">
        <w:r>
          <w:rPr>
            <w:color w:val="1155CC"/>
            <w:u w:val="single"/>
          </w:rPr>
          <w:t>https://www.linkedin.com/in/jharold-alvarez-808534262/</w:t>
        </w:r>
      </w:hyperlink>
    </w:p>
    <w:p w14:paraId="00000019" w14:textId="77777777" w:rsidR="00A14EED" w:rsidRDefault="00A14EED">
      <w:pPr>
        <w:spacing w:before="240" w:after="240"/>
      </w:pPr>
    </w:p>
    <w:p w14:paraId="0000001A" w14:textId="77777777" w:rsidR="00A14EED" w:rsidRDefault="00A14EED">
      <w:pPr>
        <w:spacing w:after="240"/>
      </w:pPr>
    </w:p>
    <w:sectPr w:rsidR="00A14EE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47BD70-3320-4627-918B-3DC7D490538C}"/>
  </w:font>
  <w:font w:name="Cambria">
    <w:panose1 w:val="02040503050406030204"/>
    <w:charset w:val="00"/>
    <w:family w:val="roman"/>
    <w:pitch w:val="variable"/>
    <w:sig w:usb0="E00006FF" w:usb1="420024FF" w:usb2="02000000" w:usb3="00000000" w:csb0="0000019F" w:csb1="00000000"/>
    <w:embedRegular r:id="rId2" w:fontKey="{1889B8AB-AE87-4A3C-861C-D2907E7A187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EED"/>
    <w:rsid w:val="00507DDE"/>
    <w:rsid w:val="00A14EED"/>
    <w:rsid w:val="00D4717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ABA5"/>
  <w15:docId w15:val="{2ED670E2-03C6-46A3-9745-489A626E0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in/jharold-alvarez-80853426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stagram.com/jharoldvarez_950/" TargetMode="External"/><Relationship Id="rId5" Type="http://schemas.openxmlformats.org/officeDocument/2006/relationships/hyperlink" Target="https://www.instagram.com/p/DPHdMFdETiX/" TargetMode="External"/><Relationship Id="rId4" Type="http://schemas.openxmlformats.org/officeDocument/2006/relationships/hyperlink" Target="https://www.instagram.com/p/DPHQZo0iA_n/"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2841</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Jatziry Fernanda Sanchez Wong</cp:lastModifiedBy>
  <cp:revision>2</cp:revision>
  <dcterms:created xsi:type="dcterms:W3CDTF">2026-03-14T21:30:00Z</dcterms:created>
  <dcterms:modified xsi:type="dcterms:W3CDTF">2026-03-14T21:30:00Z</dcterms:modified>
</cp:coreProperties>
</file>