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Report: Chrome Process Independence Exploit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Clintin Brummer (Google Trusted Tester)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Chromium / Chrome for Android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Premium Paywall Bypass via Media Process State-Ghosting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report identifies a structural vulnerability in Chrome for Android’s multi-process architecture. By treating media playback as an </w:t>
      </w:r>
      <w:r w:rsidDel="00000000" w:rsidR="00000000" w:rsidRPr="00000000">
        <w:rPr>
          <w:b w:val="1"/>
          <w:bCs w:val="1"/>
          <w:rtl w:val="0"/>
        </w:rPr>
        <w:t xml:space="preserve">independent sequence</w:t>
      </w:r>
      <w:r w:rsidDel="00000000" w:rsidR="00000000" w:rsidRPr="00000000">
        <w:rPr>
          <w:rtl w:val="0"/>
        </w:rPr>
        <w:t xml:space="preserve">, Chrome fails to propagate the application’s visibility state to the delegated media process. This "State-Ghosting" allows unauthenticated users to access </w:t>
      </w:r>
      <w:r w:rsidDel="00000000" w:rsidR="00000000" w:rsidRPr="00000000">
        <w:rPr>
          <w:b w:val="1"/>
          <w:bCs w:val="1"/>
          <w:rtl w:val="0"/>
        </w:rPr>
        <w:t xml:space="preserve">YouTube Music Premium</w:t>
      </w:r>
      <w:r w:rsidDel="00000000" w:rsidR="00000000" w:rsidRPr="00000000">
        <w:rPr>
          <w:rtl w:val="0"/>
        </w:rPr>
        <w:t xml:space="preserve"> background features because the system never registers the transition from foreground to background for the media thread.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Exploit: "State-Ghosting"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exploit leverages </w:t>
      </w:r>
      <w:r w:rsidDel="00000000" w:rsidR="00000000" w:rsidRPr="00000000">
        <w:rPr>
          <w:b w:val="1"/>
          <w:bCs w:val="1"/>
          <w:rtl w:val="0"/>
        </w:rPr>
        <w:t xml:space="preserve">Architectural Independence</w:t>
      </w:r>
      <w:r w:rsidDel="00000000" w:rsidR="00000000" w:rsidRPr="00000000">
        <w:rPr>
          <w:rtl w:val="0"/>
        </w:rPr>
        <w:t xml:space="preserve">. Modern browsers isolate tabs and media threads for stability; however, this isolation currently lacks a strict </w:t>
      </w:r>
      <w:r w:rsidDel="00000000" w:rsidR="00000000" w:rsidRPr="00000000">
        <w:rPr>
          <w:b w:val="1"/>
          <w:bCs w:val="1"/>
          <w:rtl w:val="0"/>
        </w:rPr>
        <w:t xml:space="preserve">State-Sync Hook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Technical Workflow: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Initiation:</w:t>
      </w:r>
      <w:r w:rsidDel="00000000" w:rsidR="00000000" w:rsidRPr="00000000">
        <w:rPr>
          <w:rtl w:val="0"/>
        </w:rPr>
        <w:t xml:space="preserve"> A user launches a YouTube Music stream via a Chrome tab.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Delegation:</w:t>
      </w:r>
      <w:r w:rsidDel="00000000" w:rsidR="00000000" w:rsidRPr="00000000">
        <w:rPr>
          <w:rtl w:val="0"/>
        </w:rPr>
        <w:t xml:space="preserve"> Chrome delegates the audio playback to a separate process thread (MediaSession).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Flaw:</w:t>
      </w:r>
      <w:r w:rsidDel="00000000" w:rsidR="00000000" w:rsidRPr="00000000">
        <w:rPr>
          <w:rtl w:val="0"/>
        </w:rPr>
        <w:t xml:space="preserve"> When the user minimizes Chrome or locks the screen, the Android onPause() or onStop() events fire for the Chrome Activity, but the </w:t>
      </w:r>
      <w:r w:rsidDel="00000000" w:rsidR="00000000" w:rsidRPr="00000000">
        <w:rPr>
          <w:b w:val="1"/>
          <w:bCs w:val="1"/>
          <w:rtl w:val="0"/>
        </w:rPr>
        <w:t xml:space="preserve">Independent Media Sequence</w:t>
      </w:r>
      <w:r w:rsidDel="00000000" w:rsidR="00000000" w:rsidRPr="00000000">
        <w:rPr>
          <w:rtl w:val="0"/>
        </w:rPr>
        <w:t xml:space="preserve"> does not inherit this change.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The media process continues to report a FOREGROUND priority to the Android system. Since the "Premium Check" is triggered by a background transition signal that never arrives, the music continues to play indefinitely for free.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Complications &amp; Risks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Revenue Loss:</w:t>
      </w:r>
      <w:r w:rsidDel="00000000" w:rsidR="00000000" w:rsidRPr="00000000">
        <w:rPr>
          <w:rtl w:val="0"/>
        </w:rPr>
        <w:t xml:space="preserve"> Complete bypass of the YouTube Music/Premium subscription model.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Resource Exhaustion:</w:t>
      </w:r>
      <w:r w:rsidDel="00000000" w:rsidR="00000000" w:rsidRPr="00000000">
        <w:rPr>
          <w:rtl w:val="0"/>
        </w:rPr>
        <w:t xml:space="preserve"> Because these processes are "independent," they are not subject to standard background process limits, potentially leading to excessive battery and data consumption that the user cannot easily manage.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Inconsistency:</w:t>
      </w:r>
      <w:r w:rsidDel="00000000" w:rsidR="00000000" w:rsidRPr="00000000">
        <w:rPr>
          <w:rtl w:val="0"/>
        </w:rPr>
        <w:t xml:space="preserve"> Breaks the fundamental Android promise that background audio for specific apps is a privileged/paid state.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Proposed Technical Fixes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C++: Synchronous Visibility Propagation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Chromium engine must force a visibility check within the MediaSessionHelper before allowing a sequence to maintain its priority.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Suggested modification for Chromium Media Layer</w:t>
        <w:br w:type="textWrapping"/>
        <w:t xml:space="preserve">void MediaSessionHelper::OnTabVisibilityChanged(Visibility visibility) {</w:t>
        <w:br w:type="textWrapping"/>
        <w:t xml:space="preserve">    // CURRENT: The media process runs autonomously regardless of tab state.</w:t>
        <w:br w:type="textWrapping"/>
        <w:t xml:space="preserve">    </w:t>
        <w:br w:type="textWrapping"/>
        <w:t xml:space="preserve">    // PROPOSED FIX: Synchronize the Independent Sequence Key with Tab State.</w:t>
        <w:br w:type="textWrapping"/>
        <w:t xml:space="preserve">    if (visibility == Visibility::HIDDEN) {</w:t>
        <w:br w:type="textWrapping"/>
        <w:t xml:space="preserve">        // Explicitly downgrade the priority of the derivative sequence</w:t>
        <w:br w:type="textWrapping"/>
        <w:t xml:space="preserve">        media_session_controller_-&gt;SetProcessState(ProcessState::BACKGROUND_PENDING);</w:t>
        <w:br w:type="textWrapping"/>
        <w:t xml:space="preserve">        </w:t>
        <w:br w:type="textWrapping"/>
        <w:t xml:space="preserve">        // Trigger a mandatory re-verification of the user's subscription status</w:t>
        <w:br w:type="textWrapping"/>
        <w:t xml:space="preserve">        media_session_controller_-&gt;RequestSubscriptionCheck();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Java: Android Task/Service Binding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"Orphaned" processes, the ChromeMediaService must be strictly bound to the life-cycle of the parent PID (Process ID).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Suggested modification for org.chromium.chrome.browser.media</w:t>
        <w:br w:type="textWrapping"/>
        <w:t xml:space="preserve">@Override</w:t>
        <w:br w:type="textWrapping"/>
        <w:t xml:space="preserve">public void onTrimMemory(int level) {</w:t>
        <w:br w:type="textWrapping"/>
        <w:t xml:space="preserve">    // THE FIX: Check if the calling PID is still the Top-most foreground activity.</w:t>
        <w:br w:type="textWrapping"/>
        <w:t xml:space="preserve">    if (level &gt;= ComponentCallbacks2.TRIM_MEMORY_UI_HIDDEN) {</w:t>
        <w:br w:type="textWrapping"/>
        <w:t xml:space="preserve">        // If the UI is hidden, the Media Service must check the 'Sequence Key'</w:t>
        <w:br w:type="textWrapping"/>
        <w:t xml:space="preserve">        // and transition out of Foreground status if the user is not Premium.</w:t>
        <w:br w:type="textWrapping"/>
        <w:t xml:space="preserve">        if (!UserAccountManager.isPremium() &amp;&amp; isMediaPlaying()) {</w:t>
        <w:br w:type="textWrapping"/>
        <w:t xml:space="preserve">            enforceBackgroundRestriction();</w:t>
        <w:br w:type="textWrapping"/>
        <w:t xml:space="preserve">        }</w:t>
        <w:br w:type="textWrapping"/>
        <w:t xml:space="preserve">    }</w:t>
        <w:br w:type="textWrapping"/>
        <w:t xml:space="preserve">    super.onTrimMemory(level);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Remediation Strategy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Sequence Key Validation:</w:t>
      </w:r>
      <w:r w:rsidDel="00000000" w:rsidR="00000000" w:rsidRPr="00000000">
        <w:rPr>
          <w:rtl w:val="0"/>
        </w:rPr>
        <w:t xml:space="preserve"> Implement a heartbeat system where the media process must "check in" with the UI thread every 30 seconds to confirm the user is still in the foreground.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State-Linked Audio Focus:</w:t>
      </w:r>
      <w:r w:rsidDel="00000000" w:rsidR="00000000" w:rsidRPr="00000000">
        <w:rPr>
          <w:rtl w:val="0"/>
        </w:rPr>
        <w:t xml:space="preserve"> Update AudioFocusDelegate to automatically revoke AUDIOFOCUS_GAIN if the requesting browser tab moves to the background and the user is on a free tier.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Strict Process Mapping:</w:t>
      </w:r>
      <w:r w:rsidDel="00000000" w:rsidR="00000000" w:rsidRPr="00000000">
        <w:rPr>
          <w:rtl w:val="0"/>
        </w:rPr>
        <w:t xml:space="preserve"> Ensure that MediaSession metadata always contains the Tab_ID of the parent, allowing the system to kill the "ghost" process when the tab is no longer active.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This is not a simple script error but a failure of </w:t>
      </w:r>
      <w:r w:rsidDel="00000000" w:rsidR="00000000" w:rsidRPr="00000000">
        <w:rPr>
          <w:b w:val="1"/>
          <w:bCs w:val="1"/>
          <w:rtl w:val="0"/>
        </w:rPr>
        <w:t xml:space="preserve">Progressional Momentum</w:t>
      </w:r>
      <w:r w:rsidDel="00000000" w:rsidR="00000000" w:rsidRPr="00000000">
        <w:rPr>
          <w:rtl w:val="0"/>
        </w:rPr>
        <w:t xml:space="preserve"> between independent browser sequences. Resolving this requires closing the gap between Chrome's isolation philosophy and Android's lifecycle enforcement.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