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D1405" w:rsidRDefault="00725BD9">
      <w:r>
        <w:rPr>
          <w:b/>
        </w:rPr>
        <w:t>Primitive Data Types</w:t>
      </w:r>
    </w:p>
    <w:p w:rsidR="009D1405" w:rsidRDefault="00725BD9">
      <w:r>
        <w:t xml:space="preserve">After learning about variable initialization and assignment, you should be aware that data types are serious business. They can determine the success or failure of your project. Therefore, you should know them extremely well. This document should serve as </w:t>
      </w:r>
      <w:r>
        <w:t>a quick reference guide for the data types we will be using most often in this class. Research each of the terms below and write their definitions in the boxes below</w:t>
      </w:r>
    </w:p>
    <w:p w:rsidR="009D1405" w:rsidRDefault="00725BD9">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D1405">
        <w:trPr>
          <w:trHeight w:val="1440"/>
        </w:trPr>
        <w:tc>
          <w:tcPr>
            <w:tcW w:w="9360" w:type="dxa"/>
            <w:shd w:val="clear" w:color="auto" w:fill="FFFF00"/>
            <w:tcMar>
              <w:top w:w="100" w:type="dxa"/>
              <w:left w:w="100" w:type="dxa"/>
              <w:bottom w:w="100" w:type="dxa"/>
              <w:right w:w="100" w:type="dxa"/>
            </w:tcMar>
          </w:tcPr>
          <w:p w:rsidR="009D1405" w:rsidRDefault="00725BD9">
            <w:proofErr w:type="spellStart"/>
            <w:proofErr w:type="gramStart"/>
            <w:r>
              <w:rPr>
                <w:b/>
                <w:sz w:val="28"/>
                <w:szCs w:val="28"/>
              </w:rPr>
              <w:t>int</w:t>
            </w:r>
            <w:proofErr w:type="spellEnd"/>
            <w:r>
              <w:rPr>
                <w:b/>
                <w:sz w:val="28"/>
                <w:szCs w:val="28"/>
              </w:rPr>
              <w:t xml:space="preserve"> :</w:t>
            </w:r>
            <w:proofErr w:type="gramEnd"/>
            <w:r w:rsidR="00235301">
              <w:rPr>
                <w:b/>
                <w:sz w:val="28"/>
                <w:szCs w:val="28"/>
              </w:rPr>
              <w:t xml:space="preserve"> The </w:t>
            </w:r>
            <w:proofErr w:type="spellStart"/>
            <w:r w:rsidR="00235301">
              <w:rPr>
                <w:b/>
                <w:sz w:val="28"/>
                <w:szCs w:val="28"/>
              </w:rPr>
              <w:t>int</w:t>
            </w:r>
            <w:proofErr w:type="spellEnd"/>
            <w:r w:rsidR="00235301">
              <w:rPr>
                <w:b/>
                <w:sz w:val="28"/>
                <w:szCs w:val="28"/>
              </w:rPr>
              <w:t xml:space="preserve"> is a 32-bit  signed two’s complement integer.  Minimum value of -32,768 and maximum value of 32,767.</w:t>
            </w:r>
          </w:p>
          <w:p w:rsidR="009D1405" w:rsidRDefault="009D1405"/>
          <w:p w:rsidR="009D1405" w:rsidRDefault="009D1405">
            <w:pPr>
              <w:spacing w:line="240" w:lineRule="auto"/>
            </w:pPr>
          </w:p>
        </w:tc>
      </w:tr>
      <w:tr w:rsidR="009D1405">
        <w:trPr>
          <w:trHeight w:val="1440"/>
        </w:trPr>
        <w:tc>
          <w:tcPr>
            <w:tcW w:w="9360" w:type="dxa"/>
            <w:shd w:val="clear" w:color="auto" w:fill="FF9900"/>
            <w:tcMar>
              <w:top w:w="100" w:type="dxa"/>
              <w:left w:w="100" w:type="dxa"/>
              <w:bottom w:w="100" w:type="dxa"/>
              <w:right w:w="100" w:type="dxa"/>
            </w:tcMar>
          </w:tcPr>
          <w:p w:rsidR="009D1405" w:rsidRDefault="00725BD9">
            <w:proofErr w:type="gramStart"/>
            <w:r>
              <w:rPr>
                <w:b/>
                <w:sz w:val="28"/>
                <w:szCs w:val="28"/>
              </w:rPr>
              <w:t>double</w:t>
            </w:r>
            <w:proofErr w:type="gramEnd"/>
            <w:r>
              <w:rPr>
                <w:b/>
                <w:sz w:val="28"/>
                <w:szCs w:val="28"/>
              </w:rPr>
              <w:t>:</w:t>
            </w:r>
            <w:r w:rsidR="00235301">
              <w:rPr>
                <w:b/>
                <w:sz w:val="28"/>
                <w:szCs w:val="28"/>
              </w:rPr>
              <w:t xml:space="preserve"> Store a double value but an object reference is required.</w:t>
            </w:r>
          </w:p>
        </w:tc>
      </w:tr>
      <w:tr w:rsidR="009D1405">
        <w:trPr>
          <w:trHeight w:val="1440"/>
        </w:trPr>
        <w:tc>
          <w:tcPr>
            <w:tcW w:w="9360" w:type="dxa"/>
            <w:shd w:val="clear" w:color="auto" w:fill="00FF00"/>
            <w:tcMar>
              <w:top w:w="100" w:type="dxa"/>
              <w:left w:w="100" w:type="dxa"/>
              <w:bottom w:w="100" w:type="dxa"/>
              <w:right w:w="100" w:type="dxa"/>
            </w:tcMar>
          </w:tcPr>
          <w:p w:rsidR="009D1405" w:rsidRDefault="00725BD9">
            <w:proofErr w:type="spellStart"/>
            <w:proofErr w:type="gramStart"/>
            <w:r>
              <w:rPr>
                <w:b/>
                <w:sz w:val="28"/>
                <w:szCs w:val="28"/>
              </w:rPr>
              <w:t>boolean</w:t>
            </w:r>
            <w:proofErr w:type="spellEnd"/>
            <w:proofErr w:type="gramEnd"/>
            <w:r>
              <w:rPr>
                <w:b/>
                <w:sz w:val="28"/>
                <w:szCs w:val="28"/>
              </w:rPr>
              <w:t>:</w:t>
            </w:r>
            <w:r w:rsidR="00235301">
              <w:rPr>
                <w:b/>
                <w:sz w:val="28"/>
                <w:szCs w:val="28"/>
              </w:rPr>
              <w:t xml:space="preserve"> Only two possible Boolean values true and false.</w:t>
            </w:r>
          </w:p>
          <w:p w:rsidR="009D1405" w:rsidRDefault="009D1405"/>
        </w:tc>
      </w:tr>
      <w:tr w:rsidR="009D1405">
        <w:trPr>
          <w:trHeight w:val="1440"/>
        </w:trPr>
        <w:tc>
          <w:tcPr>
            <w:tcW w:w="9360" w:type="dxa"/>
            <w:shd w:val="clear" w:color="auto" w:fill="FF00FF"/>
            <w:tcMar>
              <w:top w:w="100" w:type="dxa"/>
              <w:left w:w="100" w:type="dxa"/>
              <w:bottom w:w="100" w:type="dxa"/>
              <w:right w:w="100" w:type="dxa"/>
            </w:tcMar>
          </w:tcPr>
          <w:p w:rsidR="009D1405" w:rsidRDefault="00725BD9">
            <w:proofErr w:type="gramStart"/>
            <w:r>
              <w:rPr>
                <w:b/>
                <w:sz w:val="28"/>
                <w:szCs w:val="28"/>
              </w:rPr>
              <w:t>float</w:t>
            </w:r>
            <w:proofErr w:type="gramEnd"/>
            <w:r>
              <w:rPr>
                <w:b/>
                <w:sz w:val="28"/>
                <w:szCs w:val="28"/>
              </w:rPr>
              <w:t xml:space="preserve">: </w:t>
            </w:r>
            <w:r w:rsidR="00235301">
              <w:rPr>
                <w:b/>
                <w:sz w:val="28"/>
                <w:szCs w:val="28"/>
              </w:rPr>
              <w:t xml:space="preserve">The </w:t>
            </w:r>
            <w:proofErr w:type="spellStart"/>
            <w:r w:rsidR="00235301">
              <w:rPr>
                <w:b/>
                <w:sz w:val="28"/>
                <w:szCs w:val="28"/>
              </w:rPr>
              <w:t>java.lang.Float</w:t>
            </w:r>
            <w:proofErr w:type="spellEnd"/>
            <w:r w:rsidR="00235301">
              <w:rPr>
                <w:b/>
                <w:sz w:val="28"/>
                <w:szCs w:val="28"/>
              </w:rPr>
              <w:t xml:space="preserve"> class is the nominal wrapper  class when you need to store a float value but an object reference is required.</w:t>
            </w:r>
          </w:p>
          <w:p w:rsidR="009D1405" w:rsidRDefault="009D1405"/>
          <w:p w:rsidR="009D1405" w:rsidRDefault="009D1405">
            <w:pPr>
              <w:spacing w:line="240" w:lineRule="auto"/>
            </w:pPr>
          </w:p>
        </w:tc>
      </w:tr>
      <w:tr w:rsidR="009D1405">
        <w:trPr>
          <w:trHeight w:val="1440"/>
        </w:trPr>
        <w:tc>
          <w:tcPr>
            <w:tcW w:w="9360" w:type="dxa"/>
            <w:shd w:val="clear" w:color="auto" w:fill="0000FF"/>
            <w:tcMar>
              <w:top w:w="100" w:type="dxa"/>
              <w:left w:w="100" w:type="dxa"/>
              <w:bottom w:w="100" w:type="dxa"/>
              <w:right w:w="100" w:type="dxa"/>
            </w:tcMar>
          </w:tcPr>
          <w:p w:rsidR="009D1405" w:rsidRDefault="00725BD9">
            <w:proofErr w:type="spellStart"/>
            <w:proofErr w:type="gramStart"/>
            <w:r>
              <w:rPr>
                <w:b/>
                <w:color w:val="FFFFFF"/>
                <w:sz w:val="28"/>
                <w:szCs w:val="28"/>
              </w:rPr>
              <w:t>char</w:t>
            </w:r>
            <w:proofErr w:type="spellEnd"/>
            <w:proofErr w:type="gramEnd"/>
            <w:r>
              <w:rPr>
                <w:b/>
                <w:color w:val="FFFFFF"/>
                <w:sz w:val="28"/>
                <w:szCs w:val="28"/>
              </w:rPr>
              <w:t xml:space="preserve">:  </w:t>
            </w:r>
            <w:r w:rsidR="00235301">
              <w:rPr>
                <w:b/>
                <w:color w:val="FFFFFF"/>
                <w:sz w:val="28"/>
                <w:szCs w:val="28"/>
              </w:rPr>
              <w:t xml:space="preserve">is a keyword. It defines a character primitive type. It can be used to create </w:t>
            </w:r>
            <w:proofErr w:type="gramStart"/>
            <w:r w:rsidR="00235301">
              <w:rPr>
                <w:b/>
                <w:color w:val="FFFFFF"/>
                <w:sz w:val="28"/>
                <w:szCs w:val="28"/>
              </w:rPr>
              <w:t xml:space="preserve">character </w:t>
            </w:r>
            <w:r>
              <w:rPr>
                <w:b/>
                <w:color w:val="FFFFFF"/>
                <w:sz w:val="28"/>
                <w:szCs w:val="28"/>
              </w:rPr>
              <w:t xml:space="preserve"> literals</w:t>
            </w:r>
            <w:proofErr w:type="gramEnd"/>
            <w:r>
              <w:rPr>
                <w:b/>
                <w:color w:val="FFFFFF"/>
                <w:sz w:val="28"/>
                <w:szCs w:val="28"/>
              </w:rPr>
              <w:t xml:space="preserve"> and numeric representation.</w:t>
            </w:r>
          </w:p>
        </w:tc>
      </w:tr>
      <w:tr w:rsidR="009D1405">
        <w:trPr>
          <w:trHeight w:val="1440"/>
        </w:trPr>
        <w:tc>
          <w:tcPr>
            <w:tcW w:w="9360" w:type="dxa"/>
            <w:shd w:val="clear" w:color="auto" w:fill="B7B7B7"/>
            <w:tcMar>
              <w:top w:w="100" w:type="dxa"/>
              <w:left w:w="100" w:type="dxa"/>
              <w:bottom w:w="100" w:type="dxa"/>
              <w:right w:w="100" w:type="dxa"/>
            </w:tcMar>
          </w:tcPr>
          <w:p w:rsidR="009D1405" w:rsidRDefault="00725BD9">
            <w:proofErr w:type="gramStart"/>
            <w:r>
              <w:rPr>
                <w:b/>
                <w:sz w:val="28"/>
                <w:szCs w:val="28"/>
              </w:rPr>
              <w:t>short</w:t>
            </w:r>
            <w:proofErr w:type="gramEnd"/>
            <w:r>
              <w:rPr>
                <w:b/>
                <w:sz w:val="28"/>
                <w:szCs w:val="28"/>
              </w:rPr>
              <w:t>: is a keyword. It defines a 16 bit signed integer primitive type.</w:t>
            </w:r>
            <w:bookmarkStart w:id="0" w:name="_GoBack"/>
            <w:bookmarkEnd w:id="0"/>
          </w:p>
        </w:tc>
      </w:tr>
      <w:tr w:rsidR="009D1405">
        <w:trPr>
          <w:trHeight w:val="1440"/>
        </w:trPr>
        <w:tc>
          <w:tcPr>
            <w:tcW w:w="9360" w:type="dxa"/>
            <w:shd w:val="clear" w:color="auto" w:fill="FFF0A7"/>
            <w:tcMar>
              <w:top w:w="100" w:type="dxa"/>
              <w:left w:w="100" w:type="dxa"/>
              <w:bottom w:w="100" w:type="dxa"/>
              <w:right w:w="100" w:type="dxa"/>
            </w:tcMar>
          </w:tcPr>
          <w:p w:rsidR="009D1405" w:rsidRDefault="00725BD9">
            <w:r>
              <w:rPr>
                <w:b/>
                <w:sz w:val="28"/>
                <w:szCs w:val="28"/>
              </w:rPr>
              <w:lastRenderedPageBreak/>
              <w:t xml:space="preserve">long: </w:t>
            </w:r>
          </w:p>
        </w:tc>
      </w:tr>
    </w:tbl>
    <w:p w:rsidR="009D1405" w:rsidRDefault="009D1405"/>
    <w:p w:rsidR="009D1405" w:rsidRDefault="009D1405"/>
    <w:sectPr w:rsidR="009D14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D1405"/>
    <w:rsid w:val="00235301"/>
    <w:rsid w:val="00725BD9"/>
    <w:rsid w:val="009D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Yeh</dc:creator>
  <cp:lastModifiedBy>Windows User</cp:lastModifiedBy>
  <cp:revision>2</cp:revision>
  <dcterms:created xsi:type="dcterms:W3CDTF">2016-09-16T18:15:00Z</dcterms:created>
  <dcterms:modified xsi:type="dcterms:W3CDTF">2016-09-16T18:15:00Z</dcterms:modified>
</cp:coreProperties>
</file>