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99122" w14:textId="2E3D7FC3" w:rsidR="00277673" w:rsidRPr="00277673" w:rsidRDefault="00277673">
      <w:pPr>
        <w:rPr>
          <w:rFonts w:ascii="Times New Roman" w:hAnsi="Times New Roman" w:cs="Times New Roman" w:hint="eastAsia"/>
          <w:sz w:val="24"/>
          <w:szCs w:val="24"/>
        </w:rPr>
      </w:pPr>
      <w:r w:rsidRPr="00277673">
        <w:rPr>
          <w:rFonts w:ascii="Times New Roman" w:hAnsi="Times New Roman" w:cs="Times New Roman"/>
          <w:sz w:val="24"/>
          <w:szCs w:val="24"/>
        </w:rPr>
        <w:t>MGS-3101-Assignment1-sale</w:t>
      </w:r>
      <w:r>
        <w:rPr>
          <w:rFonts w:ascii="Times New Roman" w:hAnsi="Times New Roman" w:cs="Times New Roman" w:hint="eastAsia"/>
          <w:sz w:val="24"/>
          <w:szCs w:val="24"/>
        </w:rPr>
        <w:t>s</w:t>
      </w:r>
      <w:r w:rsidRPr="00277673">
        <w:rPr>
          <w:rFonts w:ascii="Times New Roman" w:hAnsi="Times New Roman" w:cs="Times New Roman"/>
          <w:sz w:val="24"/>
          <w:szCs w:val="24"/>
        </w:rPr>
        <w:t>_anlysis</w:t>
      </w:r>
      <w:r>
        <w:rPr>
          <w:rFonts w:ascii="Times New Roman" w:hAnsi="Times New Roman" w:cs="Times New Roman" w:hint="eastAsia"/>
          <w:sz w:val="24"/>
          <w:szCs w:val="24"/>
        </w:rPr>
        <w:t>_report</w:t>
      </w:r>
    </w:p>
    <w:p w14:paraId="4AB119FF" w14:textId="2F60C513" w:rsidR="00277673" w:rsidRDefault="00277673">
      <w:pPr>
        <w:rPr>
          <w:rFonts w:ascii="Times New Roman" w:hAnsi="Times New Roman" w:cs="Times New Roman"/>
          <w:sz w:val="24"/>
          <w:szCs w:val="24"/>
        </w:rPr>
      </w:pPr>
      <w:r w:rsidRPr="00277673">
        <w:rPr>
          <w:rFonts w:ascii="Times New Roman" w:hAnsi="Times New Roman" w:cs="Times New Roman"/>
          <w:sz w:val="24"/>
          <w:szCs w:val="24"/>
        </w:rPr>
        <w:t>Quanyin Li 1338628</w:t>
      </w:r>
    </w:p>
    <w:p w14:paraId="1AA743BB" w14:textId="77777777" w:rsidR="00277673" w:rsidRPr="00277673" w:rsidRDefault="00277673">
      <w:pPr>
        <w:rPr>
          <w:rFonts w:ascii="Times New Roman" w:hAnsi="Times New Roman" w:cs="Times New Roman"/>
          <w:sz w:val="24"/>
          <w:szCs w:val="24"/>
        </w:rPr>
      </w:pPr>
    </w:p>
    <w:p w14:paraId="27129FBC" w14:textId="100774DA" w:rsidR="00277673" w:rsidRDefault="00277673">
      <w:pPr>
        <w:rPr>
          <w:rFonts w:ascii="Times New Roman" w:hAnsi="Times New Roman" w:cs="Times New Roman"/>
          <w:b/>
          <w:bCs/>
          <w:sz w:val="24"/>
          <w:szCs w:val="24"/>
        </w:rPr>
      </w:pPr>
      <w:r>
        <w:rPr>
          <w:rFonts w:ascii="Times New Roman" w:hAnsi="Times New Roman" w:cs="Times New Roman" w:hint="eastAsia"/>
          <w:b/>
          <w:bCs/>
          <w:sz w:val="24"/>
          <w:szCs w:val="24"/>
        </w:rPr>
        <w:t>U</w:t>
      </w:r>
      <w:r w:rsidRPr="00277673">
        <w:rPr>
          <w:rFonts w:ascii="Times New Roman" w:hAnsi="Times New Roman" w:cs="Times New Roman"/>
          <w:b/>
          <w:bCs/>
          <w:sz w:val="24"/>
          <w:szCs w:val="24"/>
        </w:rPr>
        <w:t>nderstanding of the data</w:t>
      </w:r>
    </w:p>
    <w:p w14:paraId="4F797729" w14:textId="5DF9DB47" w:rsidR="003307C8" w:rsidRDefault="003307C8">
      <w:pPr>
        <w:rPr>
          <w:rFonts w:ascii="Times New Roman" w:hAnsi="Times New Roman" w:cs="Times New Roman"/>
          <w:sz w:val="24"/>
          <w:szCs w:val="24"/>
        </w:rPr>
      </w:pPr>
      <w:r w:rsidRPr="00232BD5">
        <w:rPr>
          <w:rFonts w:ascii="Times New Roman" w:hAnsi="Times New Roman" w:cs="Times New Roman"/>
          <w:sz w:val="24"/>
          <w:szCs w:val="24"/>
        </w:rPr>
        <w:tab/>
      </w:r>
      <w:r w:rsidR="00232BD5" w:rsidRPr="00232BD5">
        <w:rPr>
          <w:rFonts w:ascii="Times New Roman" w:hAnsi="Times New Roman" w:cs="Times New Roman"/>
          <w:sz w:val="24"/>
          <w:szCs w:val="24"/>
        </w:rPr>
        <w:t>I used sales data from March 27, 2023 to calculate daily revenue, and I also analyzed the full dataset from January to June 2023 to support my recommendations. I chose March because the store's sales had been steadily growing from January to June, so I picked the middle month. Within March, I selected March 27th because it had the highest daily revenue — if even the busiest day didn't reach $500, then other days in March wouldn't either. In Excel, I filtered by product category: I grouped Bakery as one category, and Coffee, Tea, and Drinking Chocolate as another. I then looked at the average quantity sold and average unit price for each group, and calculated the daily revenue.</w:t>
      </w:r>
    </w:p>
    <w:p w14:paraId="1C7E78F5" w14:textId="10BE3E32" w:rsidR="00232BD5" w:rsidRDefault="00232BD5">
      <w:pPr>
        <w:rPr>
          <w:rFonts w:ascii="Times New Roman" w:hAnsi="Times New Roman" w:cs="Times New Roman"/>
          <w:b/>
          <w:bCs/>
          <w:sz w:val="24"/>
          <w:szCs w:val="24"/>
        </w:rPr>
      </w:pPr>
      <w:r w:rsidRPr="00232BD5">
        <w:rPr>
          <w:rFonts w:ascii="Times New Roman" w:hAnsi="Times New Roman" w:cs="Times New Roman"/>
          <w:b/>
          <w:bCs/>
          <w:sz w:val="24"/>
          <w:szCs w:val="24"/>
        </w:rPr>
        <w:t>Recommendation 1: Unbalanced revenue between drinks and pastries</w:t>
      </w:r>
    </w:p>
    <w:p w14:paraId="7C60E150" w14:textId="6AEEF3A3" w:rsidR="00232BD5" w:rsidRDefault="00232BD5" w:rsidP="00232BD5">
      <w:pPr>
        <w:ind w:firstLine="420"/>
        <w:rPr>
          <w:rFonts w:ascii="Times New Roman" w:hAnsi="Times New Roman" w:cs="Times New Roman"/>
          <w:sz w:val="24"/>
          <w:szCs w:val="24"/>
        </w:rPr>
      </w:pPr>
      <w:r w:rsidRPr="00232BD5">
        <w:rPr>
          <w:rFonts w:ascii="Times New Roman" w:hAnsi="Times New Roman" w:cs="Times New Roman"/>
          <w:sz w:val="24"/>
          <w:szCs w:val="24"/>
        </w:rPr>
        <w:t xml:space="preserve">Over 6 months, the store sold 57,518 drinks but only 8,040 pastries, giving a pairing rate of only 14%. This means </w:t>
      </w:r>
      <w:r w:rsidR="00A339B9">
        <w:rPr>
          <w:rFonts w:ascii="Times New Roman" w:hAnsi="Times New Roman" w:cs="Times New Roman" w:hint="eastAsia"/>
          <w:sz w:val="24"/>
          <w:szCs w:val="24"/>
        </w:rPr>
        <w:t>o</w:t>
      </w:r>
      <w:r w:rsidR="00A339B9" w:rsidRPr="00A339B9">
        <w:rPr>
          <w:rFonts w:ascii="Times New Roman" w:hAnsi="Times New Roman" w:cs="Times New Roman"/>
          <w:sz w:val="24"/>
          <w:szCs w:val="24"/>
        </w:rPr>
        <w:t>ut of every 100 customers who buy coffee, only 14 are willing to buy a bakery.</w:t>
      </w:r>
      <w:r w:rsidRPr="00232BD5">
        <w:rPr>
          <w:rFonts w:ascii="Times New Roman" w:hAnsi="Times New Roman" w:cs="Times New Roman"/>
          <w:sz w:val="24"/>
          <w:szCs w:val="24"/>
        </w:rPr>
        <w:t xml:space="preserve"> Interestingly, the average price of pastries is actually higher than that of drinks. I recommend using promotions or combo deals — for example, a $5 combo where customers can choose any drink plus one bakery item.</w:t>
      </w:r>
    </w:p>
    <w:p w14:paraId="2E3A9112" w14:textId="77777777" w:rsidR="00232BD5" w:rsidRPr="00232BD5" w:rsidRDefault="00232BD5" w:rsidP="00232BD5">
      <w:pPr>
        <w:rPr>
          <w:rFonts w:ascii="Times New Roman" w:hAnsi="Times New Roman" w:cs="Times New Roman"/>
          <w:sz w:val="24"/>
          <w:szCs w:val="24"/>
        </w:rPr>
      </w:pPr>
      <w:r w:rsidRPr="00232BD5">
        <w:rPr>
          <w:rFonts w:ascii="Times New Roman" w:hAnsi="Times New Roman" w:cs="Times New Roman"/>
          <w:b/>
          <w:bCs/>
          <w:sz w:val="24"/>
          <w:szCs w:val="24"/>
        </w:rPr>
        <w:t>Recommendation 2: Increasing sales trend means more staff and equipment are needed</w:t>
      </w:r>
    </w:p>
    <w:p w14:paraId="17DC1B69" w14:textId="2DC32879" w:rsidR="00232BD5" w:rsidRPr="00232BD5" w:rsidRDefault="00232BD5" w:rsidP="00232BD5">
      <w:pPr>
        <w:ind w:firstLine="420"/>
        <w:rPr>
          <w:rFonts w:ascii="Times New Roman" w:hAnsi="Times New Roman" w:cs="Times New Roman"/>
          <w:sz w:val="24"/>
          <w:szCs w:val="24"/>
        </w:rPr>
      </w:pPr>
      <w:r w:rsidRPr="00232BD5">
        <w:rPr>
          <w:rFonts w:ascii="Times New Roman" w:hAnsi="Times New Roman" w:cs="Times New Roman"/>
          <w:sz w:val="24"/>
          <w:szCs w:val="24"/>
        </w:rPr>
        <w:t xml:space="preserve">Looking at the long-term trend, sales have been steadily increasing from January to June (with only a slight </w:t>
      </w:r>
      <w:r w:rsidR="00962F63">
        <w:rPr>
          <w:rFonts w:ascii="Times New Roman" w:hAnsi="Times New Roman" w:cs="Times New Roman" w:hint="eastAsia"/>
          <w:sz w:val="24"/>
          <w:szCs w:val="24"/>
        </w:rPr>
        <w:t>decrese</w:t>
      </w:r>
      <w:r w:rsidRPr="00232BD5">
        <w:rPr>
          <w:rFonts w:ascii="Times New Roman" w:hAnsi="Times New Roman" w:cs="Times New Roman"/>
          <w:sz w:val="24"/>
          <w:szCs w:val="24"/>
        </w:rPr>
        <w:t xml:space="preserve"> in February). This means hiring more staff is necessary. To keep up with the growing customer traffic and demand during peak hours, the store should also consider adding more espresso machines and drink preparation equipment. Otherwise, even with more staff, a lack of machines would reduce marginal output.</w:t>
      </w:r>
    </w:p>
    <w:p w14:paraId="721443A3" w14:textId="77777777" w:rsidR="00232BD5" w:rsidRPr="00232BD5" w:rsidRDefault="00232BD5" w:rsidP="00232BD5">
      <w:pPr>
        <w:rPr>
          <w:rFonts w:ascii="Times New Roman" w:hAnsi="Times New Roman" w:cs="Times New Roman"/>
          <w:sz w:val="24"/>
          <w:szCs w:val="24"/>
        </w:rPr>
      </w:pPr>
      <w:r w:rsidRPr="00232BD5">
        <w:rPr>
          <w:rFonts w:ascii="Times New Roman" w:hAnsi="Times New Roman" w:cs="Times New Roman"/>
          <w:b/>
          <w:bCs/>
          <w:sz w:val="24"/>
          <w:szCs w:val="24"/>
        </w:rPr>
        <w:t>Recommendation 3: Coffee is the top seller — invest in new coffee products</w:t>
      </w:r>
    </w:p>
    <w:p w14:paraId="0E73C2C6" w14:textId="77777777" w:rsidR="00232BD5" w:rsidRDefault="00232BD5" w:rsidP="00232BD5">
      <w:pPr>
        <w:ind w:firstLine="420"/>
        <w:rPr>
          <w:rFonts w:ascii="Times New Roman" w:hAnsi="Times New Roman" w:cs="Times New Roman"/>
          <w:sz w:val="24"/>
          <w:szCs w:val="24"/>
        </w:rPr>
      </w:pPr>
      <w:r w:rsidRPr="00232BD5">
        <w:rPr>
          <w:rFonts w:ascii="Times New Roman" w:hAnsi="Times New Roman" w:cs="Times New Roman"/>
          <w:sz w:val="24"/>
          <w:szCs w:val="24"/>
        </w:rPr>
        <w:t>Coffee clearly has the highest sales volume (18,204 records, compared to Tea at 13,912 and Bakery at 7,890). I recommend continuing to invest in developing new coffee drinks and positioning coffee as the store's main selling point.</w:t>
      </w:r>
    </w:p>
    <w:p w14:paraId="333653E4" w14:textId="0E656BDA" w:rsidR="00232BD5" w:rsidRDefault="00232BD5" w:rsidP="00232BD5">
      <w:pPr>
        <w:rPr>
          <w:rFonts w:ascii="Times New Roman" w:hAnsi="Times New Roman" w:cs="Times New Roman"/>
          <w:b/>
          <w:bCs/>
          <w:sz w:val="24"/>
          <w:szCs w:val="24"/>
        </w:rPr>
      </w:pPr>
      <w:r w:rsidRPr="00232BD5">
        <w:rPr>
          <w:rFonts w:ascii="Times New Roman" w:hAnsi="Times New Roman" w:cs="Times New Roman" w:hint="eastAsia"/>
          <w:b/>
          <w:bCs/>
          <w:sz w:val="24"/>
          <w:szCs w:val="24"/>
        </w:rPr>
        <w:t>Questions</w:t>
      </w:r>
    </w:p>
    <w:p w14:paraId="2ABB03C9" w14:textId="1B4C295C" w:rsidR="00160D8C" w:rsidRPr="00160D8C" w:rsidRDefault="00160D8C" w:rsidP="00160D8C">
      <w:pPr>
        <w:tabs>
          <w:tab w:val="num" w:pos="720"/>
        </w:tabs>
        <w:rPr>
          <w:rFonts w:ascii="Times New Roman" w:hAnsi="Times New Roman" w:cs="Times New Roman"/>
          <w:sz w:val="24"/>
          <w:szCs w:val="24"/>
        </w:rPr>
      </w:pPr>
      <w:r>
        <w:rPr>
          <w:rFonts w:ascii="Times New Roman" w:hAnsi="Times New Roman" w:cs="Times New Roman"/>
          <w:sz w:val="24"/>
          <w:szCs w:val="24"/>
        </w:rPr>
        <w:tab/>
      </w:r>
      <w:r w:rsidRPr="00160D8C">
        <w:rPr>
          <w:rFonts w:ascii="Times New Roman" w:hAnsi="Times New Roman" w:cs="Times New Roman"/>
          <w:sz w:val="24"/>
          <w:szCs w:val="24"/>
        </w:rPr>
        <w:t>I was confused about whether the sales analysis should use a single day as a sample or the entire dataset, because daily sales and unit prices vary from day to day. It feels like analyzing just one day may not be representative of the overall picture.</w:t>
      </w:r>
    </w:p>
    <w:p w14:paraId="638D0870" w14:textId="77777777" w:rsidR="00160D8C" w:rsidRPr="00160D8C" w:rsidRDefault="00160D8C" w:rsidP="00160D8C">
      <w:pPr>
        <w:ind w:firstLine="420"/>
        <w:rPr>
          <w:rFonts w:ascii="Times New Roman" w:hAnsi="Times New Roman" w:cs="Times New Roman"/>
          <w:sz w:val="24"/>
          <w:szCs w:val="24"/>
        </w:rPr>
      </w:pPr>
      <w:r w:rsidRPr="00160D8C">
        <w:rPr>
          <w:rFonts w:ascii="Times New Roman" w:hAnsi="Times New Roman" w:cs="Times New Roman"/>
          <w:sz w:val="24"/>
          <w:szCs w:val="24"/>
        </w:rPr>
        <w:t>Why did February sales drop compared to January? If I can find the reason, maybe I can figure out how to prevent similar monthly declines in the future.</w:t>
      </w:r>
    </w:p>
    <w:p w14:paraId="38EB0485" w14:textId="3489A966" w:rsidR="00232BD5" w:rsidRPr="00232BD5" w:rsidRDefault="00232BD5" w:rsidP="00232BD5">
      <w:pPr>
        <w:rPr>
          <w:rFonts w:ascii="Times New Roman" w:hAnsi="Times New Roman" w:cs="Times New Roman" w:hint="eastAsia"/>
          <w:b/>
          <w:bCs/>
          <w:sz w:val="24"/>
          <w:szCs w:val="24"/>
        </w:rPr>
      </w:pPr>
    </w:p>
    <w:p w14:paraId="6272F0E8" w14:textId="77777777" w:rsidR="00232BD5" w:rsidRPr="00232BD5" w:rsidRDefault="00232BD5" w:rsidP="00232BD5">
      <w:pPr>
        <w:ind w:firstLine="420"/>
        <w:rPr>
          <w:rFonts w:ascii="Times New Roman" w:hAnsi="Times New Roman" w:cs="Times New Roman" w:hint="eastAsia"/>
          <w:sz w:val="24"/>
          <w:szCs w:val="24"/>
        </w:rPr>
      </w:pPr>
    </w:p>
    <w:sectPr w:rsidR="00232BD5" w:rsidRPr="00232BD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804CD2"/>
    <w:multiLevelType w:val="multilevel"/>
    <w:tmpl w:val="C5F85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2365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673"/>
    <w:rsid w:val="00160D8C"/>
    <w:rsid w:val="001D64BE"/>
    <w:rsid w:val="00232BD5"/>
    <w:rsid w:val="00277673"/>
    <w:rsid w:val="003307C8"/>
    <w:rsid w:val="00666271"/>
    <w:rsid w:val="00962F63"/>
    <w:rsid w:val="00A339B9"/>
    <w:rsid w:val="00CF31DE"/>
    <w:rsid w:val="00E768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0E61D"/>
  <w15:chartTrackingRefBased/>
  <w15:docId w15:val="{1E3162B2-B6CD-449E-8630-2633B0F52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7767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7767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7767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7767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7767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7767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7767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7767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7767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7767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7767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7767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77673"/>
    <w:rPr>
      <w:rFonts w:cstheme="majorBidi"/>
      <w:color w:val="0F4761" w:themeColor="accent1" w:themeShade="BF"/>
      <w:sz w:val="28"/>
      <w:szCs w:val="28"/>
    </w:rPr>
  </w:style>
  <w:style w:type="character" w:customStyle="1" w:styleId="50">
    <w:name w:val="标题 5 字符"/>
    <w:basedOn w:val="a0"/>
    <w:link w:val="5"/>
    <w:uiPriority w:val="9"/>
    <w:semiHidden/>
    <w:rsid w:val="00277673"/>
    <w:rPr>
      <w:rFonts w:cstheme="majorBidi"/>
      <w:color w:val="0F4761" w:themeColor="accent1" w:themeShade="BF"/>
      <w:sz w:val="24"/>
      <w:szCs w:val="24"/>
    </w:rPr>
  </w:style>
  <w:style w:type="character" w:customStyle="1" w:styleId="60">
    <w:name w:val="标题 6 字符"/>
    <w:basedOn w:val="a0"/>
    <w:link w:val="6"/>
    <w:uiPriority w:val="9"/>
    <w:semiHidden/>
    <w:rsid w:val="00277673"/>
    <w:rPr>
      <w:rFonts w:cstheme="majorBidi"/>
      <w:b/>
      <w:bCs/>
      <w:color w:val="0F4761" w:themeColor="accent1" w:themeShade="BF"/>
    </w:rPr>
  </w:style>
  <w:style w:type="character" w:customStyle="1" w:styleId="70">
    <w:name w:val="标题 7 字符"/>
    <w:basedOn w:val="a0"/>
    <w:link w:val="7"/>
    <w:uiPriority w:val="9"/>
    <w:semiHidden/>
    <w:rsid w:val="00277673"/>
    <w:rPr>
      <w:rFonts w:cstheme="majorBidi"/>
      <w:b/>
      <w:bCs/>
      <w:color w:val="595959" w:themeColor="text1" w:themeTint="A6"/>
    </w:rPr>
  </w:style>
  <w:style w:type="character" w:customStyle="1" w:styleId="80">
    <w:name w:val="标题 8 字符"/>
    <w:basedOn w:val="a0"/>
    <w:link w:val="8"/>
    <w:uiPriority w:val="9"/>
    <w:semiHidden/>
    <w:rsid w:val="00277673"/>
    <w:rPr>
      <w:rFonts w:cstheme="majorBidi"/>
      <w:color w:val="595959" w:themeColor="text1" w:themeTint="A6"/>
    </w:rPr>
  </w:style>
  <w:style w:type="character" w:customStyle="1" w:styleId="90">
    <w:name w:val="标题 9 字符"/>
    <w:basedOn w:val="a0"/>
    <w:link w:val="9"/>
    <w:uiPriority w:val="9"/>
    <w:semiHidden/>
    <w:rsid w:val="00277673"/>
    <w:rPr>
      <w:rFonts w:eastAsiaTheme="majorEastAsia" w:cstheme="majorBidi"/>
      <w:color w:val="595959" w:themeColor="text1" w:themeTint="A6"/>
    </w:rPr>
  </w:style>
  <w:style w:type="paragraph" w:styleId="a3">
    <w:name w:val="Title"/>
    <w:basedOn w:val="a"/>
    <w:next w:val="a"/>
    <w:link w:val="a4"/>
    <w:uiPriority w:val="10"/>
    <w:qFormat/>
    <w:rsid w:val="0027767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7767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7767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7767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77673"/>
    <w:pPr>
      <w:spacing w:before="160" w:after="160"/>
      <w:jc w:val="center"/>
    </w:pPr>
    <w:rPr>
      <w:i/>
      <w:iCs/>
      <w:color w:val="404040" w:themeColor="text1" w:themeTint="BF"/>
    </w:rPr>
  </w:style>
  <w:style w:type="character" w:customStyle="1" w:styleId="a8">
    <w:name w:val="引用 字符"/>
    <w:basedOn w:val="a0"/>
    <w:link w:val="a7"/>
    <w:uiPriority w:val="29"/>
    <w:rsid w:val="00277673"/>
    <w:rPr>
      <w:i/>
      <w:iCs/>
      <w:color w:val="404040" w:themeColor="text1" w:themeTint="BF"/>
    </w:rPr>
  </w:style>
  <w:style w:type="paragraph" w:styleId="a9">
    <w:name w:val="List Paragraph"/>
    <w:basedOn w:val="a"/>
    <w:uiPriority w:val="34"/>
    <w:qFormat/>
    <w:rsid w:val="00277673"/>
    <w:pPr>
      <w:ind w:left="720"/>
      <w:contextualSpacing/>
    </w:pPr>
  </w:style>
  <w:style w:type="character" w:styleId="aa">
    <w:name w:val="Intense Emphasis"/>
    <w:basedOn w:val="a0"/>
    <w:uiPriority w:val="21"/>
    <w:qFormat/>
    <w:rsid w:val="00277673"/>
    <w:rPr>
      <w:i/>
      <w:iCs/>
      <w:color w:val="0F4761" w:themeColor="accent1" w:themeShade="BF"/>
    </w:rPr>
  </w:style>
  <w:style w:type="paragraph" w:styleId="ab">
    <w:name w:val="Intense Quote"/>
    <w:basedOn w:val="a"/>
    <w:next w:val="a"/>
    <w:link w:val="ac"/>
    <w:uiPriority w:val="30"/>
    <w:qFormat/>
    <w:rsid w:val="002776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77673"/>
    <w:rPr>
      <w:i/>
      <w:iCs/>
      <w:color w:val="0F4761" w:themeColor="accent1" w:themeShade="BF"/>
    </w:rPr>
  </w:style>
  <w:style w:type="character" w:styleId="ad">
    <w:name w:val="Intense Reference"/>
    <w:basedOn w:val="a0"/>
    <w:uiPriority w:val="32"/>
    <w:qFormat/>
    <w:rsid w:val="00277673"/>
    <w:rPr>
      <w:b/>
      <w:bCs/>
      <w:smallCaps/>
      <w:color w:val="0F4761" w:themeColor="accent1" w:themeShade="BF"/>
      <w:spacing w:val="5"/>
    </w:rPr>
  </w:style>
  <w:style w:type="paragraph" w:styleId="ae">
    <w:name w:val="Normal (Web)"/>
    <w:basedOn w:val="a"/>
    <w:uiPriority w:val="99"/>
    <w:semiHidden/>
    <w:unhideWhenUsed/>
    <w:rsid w:val="00160D8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Pages>
  <Words>370</Words>
  <Characters>2112</Characters>
  <Application>Microsoft Office Word</Application>
  <DocSecurity>0</DocSecurity>
  <Lines>17</Lines>
  <Paragraphs>4</Paragraphs>
  <ScaleCrop>false</ScaleCrop>
  <Company/>
  <LinksUpToDate>false</LinksUpToDate>
  <CharactersWithSpaces>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泉吟 李</dc:creator>
  <cp:keywords/>
  <dc:description/>
  <cp:lastModifiedBy>泉吟 李</cp:lastModifiedBy>
  <cp:revision>3</cp:revision>
  <dcterms:created xsi:type="dcterms:W3CDTF">2026-09-23T17:36:00Z</dcterms:created>
  <dcterms:modified xsi:type="dcterms:W3CDTF">2026-09-23T18:24:00Z</dcterms:modified>
</cp:coreProperties>
</file>