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2D" w:rsidRDefault="00D656D0" w:rsidP="00D656D0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D656D0" w:rsidRDefault="008D30C7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 w:rsidRPr="00D656D0">
        <w:rPr>
          <w:rFonts w:ascii="Times New Roman" w:hAnsi="Times New Roman" w:cs="Times New Roman"/>
          <w:sz w:val="26"/>
          <w:szCs w:val="26"/>
        </w:rPr>
        <w:t xml:space="preserve">Написать регулярное выражение определяющее является ли данная строчка GUID </w:t>
      </w:r>
      <w:proofErr w:type="gramStart"/>
      <w:r w:rsidRPr="00D656D0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D656D0">
        <w:rPr>
          <w:rFonts w:ascii="Times New Roman" w:hAnsi="Times New Roman" w:cs="Times New Roman"/>
          <w:sz w:val="26"/>
          <w:szCs w:val="26"/>
        </w:rPr>
        <w:t xml:space="preserve"> или без скобок. Где GUID это строчка, состоящая из 8, 4, 4, 4, 12 шестнадцатеричных цифр разделенных тире (e02fd0e4-00fd-090A-ca30-0d00a0038ba0)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56D0" w:rsidRDefault="00D130C1" w:rsidP="00D656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D656D0" w:rsidRDefault="00D656D0" w:rsidP="00D656D0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классе программ 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D656D0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задать строковую переменную, для хранения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. Также создать </w:t>
      </w:r>
      <w:r w:rsidR="0034071B">
        <w:rPr>
          <w:rFonts w:ascii="Times New Roman" w:hAnsi="Times New Roman" w:cs="Times New Roman"/>
          <w:sz w:val="26"/>
          <w:szCs w:val="26"/>
        </w:rPr>
        <w:t xml:space="preserve">строковую переменную и написать в ней шаблон для проверки </w:t>
      </w:r>
      <w:r w:rsidR="0034071B"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="0034071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Далее в том же методе создать экземпляр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Regex</w:t>
      </w:r>
      <w:proofErr w:type="spellEnd"/>
      <w:r>
        <w:rPr>
          <w:rFonts w:ascii="Times New Roman" w:hAnsi="Times New Roman" w:cs="Times New Roman"/>
          <w:sz w:val="26"/>
          <w:szCs w:val="26"/>
        </w:rPr>
        <w:t>, используя перегрузку шаблон (</w:t>
      </w:r>
      <w:r w:rsidR="0034071B">
        <w:rPr>
          <w:rFonts w:ascii="Times New Roman" w:hAnsi="Times New Roman" w:cs="Times New Roman"/>
          <w:sz w:val="26"/>
          <w:szCs w:val="26"/>
        </w:rPr>
        <w:t>шаблон</w:t>
      </w:r>
      <w:r>
        <w:rPr>
          <w:rFonts w:ascii="Times New Roman" w:hAnsi="Times New Roman" w:cs="Times New Roman"/>
          <w:sz w:val="26"/>
          <w:szCs w:val="26"/>
        </w:rPr>
        <w:t>, опция</w:t>
      </w:r>
      <w:r w:rsidR="0034071B">
        <w:rPr>
          <w:rFonts w:ascii="Times New Roman" w:hAnsi="Times New Roman" w:cs="Times New Roman"/>
          <w:sz w:val="26"/>
          <w:szCs w:val="26"/>
        </w:rPr>
        <w:t xml:space="preserve"> – не учитывать регистр). И осуществить проверку методом </w:t>
      </w:r>
      <w:proofErr w:type="spellStart"/>
      <w:r w:rsidR="0034071B">
        <w:rPr>
          <w:rFonts w:ascii="Times New Roman" w:hAnsi="Times New Roman" w:cs="Times New Roman"/>
          <w:sz w:val="26"/>
          <w:szCs w:val="26"/>
          <w:lang w:val="en-US"/>
        </w:rPr>
        <w:t>IsMatch</w:t>
      </w:r>
      <w:proofErr w:type="spellEnd"/>
      <w:r w:rsidR="0034071B">
        <w:rPr>
          <w:rFonts w:ascii="Times New Roman" w:hAnsi="Times New Roman" w:cs="Times New Roman"/>
          <w:sz w:val="26"/>
          <w:szCs w:val="26"/>
          <w:lang w:val="en-US"/>
        </w:rPr>
        <w:t>()</w:t>
      </w:r>
      <w:r w:rsidR="0034071B">
        <w:rPr>
          <w:rFonts w:ascii="Times New Roman" w:hAnsi="Times New Roman" w:cs="Times New Roman"/>
          <w:sz w:val="26"/>
          <w:szCs w:val="26"/>
        </w:rPr>
        <w:t>.</w:t>
      </w:r>
    </w:p>
    <w:p w:rsidR="0034071B" w:rsidRDefault="00D130C1" w:rsidP="003407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34071B" w:rsidRPr="00D130C1" w:rsidRDefault="0034071B" w:rsidP="0034071B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34071B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было создано 2 строковые переменные, для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 w:rsidRPr="0034071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со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скобками и </w:t>
      </w:r>
      <w:proofErr w:type="gramStart"/>
      <w:r>
        <w:rPr>
          <w:rFonts w:ascii="Times New Roman" w:hAnsi="Times New Roman" w:cs="Times New Roman"/>
          <w:sz w:val="26"/>
          <w:szCs w:val="26"/>
        </w:rPr>
        <w:t>без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Затем на экран выводятся результаты проверок обоих </w:t>
      </w:r>
      <w:r>
        <w:rPr>
          <w:rFonts w:ascii="Times New Roman" w:hAnsi="Times New Roman" w:cs="Times New Roman"/>
          <w:sz w:val="26"/>
          <w:szCs w:val="26"/>
          <w:lang w:val="en-US"/>
        </w:rPr>
        <w:t>GUID</w:t>
      </w:r>
      <w:r>
        <w:rPr>
          <w:rFonts w:ascii="Times New Roman" w:hAnsi="Times New Roman" w:cs="Times New Roman"/>
          <w:sz w:val="26"/>
          <w:szCs w:val="26"/>
        </w:rPr>
        <w:t xml:space="preserve">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GUIDCheck</w:t>
      </w:r>
      <w:proofErr w:type="spellEnd"/>
      <w:r>
        <w:rPr>
          <w:rFonts w:ascii="Times New Roman" w:hAnsi="Times New Roman" w:cs="Times New Roman"/>
          <w:sz w:val="26"/>
          <w:szCs w:val="26"/>
        </w:rPr>
        <w:t>().</w:t>
      </w:r>
    </w:p>
    <w:p w:rsidR="008D30C7" w:rsidRPr="008D30C7" w:rsidRDefault="008D30C7" w:rsidP="00D130C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void Main(){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GUID1 = "6F9619FF-8B86-D011-B42D-00CF4FC964FF";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string</w:t>
      </w:r>
      <w:proofErr w:type="gramEnd"/>
      <w:r w:rsidRPr="008D30C7">
        <w:rPr>
          <w:rFonts w:ascii="Courier New" w:hAnsi="Courier New" w:cs="Courier New"/>
          <w:highlight w:val="white"/>
          <w:lang w:val="en-US"/>
        </w:rPr>
        <w:t xml:space="preserve"> GUID2 = "(6F9619FF-8B86-D011-B42D-00CF4FC964FF)";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(GUID1));</w:t>
      </w:r>
    </w:p>
    <w:p w:rsidR="008D30C7" w:rsidRPr="008D30C7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8D30C7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8D30C7">
        <w:rPr>
          <w:rFonts w:ascii="Courier New" w:hAnsi="Courier New" w:cs="Courier New"/>
          <w:highlight w:val="white"/>
          <w:lang w:val="en-US"/>
        </w:rPr>
        <w:t>(GUID2));</w:t>
      </w:r>
    </w:p>
    <w:p w:rsidR="008D30C7" w:rsidRPr="006C5DFA" w:rsidRDefault="008D30C7" w:rsidP="008D3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8D30C7">
        <w:rPr>
          <w:rFonts w:ascii="Courier New" w:hAnsi="Courier New" w:cs="Courier New"/>
          <w:highlight w:val="white"/>
          <w:lang w:val="en-US"/>
        </w:rPr>
        <w:t>Console</w:t>
      </w:r>
      <w:r w:rsidRPr="006C5DFA">
        <w:rPr>
          <w:rFonts w:ascii="Courier New" w:hAnsi="Courier New" w:cs="Courier New"/>
          <w:highlight w:val="white"/>
        </w:rPr>
        <w:t>.</w:t>
      </w:r>
      <w:proofErr w:type="spellStart"/>
      <w:r w:rsidRPr="008D30C7">
        <w:rPr>
          <w:rFonts w:ascii="Courier New" w:hAnsi="Courier New" w:cs="Courier New"/>
          <w:highlight w:val="white"/>
          <w:lang w:val="en-US"/>
        </w:rPr>
        <w:t>ReadLine</w:t>
      </w:r>
      <w:proofErr w:type="spellEnd"/>
      <w:r w:rsidRPr="006C5DFA">
        <w:rPr>
          <w:rFonts w:ascii="Courier New" w:hAnsi="Courier New" w:cs="Courier New"/>
          <w:highlight w:val="white"/>
        </w:rPr>
        <w:t>(</w:t>
      </w:r>
      <w:proofErr w:type="gramEnd"/>
      <w:r w:rsidRPr="006C5DFA">
        <w:rPr>
          <w:rFonts w:ascii="Courier New" w:hAnsi="Courier New" w:cs="Courier New"/>
          <w:highlight w:val="white"/>
        </w:rPr>
        <w:t>);</w:t>
      </w:r>
    </w:p>
    <w:p w:rsidR="0034071B" w:rsidRDefault="008D30C7" w:rsidP="008D30C7">
      <w:pPr>
        <w:pStyle w:val="a3"/>
        <w:rPr>
          <w:rFonts w:ascii="Courier New" w:hAnsi="Courier New" w:cs="Courier New"/>
        </w:rPr>
      </w:pPr>
      <w:r w:rsidRPr="006C5DFA">
        <w:rPr>
          <w:rFonts w:ascii="Courier New" w:hAnsi="Courier New" w:cs="Courier New"/>
          <w:highlight w:val="white"/>
        </w:rPr>
        <w:t>}</w:t>
      </w:r>
    </w:p>
    <w:p w:rsidR="00D130C1" w:rsidRDefault="00D130C1" w:rsidP="00D130C1">
      <w:pPr>
        <w:pStyle w:val="a3"/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GUIDCheck</w:t>
      </w:r>
      <w:proofErr w:type="spellEnd"/>
      <w:r w:rsidRPr="00D130C1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осуществляет проверку по заданному шаблону.</w:t>
      </w:r>
    </w:p>
    <w:p w:rsidR="00D130C1" w:rsidRP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Фрагмент</w:t>
      </w:r>
      <w:r w:rsidRPr="00D130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D130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D130C1">
        <w:rPr>
          <w:rFonts w:ascii="Courier New" w:hAnsi="Courier New" w:cs="Courier New"/>
          <w:highlight w:val="white"/>
          <w:lang w:val="en-US"/>
        </w:rPr>
        <w:t>private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static string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GUIDCheck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(string GUID){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Regex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 xml:space="preserve"> match = new </w:t>
      </w:r>
      <w:proofErr w:type="spellStart"/>
      <w:proofErr w:type="gramStart"/>
      <w:r w:rsidRPr="00D130C1">
        <w:rPr>
          <w:rFonts w:ascii="Courier New" w:hAnsi="Courier New" w:cs="Courier New"/>
          <w:highlight w:val="white"/>
          <w:lang w:val="en-US"/>
        </w:rPr>
        <w:t>Regex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D130C1">
        <w:rPr>
          <w:rFonts w:ascii="Courier New" w:hAnsi="Courier New" w:cs="Courier New"/>
          <w:highlight w:val="white"/>
          <w:lang w:val="en-US"/>
        </w:rPr>
        <w:t>Pattern.pattern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 xml:space="preserve">,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RegexOptions.IgnoreCase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);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D130C1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match.IsMatch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(GUID).</w:t>
      </w:r>
      <w:proofErr w:type="spellStart"/>
      <w:r w:rsidRPr="00D130C1">
        <w:rPr>
          <w:rFonts w:ascii="Courier New" w:hAnsi="Courier New" w:cs="Courier New"/>
          <w:highlight w:val="white"/>
          <w:lang w:val="en-US"/>
        </w:rPr>
        <w:t>ToString</w:t>
      </w:r>
      <w:proofErr w:type="spellEnd"/>
      <w:r w:rsidRPr="00D130C1">
        <w:rPr>
          <w:rFonts w:ascii="Courier New" w:hAnsi="Courier New" w:cs="Courier New"/>
          <w:highlight w:val="white"/>
          <w:lang w:val="en-US"/>
        </w:rPr>
        <w:t>();</w:t>
      </w:r>
    </w:p>
    <w:p w:rsidR="00D130C1" w:rsidRDefault="00D130C1" w:rsidP="00D130C1">
      <w:pPr>
        <w:pStyle w:val="a3"/>
        <w:rPr>
          <w:rFonts w:ascii="Courier New" w:hAnsi="Courier New" w:cs="Courier New"/>
        </w:rPr>
      </w:pPr>
      <w:r w:rsidRPr="006C5DFA">
        <w:rPr>
          <w:rFonts w:ascii="Courier New" w:hAnsi="Courier New" w:cs="Courier New"/>
          <w:highlight w:val="white"/>
        </w:rPr>
        <w:t>}</w:t>
      </w:r>
    </w:p>
    <w:p w:rsid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Шаблон хранится в отдельном статичном классе </w:t>
      </w:r>
      <w:r>
        <w:rPr>
          <w:rFonts w:ascii="Times New Roman" w:hAnsi="Times New Roman" w:cs="Times New Roman"/>
          <w:sz w:val="26"/>
          <w:szCs w:val="26"/>
          <w:lang w:val="en-US"/>
        </w:rPr>
        <w:t>Pattern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30C1" w:rsidRDefault="00D130C1" w:rsidP="00D130C1">
      <w:pPr>
        <w:pStyle w:val="a3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Фрагмент программного кода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D130C1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class Pattern{</w:t>
      </w:r>
    </w:p>
    <w:p w:rsidR="00D130C1" w:rsidRPr="00D130C1" w:rsidRDefault="00D130C1" w:rsidP="00D13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D130C1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D130C1">
        <w:rPr>
          <w:rFonts w:ascii="Courier New" w:hAnsi="Courier New" w:cs="Courier New"/>
          <w:highlight w:val="white"/>
          <w:lang w:val="en-US"/>
        </w:rPr>
        <w:t>public</w:t>
      </w:r>
      <w:proofErr w:type="gramEnd"/>
      <w:r w:rsidRPr="00D130C1">
        <w:rPr>
          <w:rFonts w:ascii="Courier New" w:hAnsi="Courier New" w:cs="Courier New"/>
          <w:highlight w:val="white"/>
          <w:lang w:val="en-US"/>
        </w:rPr>
        <w:t xml:space="preserve"> static string pattern = @"\G\(*([0-9a-f]{8}-{1})([0-9a-f]{4}-{1}){3}([0-9a-f]{12})\)*";</w:t>
      </w:r>
    </w:p>
    <w:p w:rsidR="00D130C1" w:rsidRPr="00D130C1" w:rsidRDefault="00D130C1" w:rsidP="00D130C1">
      <w:pPr>
        <w:pStyle w:val="a3"/>
        <w:spacing w:line="360" w:lineRule="auto"/>
        <w:rPr>
          <w:rFonts w:ascii="Courier New" w:hAnsi="Courier New" w:cs="Courier New"/>
        </w:rPr>
      </w:pPr>
      <w:r w:rsidRPr="00D130C1">
        <w:rPr>
          <w:rFonts w:ascii="Courier New" w:hAnsi="Courier New" w:cs="Courier New"/>
          <w:highlight w:val="white"/>
        </w:rPr>
        <w:t>}</w:t>
      </w:r>
    </w:p>
    <w:sectPr w:rsidR="00D130C1" w:rsidRPr="00D130C1" w:rsidSect="00D656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0768"/>
    <w:multiLevelType w:val="hybridMultilevel"/>
    <w:tmpl w:val="BC0EE46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A2F0AA2"/>
    <w:multiLevelType w:val="hybridMultilevel"/>
    <w:tmpl w:val="780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56D0"/>
    <w:rsid w:val="00200F2D"/>
    <w:rsid w:val="0034071B"/>
    <w:rsid w:val="00663C7D"/>
    <w:rsid w:val="006C5DFA"/>
    <w:rsid w:val="008D30C7"/>
    <w:rsid w:val="00B54CAA"/>
    <w:rsid w:val="00D130C1"/>
    <w:rsid w:val="00D656D0"/>
    <w:rsid w:val="00E36515"/>
    <w:rsid w:val="00F1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56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Danilov</dc:creator>
  <cp:lastModifiedBy>Alexey Danilov</cp:lastModifiedBy>
  <cp:revision>4</cp:revision>
  <dcterms:created xsi:type="dcterms:W3CDTF">2014-11-14T08:46:00Z</dcterms:created>
  <dcterms:modified xsi:type="dcterms:W3CDTF">2014-11-28T08:43:00Z</dcterms:modified>
</cp:coreProperties>
</file>