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bookmarkStart w:id="38" w:name="_GoBack"/>
      <w:bookmarkEnd w:id="38"/>
    </w:p>
    <w:p w:rsidR="00C13FB6" w:rsidRPr="0099735D" w:rsidRDefault="00C13FB6" w:rsidP="009F3CE7">
      <w:pPr>
        <w:pStyle w:val="ManualTitle"/>
      </w:pPr>
      <w:bookmarkStart w:id="39" w:name="_Toc464219375"/>
      <w:bookmarkStart w:id="40" w:name="_Toc464649156"/>
      <w:bookmarkStart w:id="41" w:name="_Toc465069495"/>
      <w:bookmarkStart w:id="42" w:name="_Toc465073963"/>
      <w:bookmarkStart w:id="43" w:name="_Toc465168326"/>
      <w:bookmarkStart w:id="44"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9"/>
      <w:bookmarkEnd w:id="40"/>
      <w:bookmarkEnd w:id="41"/>
      <w:bookmarkEnd w:id="42"/>
      <w:bookmarkEnd w:id="43"/>
      <w:bookmarkEnd w:id="44"/>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5" w:name="_Toc260389311"/>
      <w:bookmarkStart w:id="46" w:name="_Toc262028175"/>
      <w:bookmarkStart w:id="47" w:name="_Toc262029014"/>
      <w:bookmarkStart w:id="48" w:name="_Toc262048129"/>
      <w:bookmarkStart w:id="49" w:name="_Toc262048517"/>
      <w:bookmarkStart w:id="50" w:name="_Toc262048569"/>
      <w:bookmarkStart w:id="51" w:name="_Toc276715494"/>
      <w:bookmarkStart w:id="52" w:name="_Toc276715534"/>
      <w:bookmarkStart w:id="53" w:name="_Toc276716140"/>
      <w:bookmarkStart w:id="54" w:name="_Toc276720080"/>
      <w:bookmarkStart w:id="55" w:name="_Toc277602561"/>
      <w:bookmarkEnd w:id="37"/>
      <w:r>
        <w:br w:type="page"/>
      </w:r>
      <w:bookmarkStart w:id="56" w:name="_Toc359856653"/>
      <w:bookmarkStart w:id="57" w:name="_Toc362960378"/>
      <w:bookmarkStart w:id="58" w:name="_Toc372718893"/>
      <w:bookmarkStart w:id="59" w:name="_Toc372718921"/>
      <w:bookmarkStart w:id="60" w:name="_Toc372718985"/>
      <w:bookmarkStart w:id="61" w:name="_Toc372720479"/>
      <w:bookmarkStart w:id="62" w:name="_Toc465168329"/>
      <w:bookmarkStart w:id="63" w:name="_Toc475542640"/>
      <w:r>
        <w:lastRenderedPageBreak/>
        <w:t>Change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907365">
              <w:rPr>
                <w:noProof/>
                <w:webHidden/>
              </w:rPr>
              <w:t>2</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907365">
              <w:rPr>
                <w:noProof/>
                <w:webHidden/>
              </w:rPr>
              <w:t>4</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907365">
              <w:rPr>
                <w:noProof/>
                <w:webHidden/>
              </w:rPr>
              <w:t>6</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907365">
              <w:rPr>
                <w:noProof/>
                <w:webHidden/>
              </w:rPr>
              <w:t>7</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907365">
              <w:rPr>
                <w:noProof/>
                <w:webHidden/>
              </w:rPr>
              <w:t>7</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907365">
              <w:rPr>
                <w:noProof/>
                <w:webHidden/>
              </w:rPr>
              <w:t>10</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907365">
              <w:rPr>
                <w:noProof/>
                <w:webHidden/>
              </w:rPr>
              <w:t>12</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907365">
              <w:rPr>
                <w:noProof/>
                <w:webHidden/>
              </w:rPr>
              <w:t>12</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907365">
              <w:rPr>
                <w:noProof/>
                <w:webHidden/>
              </w:rPr>
              <w:t>13</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907365">
              <w:rPr>
                <w:noProof/>
                <w:webHidden/>
              </w:rPr>
              <w:t>14</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907365">
              <w:rPr>
                <w:noProof/>
                <w:webHidden/>
              </w:rPr>
              <w:t>17</w:t>
            </w:r>
            <w:r w:rsidR="00047C4B">
              <w:rPr>
                <w:noProof/>
                <w:webHidden/>
              </w:rPr>
              <w:fldChar w:fldCharType="end"/>
            </w:r>
          </w:hyperlink>
        </w:p>
        <w:p w:rsidR="00047C4B" w:rsidRDefault="001F77B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047C4B" w:rsidRDefault="001F77B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907365">
              <w:rPr>
                <w:noProof/>
                <w:webHidden/>
              </w:rPr>
              <w:t>19</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785261" w:rsidP="00785261">
      <w:r>
        <w:t xml:space="preserve">Quarch Programmable Power Modules (PPMs) can be controlled using </w:t>
      </w:r>
      <w:r w:rsidR="000E0E4A">
        <w:t>QIS (the Quarch Instrumentation Server).  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controlled from any language (via  TCP port), so use is not restricted to Python</w:t>
      </w:r>
    </w:p>
    <w:p w:rsidR="0061638F" w:rsidRDefault="0061638F" w:rsidP="000E0E4A">
      <w:pPr>
        <w:pStyle w:val="QBulletlist"/>
      </w:pPr>
      <w:r>
        <w:t>QIS can use multiple devices at the same time, across different interfaces</w:t>
      </w:r>
    </w:p>
    <w:p w:rsidR="0061638F" w:rsidRDefault="0061638F" w:rsidP="000E0E4A">
      <w:pPr>
        <w:pStyle w:val="QBulletlist"/>
      </w:pPr>
      <w:r>
        <w:t>QIS can locate remove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 xml:space="preserve">The automated scripts that control QIS can now be run on the Host PC, or on any other PC on the network.  While this application note demonstrates the use of Python, any language can be used to connect to QIS over TCP and </w:t>
      </w:r>
      <w:r w:rsidR="00413416">
        <w:t>issue commands.</w:t>
      </w:r>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6" w:name="_Toc475542643"/>
      <w:r>
        <w:lastRenderedPageBreak/>
        <w:t>Installation and setup</w:t>
      </w:r>
      <w:bookmarkEnd w:id="66"/>
    </w:p>
    <w:p w:rsidR="008770FD" w:rsidRDefault="008770FD" w:rsidP="008770FD">
      <w:pPr>
        <w:pStyle w:val="Heading2"/>
      </w:pPr>
      <w:bookmarkStart w:id="67" w:name="_Toc475542644"/>
      <w:r>
        <w:t>Linux setup</w:t>
      </w:r>
      <w:bookmarkEnd w:id="67"/>
    </w:p>
    <w:p w:rsidR="00AC465A" w:rsidRPr="00AC465A" w:rsidRDefault="00AC465A" w:rsidP="00AC465A">
      <w:r>
        <w:t>This setup was based on Ubuntu Linux and a clean install.  Changes may be needed for other systems</w:t>
      </w:r>
      <w:r w:rsidR="00F34C98">
        <w:t xml:space="preserve">.  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proofErr w:type="gramStart"/>
      <w:r w:rsidR="00AC5485">
        <w:t>:</w:t>
      </w:r>
      <w:proofErr w:type="gramEnd"/>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  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w:t>
      </w:r>
      <w:proofErr w:type="spellStart"/>
      <w:r>
        <w:t>Djava.awt.headless</w:t>
      </w:r>
      <w:proofErr w:type="spellEnd"/>
      <w:r>
        <w:t>=true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w:t>
      </w:r>
      <w:proofErr w:type="spellStart"/>
      <w:r>
        <w:t>nohup</w:t>
      </w:r>
      <w:proofErr w:type="spellEnd"/>
      <w:r>
        <w:t>’ and ‘&amp;’ on the command:</w:t>
      </w:r>
    </w:p>
    <w:p w:rsidR="00075834" w:rsidRDefault="00075834" w:rsidP="00AC5485">
      <w:pPr>
        <w:pStyle w:val="QuarchCommand"/>
        <w:ind w:firstLine="720"/>
      </w:pPr>
      <w:r>
        <w:t>&gt;</w:t>
      </w:r>
      <w:proofErr w:type="spellStart"/>
      <w:r>
        <w:t>nohup</w:t>
      </w:r>
      <w:proofErr w:type="spellEnd"/>
      <w:r>
        <w:t xml:space="preserve"> java –jar qis.jar &amp;</w:t>
      </w:r>
    </w:p>
    <w:p w:rsidR="00925B77" w:rsidRDefault="00DA72A8" w:rsidP="00AC5485">
      <w:pPr>
        <w:ind w:left="720"/>
      </w:pPr>
      <w:r>
        <w:t>Unless you have used the ‘headless’ option, you should now see a small Quarch icon in the task bar, representing QIS.  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Default USB permissions on Ubuntu may require ‘</w:t>
      </w:r>
      <w:proofErr w:type="spellStart"/>
      <w:r>
        <w:t>sudo</w:t>
      </w:r>
      <w:proofErr w:type="spellEnd"/>
      <w:r>
        <w:t>’ to run QIS, or it will not have access to USB.  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w:t>
      </w:r>
      <w:proofErr w:type="spellStart"/>
      <w:r w:rsidRPr="00E6024F">
        <w:rPr>
          <w:rStyle w:val="QuarchCommandChar"/>
        </w:rPr>
        <w:t>USB.rules</w:t>
      </w:r>
      <w:proofErr w:type="spellEnd"/>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w:t>
      </w:r>
      <w:proofErr w:type="spellStart"/>
      <w:r w:rsidRPr="0061638F">
        <w:rPr>
          <w:rFonts w:ascii="Consolas" w:hAnsi="Consolas"/>
        </w:rPr>
        <w:t>usb</w:t>
      </w:r>
      <w:proofErr w:type="spellEnd"/>
      <w:r w:rsidRPr="0061638F">
        <w:rPr>
          <w:rFonts w:ascii="Consolas" w:hAnsi="Consolas"/>
        </w:rPr>
        <w:t>”</w:t>
      </w:r>
      <w:proofErr w:type="gramStart"/>
      <w:r w:rsidRPr="0061638F">
        <w:rPr>
          <w:rFonts w:ascii="Consolas" w:hAnsi="Consolas"/>
        </w:rPr>
        <w:t>,ATTRS</w:t>
      </w:r>
      <w:proofErr w:type="gram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r w:rsidRPr="0061638F">
        <w:rPr>
          <w:rFonts w:ascii="Consolas" w:hAnsi="Consolas"/>
        </w:rPr>
        <w:br/>
      </w:r>
      <w:r w:rsidRPr="0061638F">
        <w:rPr>
          <w:rFonts w:ascii="Consolas" w:hAnsi="Consolas"/>
        </w:rPr>
        <w:tab/>
        <w:t>SUBSYSTEM==”</w:t>
      </w:r>
      <w:proofErr w:type="spellStart"/>
      <w:r w:rsidRPr="0061638F">
        <w:rPr>
          <w:rFonts w:ascii="Consolas" w:hAnsi="Consolas"/>
        </w:rPr>
        <w:t>usb_device”,ATTRS</w:t>
      </w:r>
      <w:proofErr w:type="spellEnd"/>
      <w:r w:rsidRPr="0061638F">
        <w:rPr>
          <w:rFonts w:ascii="Consolas" w:hAnsi="Consolas"/>
        </w:rPr>
        <w:t>{</w:t>
      </w:r>
      <w:proofErr w:type="spellStart"/>
      <w:r w:rsidRPr="0061638F">
        <w:rPr>
          <w:rFonts w:ascii="Consolas" w:hAnsi="Consolas"/>
        </w:rPr>
        <w:t>idVendor</w:t>
      </w:r>
      <w:proofErr w:type="spellEnd"/>
      <w:r w:rsidRPr="0061638F">
        <w:rPr>
          <w:rFonts w:ascii="Consolas" w:hAnsi="Consolas"/>
        </w:rPr>
        <w:t>}==”16d0”,MODE=”0666”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proofErr w:type="spellStart"/>
      <w:r w:rsidRPr="0061638F">
        <w:rPr>
          <w:b/>
        </w:rPr>
        <w:t>sudo</w:t>
      </w:r>
      <w:proofErr w:type="spellEnd"/>
      <w:r w:rsidRPr="0061638F">
        <w:rPr>
          <w:b/>
        </w:rPr>
        <w:t xml:space="preserve"> </w:t>
      </w:r>
      <w:proofErr w:type="spellStart"/>
      <w:r w:rsidRPr="0061638F">
        <w:rPr>
          <w:b/>
        </w:rPr>
        <w:t>cp</w:t>
      </w:r>
      <w:proofErr w:type="spellEnd"/>
      <w:r w:rsidRPr="00636F0F">
        <w:t xml:space="preserve"> </w:t>
      </w:r>
      <w:r w:rsidRPr="00636F0F">
        <w:rPr>
          <w:rStyle w:val="QuarchCommandChar"/>
          <w:rFonts w:ascii="Arial" w:hAnsi="Arial"/>
        </w:rPr>
        <w:t>Quarch-Permissions-</w:t>
      </w:r>
      <w:proofErr w:type="spellStart"/>
      <w:r w:rsidRPr="00636F0F">
        <w:rPr>
          <w:rStyle w:val="QuarchCommandChar"/>
          <w:rFonts w:ascii="Arial" w:hAnsi="Arial"/>
        </w:rPr>
        <w:t>USB.rules</w:t>
      </w:r>
      <w:proofErr w:type="spellEnd"/>
      <w:r w:rsidRPr="00636F0F">
        <w:rPr>
          <w:rStyle w:val="QuarchCommandChar"/>
          <w:rFonts w:ascii="Arial" w:hAnsi="Arial"/>
        </w:rPr>
        <w:t xml:space="preserve"> /</w:t>
      </w:r>
      <w:proofErr w:type="spellStart"/>
      <w:r w:rsidRPr="00636F0F">
        <w:rPr>
          <w:rStyle w:val="QuarchCommandChar"/>
          <w:rFonts w:ascii="Arial" w:hAnsi="Arial"/>
        </w:rPr>
        <w:t>etc</w:t>
      </w:r>
      <w:proofErr w:type="spellEnd"/>
      <w:r w:rsidRPr="00636F0F">
        <w:rPr>
          <w:rStyle w:val="QuarchCommandChar"/>
          <w:rFonts w:ascii="Arial" w:hAnsi="Arial"/>
        </w:rPr>
        <w:t>/</w:t>
      </w:r>
      <w:proofErr w:type="spellStart"/>
      <w:r w:rsidRPr="00636F0F">
        <w:rPr>
          <w:rStyle w:val="QuarchCommandChar"/>
          <w:rFonts w:ascii="Arial" w:hAnsi="Arial"/>
        </w:rPr>
        <w:t>udev</w:t>
      </w:r>
      <w:proofErr w:type="spellEnd"/>
      <w:r w:rsidRPr="00636F0F">
        <w:rPr>
          <w:rStyle w:val="QuarchCommandChar"/>
          <w:rFonts w:ascii="Arial" w:hAnsi="Arial"/>
        </w:rPr>
        <w:t>/</w:t>
      </w:r>
      <w:proofErr w:type="spellStart"/>
      <w:r w:rsidRPr="00636F0F">
        <w:rPr>
          <w:rStyle w:val="QuarchCommandChar"/>
          <w:rFonts w:ascii="Arial" w:hAnsi="Arial"/>
        </w:rPr>
        <w:t>rules.d</w:t>
      </w:r>
      <w:proofErr w:type="spellEnd"/>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8" w:name="_Toc475542645"/>
      <w:r>
        <w:lastRenderedPageBreak/>
        <w:t>Windows setup</w:t>
      </w:r>
      <w:bookmarkEnd w:id="68"/>
    </w:p>
    <w:p w:rsidR="00FC54F0" w:rsidRPr="00AC465A" w:rsidRDefault="00FC54F0" w:rsidP="00FC54F0">
      <w:r>
        <w:t xml:space="preserve">This setup was based on </w:t>
      </w:r>
      <w:r w:rsidR="006A508E">
        <w:t>Windows 10</w:t>
      </w:r>
      <w:r>
        <w:t xml:space="preserve"> and a clean install.  Changes may be needed for other systems.  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1F77BF"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proofErr w:type="gramStart"/>
      <w:r>
        <w:t>:</w:t>
      </w:r>
      <w:proofErr w:type="gramEnd"/>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  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w:t>
      </w:r>
      <w:proofErr w:type="spellStart"/>
      <w:r>
        <w:t>Djava.awt.headless</w:t>
      </w:r>
      <w:proofErr w:type="spellEnd"/>
      <w:r>
        <w:t>=true –jar qis.jar</w:t>
      </w:r>
    </w:p>
    <w:p w:rsidR="0006283E" w:rsidRDefault="0006283E" w:rsidP="0006283E">
      <w:pPr>
        <w:ind w:left="720"/>
      </w:pPr>
      <w:r>
        <w:t>Unless you have used the ‘headless’ option, you should now see a small Quarch icon in the task bar, representing QIS.  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9" w:name="_Toc475542646"/>
      <w:r>
        <w:lastRenderedPageBreak/>
        <w:t>Provided Examples</w:t>
      </w:r>
      <w:bookmarkEnd w:id="69"/>
    </w:p>
    <w:p w:rsidR="003F332C" w:rsidRDefault="0006283E" w:rsidP="003F332C">
      <w:pPr>
        <w:pStyle w:val="Heading2"/>
      </w:pPr>
      <w:bookmarkStart w:id="70" w:name="_Toc475542647"/>
      <w:r>
        <w:t>Locating devices</w:t>
      </w:r>
      <w:bookmarkEnd w:id="70"/>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get a list of available devices.  This lets us see what is available, and conform that everything is working.</w:t>
      </w:r>
    </w:p>
    <w:p w:rsidR="003F332C" w:rsidRDefault="0006283E" w:rsidP="003F332C">
      <w:r>
        <w:t>The name format will be used later for choosing the module to use.  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1" w:name="_Toc475542648"/>
      <w:r>
        <w:lastRenderedPageBreak/>
        <w:t>Streaming capture example</w:t>
      </w:r>
      <w:bookmarkEnd w:id="71"/>
    </w:p>
    <w:p w:rsidR="00CB554F" w:rsidRDefault="00CB554F" w:rsidP="00CB554F">
      <w:r>
        <w:t xml:space="preserve">The file </w:t>
      </w:r>
      <w:r w:rsidR="0006283E">
        <w:t>Qis</w:t>
      </w:r>
      <w:r>
        <w:t xml:space="preserve">StreamExample.py connects to </w:t>
      </w:r>
      <w:r w:rsidR="0006283E">
        <w:t>a selected</w:t>
      </w:r>
      <w:r>
        <w:t xml:space="preserve"> module and runs a number of commands to prepare for streaming capture of data.</w:t>
      </w:r>
    </w:p>
    <w:p w:rsidR="0006283E" w:rsidRDefault="00CB554F" w:rsidP="00CB554F">
      <w:r>
        <w:t xml:space="preserve">‘Streaming’ involves the PC client software constantly puling data back from the Quarch module.  This allows for much longer recording times that when using the internal RAM on the module.  The lower the averaging rate, the faster that data must be read back to keep up.  XLC modules can generally stream at 16 sample averaging with a fast PC.  </w:t>
      </w:r>
      <w:r w:rsidR="0006283E">
        <w:t>HD modules can generally get to 4 sample averaging.</w:t>
      </w:r>
    </w:p>
    <w:p w:rsidR="00DF2C2D" w:rsidRDefault="00DF2C2D" w:rsidP="00CB554F">
      <w:r>
        <w:t>QIS holds a large data buffer, and will keep pulling data back from the module when the Python script is busy.  This allows you to perform additional tasks, such as invoking an IO transfer to the device you are testing.</w:t>
      </w:r>
    </w:p>
    <w:p w:rsidR="00CB554F" w:rsidRDefault="00CB554F" w:rsidP="00CB554F">
      <w:r>
        <w:t>This example is set to a far higher value initially so as to produce a small and simple CSV file.</w:t>
      </w:r>
    </w:p>
    <w:p w:rsidR="00CB554F" w:rsidRDefault="00A670F7" w:rsidP="00A670F7">
      <w:r>
        <w:t>The script sets up the module and then begins streaming for a set period of time.  When complete</w:t>
      </w:r>
      <w:r w:rsidR="00CB554F">
        <w:t xml:space="preserve"> a CVS file</w:t>
      </w:r>
      <w:r>
        <w:t xml:space="preserve"> will have been created</w:t>
      </w:r>
      <w:r w:rsidR="00CB554F">
        <w:t>, for later viewing and processing.</w:t>
      </w:r>
    </w:p>
    <w:p w:rsidR="00CB554F" w:rsidRDefault="00CB554F" w:rsidP="00CB554F">
      <w:pPr>
        <w:pStyle w:val="QuarchCommand"/>
      </w:pPr>
      <w:r>
        <w:t xml:space="preserve">&gt;python </w:t>
      </w:r>
      <w:r w:rsidR="0006283E">
        <w:t>Qis</w:t>
      </w:r>
      <w:r>
        <w:t>StreamExample.py</w:t>
      </w:r>
    </w:p>
    <w:p w:rsidR="00CB554F" w:rsidRDefault="00CB554F" w:rsidP="00CB554F">
      <w:pPr>
        <w:pStyle w:val="Centredimage"/>
      </w:pPr>
      <w:r>
        <w:rPr>
          <w:lang w:val="en-US" w:eastAsia="en-US"/>
        </w:rPr>
        <w:drawing>
          <wp:inline distT="0" distB="0" distL="0" distR="0" wp14:anchorId="06240502" wp14:editId="2EE0C9DC">
            <wp:extent cx="5730972" cy="29971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2" cy="2997199"/>
                    </a:xfrm>
                    <a:prstGeom prst="rect">
                      <a:avLst/>
                    </a:prstGeom>
                  </pic:spPr>
                </pic:pic>
              </a:graphicData>
            </a:graphic>
          </wp:inline>
        </w:drawing>
      </w:r>
    </w:p>
    <w:p w:rsidR="00CB554F" w:rsidRPr="003F332C" w:rsidRDefault="00CB554F" w:rsidP="00CB554F">
      <w:pPr>
        <w:pStyle w:val="Centredimage"/>
        <w:jc w:val="left"/>
      </w:pPr>
      <w:r>
        <w:t>The output the commands that we ran (and their responses). It also shows the statistics on the data that we pulled back from the module.</w:t>
      </w:r>
    </w:p>
    <w:p w:rsidR="00F8146B" w:rsidRDefault="00F8146B">
      <w:pPr>
        <w:spacing w:before="0" w:after="160" w:line="259" w:lineRule="auto"/>
        <w:rPr>
          <w:rFonts w:eastAsiaTheme="majorEastAsia" w:cstheme="majorBidi"/>
          <w:b/>
          <w:color w:val="1F4E79" w:themeColor="accent1" w:themeShade="80"/>
          <w:sz w:val="36"/>
          <w:szCs w:val="32"/>
        </w:rPr>
      </w:pPr>
      <w:r>
        <w:br w:type="page"/>
      </w:r>
    </w:p>
    <w:p w:rsidR="00882FFA" w:rsidRDefault="00E22C0E" w:rsidP="00F8146B">
      <w:pPr>
        <w:pStyle w:val="Heading1"/>
      </w:pPr>
      <w:bookmarkStart w:id="72" w:name="_Toc475542649"/>
      <w:r>
        <w:lastRenderedPageBreak/>
        <w:t>QIS built in terminal</w:t>
      </w:r>
      <w:bookmarkEnd w:id="72"/>
    </w:p>
    <w:p w:rsidR="00E6024F" w:rsidRDefault="00F8146B" w:rsidP="00F8146B">
      <w:r>
        <w:t>QIS has a built in Terminal</w:t>
      </w:r>
      <w:r w:rsidR="00CF043C">
        <w:t>.  When running, there will be an icon in the task bar.  Right click this and select ‘Show Terminal’</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E22C0E">
      <w:pPr>
        <w:pStyle w:val="Heading1"/>
      </w:pPr>
      <w:bookmarkStart w:id="73" w:name="_Toc475542650"/>
      <w:r>
        <w:lastRenderedPageBreak/>
        <w:t>QIS remote terminal control</w:t>
      </w:r>
      <w:bookmarkEnd w:id="73"/>
    </w:p>
    <w:p w:rsidR="00047C4B" w:rsidRDefault="00E22C0E" w:rsidP="00E22C0E">
      <w:r>
        <w:t>QIS works by exposing a TCP</w:t>
      </w:r>
      <w:r w:rsidR="00047C4B">
        <w:t xml:space="preserve"> port on the PC it runs on.  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rPr>
          <w:lang w:val="en-US" w:eastAsia="en-US"/>
        </w:rP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E22C0E" w:rsidRDefault="00047C4B" w:rsidP="00047C4B">
      <w:pPr>
        <w:pStyle w:val="Centredimage"/>
        <w:rPr>
          <w:b/>
        </w:rPr>
      </w:pPr>
      <w:r>
        <w:rPr>
          <w:lang w:val="en-US" w:eastAsia="en-US"/>
        </w:rP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75542651"/>
      <w:bookmarkStart w:id="75" w:name="_Toc422324324"/>
      <w:bookmarkStart w:id="76" w:name="_Toc425349828"/>
      <w:bookmarkStart w:id="77" w:name="_Toc450305359"/>
      <w:r w:rsidR="00CB6535" w:rsidRPr="00653A65">
        <w:t>Customer</w:t>
      </w:r>
      <w:r w:rsidR="00CB6535">
        <w:t xml:space="preserve"> s</w:t>
      </w:r>
      <w:r w:rsidR="00CB6535" w:rsidRPr="00F007C4">
        <w:t>upport</w:t>
      </w:r>
      <w:bookmarkEnd w:id="75"/>
      <w:bookmarkEnd w:id="76"/>
      <w:bookmarkEnd w:id="77"/>
      <w:r w:rsidR="00CB6535">
        <w:t xml:space="preserve"> from Quarch</w:t>
      </w:r>
      <w:bookmarkEnd w:id="74"/>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634BC7">
        <w:fldChar w:fldCharType="begin"/>
      </w:r>
      <w:r w:rsidR="00634BC7">
        <w:instrText xml:space="preserve"> HYPERLINK "http://quarch.com/support" </w:instrText>
      </w:r>
      <w:r w:rsidR="00634BC7">
        <w:fldChar w:fldCharType="separate"/>
      </w:r>
      <w:r w:rsidRPr="0073759B">
        <w:rPr>
          <w:rStyle w:val="Hyperlink"/>
        </w:rPr>
        <w:t>http://quarch.com/support</w:t>
      </w:r>
      <w:r w:rsidR="00634BC7">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BB5237">
      <w:headerReference w:type="default" r:id="rId26"/>
      <w:footerReference w:type="default" r:id="rId27"/>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7BF" w:rsidRDefault="001F77BF" w:rsidP="009F3CE7">
      <w:r>
        <w:separator/>
      </w:r>
    </w:p>
  </w:endnote>
  <w:endnote w:type="continuationSeparator" w:id="0">
    <w:p w:rsidR="001F77BF" w:rsidRDefault="001F77B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AN-012</w:t>
    </w:r>
    <w:r w:rsidR="00642D29">
      <w:t>-02</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907365">
      <w:rPr>
        <w:noProof/>
      </w:rPr>
      <w:t>19</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907365">
      <w:rPr>
        <w:noProof/>
      </w:rPr>
      <w:t>19</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7BF" w:rsidRDefault="001F77BF" w:rsidP="009F3CE7">
      <w:r>
        <w:separator/>
      </w:r>
    </w:p>
  </w:footnote>
  <w:footnote w:type="continuationSeparator" w:id="0">
    <w:p w:rsidR="001F77BF" w:rsidRDefault="001F77BF"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77CF"/>
    <w:rsid w:val="00387291"/>
    <w:rsid w:val="003A350C"/>
    <w:rsid w:val="003B4500"/>
    <w:rsid w:val="003C149B"/>
    <w:rsid w:val="003C6114"/>
    <w:rsid w:val="003D66EC"/>
    <w:rsid w:val="003D71A9"/>
    <w:rsid w:val="003E55A7"/>
    <w:rsid w:val="003F332C"/>
    <w:rsid w:val="004036BF"/>
    <w:rsid w:val="004049EF"/>
    <w:rsid w:val="00412F6D"/>
    <w:rsid w:val="00413416"/>
    <w:rsid w:val="00434722"/>
    <w:rsid w:val="0043489A"/>
    <w:rsid w:val="004368DB"/>
    <w:rsid w:val="00440FDE"/>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6FD8"/>
    <w:rsid w:val="00531392"/>
    <w:rsid w:val="0054120C"/>
    <w:rsid w:val="00555FEC"/>
    <w:rsid w:val="005648CC"/>
    <w:rsid w:val="005D1A8B"/>
    <w:rsid w:val="005D2713"/>
    <w:rsid w:val="005E0C31"/>
    <w:rsid w:val="005E6E22"/>
    <w:rsid w:val="0060203A"/>
    <w:rsid w:val="00602419"/>
    <w:rsid w:val="00603B1F"/>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D444C"/>
    <w:rsid w:val="006D6F13"/>
    <w:rsid w:val="006E00D1"/>
    <w:rsid w:val="006F2E47"/>
    <w:rsid w:val="00754DA8"/>
    <w:rsid w:val="007572AF"/>
    <w:rsid w:val="00784CCE"/>
    <w:rsid w:val="00785261"/>
    <w:rsid w:val="0079261F"/>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93135"/>
    <w:rsid w:val="008A77E0"/>
    <w:rsid w:val="008A7DA6"/>
    <w:rsid w:val="008C6132"/>
    <w:rsid w:val="008E14A0"/>
    <w:rsid w:val="00907365"/>
    <w:rsid w:val="00922285"/>
    <w:rsid w:val="009251EE"/>
    <w:rsid w:val="00925B77"/>
    <w:rsid w:val="00935F61"/>
    <w:rsid w:val="0094312A"/>
    <w:rsid w:val="00944098"/>
    <w:rsid w:val="009453AF"/>
    <w:rsid w:val="00945847"/>
    <w:rsid w:val="00946734"/>
    <w:rsid w:val="00954385"/>
    <w:rsid w:val="00961FEE"/>
    <w:rsid w:val="00977BDE"/>
    <w:rsid w:val="0098235C"/>
    <w:rsid w:val="00983FE6"/>
    <w:rsid w:val="00984A3C"/>
    <w:rsid w:val="009902AF"/>
    <w:rsid w:val="0099735D"/>
    <w:rsid w:val="009B3472"/>
    <w:rsid w:val="009C3A2C"/>
    <w:rsid w:val="009D2258"/>
    <w:rsid w:val="009D5906"/>
    <w:rsid w:val="009E4422"/>
    <w:rsid w:val="009F3CE7"/>
    <w:rsid w:val="00A075B1"/>
    <w:rsid w:val="00A36557"/>
    <w:rsid w:val="00A424F9"/>
    <w:rsid w:val="00A44F05"/>
    <w:rsid w:val="00A63968"/>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B55"/>
    <w:rsid w:val="00C13FB6"/>
    <w:rsid w:val="00C16186"/>
    <w:rsid w:val="00C24521"/>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2C0E"/>
    <w:rsid w:val="00E37EEA"/>
    <w:rsid w:val="00E455B8"/>
    <w:rsid w:val="00E476D6"/>
    <w:rsid w:val="00E55C62"/>
    <w:rsid w:val="00E56BBA"/>
    <w:rsid w:val="00E6024F"/>
    <w:rsid w:val="00E67C80"/>
    <w:rsid w:val="00E736C9"/>
    <w:rsid w:val="00E75365"/>
    <w:rsid w:val="00E75467"/>
    <w:rsid w:val="00E77C84"/>
    <w:rsid w:val="00E81070"/>
    <w:rsid w:val="00EB2607"/>
    <w:rsid w:val="00EC27F7"/>
    <w:rsid w:val="00EF105F"/>
    <w:rsid w:val="00EF5EFA"/>
    <w:rsid w:val="00EF78F6"/>
    <w:rsid w:val="00F01C1A"/>
    <w:rsid w:val="00F02356"/>
    <w:rsid w:val="00F106F0"/>
    <w:rsid w:val="00F16CCD"/>
    <w:rsid w:val="00F278DB"/>
    <w:rsid w:val="00F34C98"/>
    <w:rsid w:val="00F6296B"/>
    <w:rsid w:val="00F633C6"/>
    <w:rsid w:val="00F8146B"/>
    <w:rsid w:val="00F8702C"/>
    <w:rsid w:val="00F916FF"/>
    <w:rsid w:val="00F93F40"/>
    <w:rsid w:val="00FA4903"/>
    <w:rsid w:val="00FC54F0"/>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0298EC-C820-4523-A2F1-1807B20C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175</TotalTime>
  <Pages>1</Pages>
  <Words>1737</Words>
  <Characters>9904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Andy Norrie</cp:lastModifiedBy>
  <cp:revision>45</cp:revision>
  <cp:lastPrinted>2017-02-22T16:04:00Z</cp:lastPrinted>
  <dcterms:created xsi:type="dcterms:W3CDTF">2017-02-22T11:54:00Z</dcterms:created>
  <dcterms:modified xsi:type="dcterms:W3CDTF">2017-02-22T16:04:00Z</dcterms:modified>
</cp:coreProperties>
</file>