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8C0" w:rsidRDefault="00595F82" w:rsidP="00595F82">
      <w:pPr>
        <w:jc w:val="center"/>
        <w:rPr>
          <w:rFonts w:ascii="Times New Roman" w:hAnsi="Times New Roman" w:cs="Times New Roman"/>
          <w:b/>
          <w:sz w:val="36"/>
        </w:rPr>
      </w:pPr>
      <w:proofErr w:type="spellStart"/>
      <w:r w:rsidRPr="00595F82">
        <w:rPr>
          <w:rFonts w:ascii="Times New Roman" w:hAnsi="Times New Roman" w:cs="Times New Roman"/>
          <w:b/>
          <w:sz w:val="36"/>
        </w:rPr>
        <w:t>Concurrency</w:t>
      </w:r>
      <w:proofErr w:type="spellEnd"/>
      <w:r w:rsidRPr="00595F82">
        <w:rPr>
          <w:rFonts w:ascii="Times New Roman" w:hAnsi="Times New Roman" w:cs="Times New Roman"/>
          <w:b/>
          <w:sz w:val="36"/>
        </w:rPr>
        <w:t xml:space="preserve"> </w:t>
      </w:r>
      <w:proofErr w:type="spellStart"/>
      <w:r w:rsidRPr="00595F82">
        <w:rPr>
          <w:rFonts w:ascii="Times New Roman" w:hAnsi="Times New Roman" w:cs="Times New Roman"/>
          <w:b/>
          <w:sz w:val="36"/>
        </w:rPr>
        <w:t>implementation</w:t>
      </w:r>
      <w:proofErr w:type="spellEnd"/>
    </w:p>
    <w:p w:rsidR="00595F82" w:rsidRDefault="00595F82" w:rsidP="00186AC5">
      <w:pPr>
        <w:spacing w:before="240" w:line="360" w:lineRule="auto"/>
        <w:rPr>
          <w:rFonts w:ascii="Times New Roman" w:hAnsi="Times New Roman" w:cs="Times New Roman"/>
          <w:sz w:val="28"/>
          <w:lang w:val="en-US"/>
        </w:rPr>
      </w:pPr>
      <w:r w:rsidRPr="00595F82">
        <w:rPr>
          <w:rFonts w:ascii="Times New Roman" w:hAnsi="Times New Roman" w:cs="Times New Roman"/>
          <w:sz w:val="28"/>
          <w:lang w:val="en-US"/>
        </w:rPr>
        <w:t>The approach chosen to implement s</w:t>
      </w:r>
      <w:r>
        <w:rPr>
          <w:rFonts w:ascii="Times New Roman" w:hAnsi="Times New Roman" w:cs="Times New Roman"/>
          <w:sz w:val="28"/>
          <w:lang w:val="en-US"/>
        </w:rPr>
        <w:t>ubprotocols concurrency was the “</w:t>
      </w:r>
      <w:r w:rsidRPr="005C0149">
        <w:rPr>
          <w:rFonts w:ascii="Times New Roman" w:hAnsi="Times New Roman" w:cs="Times New Roman"/>
          <w:sz w:val="28"/>
          <w:u w:val="single"/>
          <w:lang w:val="en-US"/>
        </w:rPr>
        <w:t>Processing of Different Messages Received on the Same Channel at the Same Time</w:t>
      </w:r>
      <w:r>
        <w:rPr>
          <w:rFonts w:ascii="Times New Roman" w:hAnsi="Times New Roman" w:cs="Times New Roman"/>
          <w:sz w:val="28"/>
          <w:lang w:val="en-US"/>
        </w:rPr>
        <w:t>”.</w:t>
      </w:r>
      <w:r w:rsidR="005C0149">
        <w:rPr>
          <w:rFonts w:ascii="Times New Roman" w:hAnsi="Times New Roman" w:cs="Times New Roman"/>
          <w:sz w:val="28"/>
          <w:lang w:val="en-US"/>
        </w:rPr>
        <w:t xml:space="preserve"> This is used to execute all the subprotocols.</w:t>
      </w:r>
    </w:p>
    <w:p w:rsidR="000052F2" w:rsidRDefault="00595F82" w:rsidP="00186AC5">
      <w:pPr>
        <w:spacing w:line="360" w:lineRule="auto"/>
        <w:rPr>
          <w:rFonts w:ascii="Times New Roman" w:hAnsi="Times New Roman" w:cs="Times New Roman"/>
          <w:sz w:val="28"/>
          <w:lang w:val="en-US"/>
        </w:rPr>
      </w:pPr>
      <w:r>
        <w:rPr>
          <w:rFonts w:ascii="Times New Roman" w:hAnsi="Times New Roman" w:cs="Times New Roman"/>
          <w:sz w:val="28"/>
          <w:lang w:val="en-US"/>
        </w:rPr>
        <w:t xml:space="preserve">The major idea behind this is to have an </w:t>
      </w:r>
      <w:proofErr w:type="spellStart"/>
      <w:r w:rsidRPr="00186AC5">
        <w:rPr>
          <w:rFonts w:ascii="Times New Roman" w:hAnsi="Times New Roman" w:cs="Times New Roman"/>
          <w:b/>
          <w:sz w:val="28"/>
          <w:lang w:val="en-US"/>
        </w:rPr>
        <w:t>ExecutorService</w:t>
      </w:r>
      <w:proofErr w:type="spellEnd"/>
      <w:r>
        <w:rPr>
          <w:rFonts w:ascii="Times New Roman" w:hAnsi="Times New Roman" w:cs="Times New Roman"/>
          <w:sz w:val="28"/>
          <w:lang w:val="en-US"/>
        </w:rPr>
        <w:t xml:space="preserve"> implementing a </w:t>
      </w:r>
      <w:proofErr w:type="spellStart"/>
      <w:r w:rsidRPr="00186AC5">
        <w:rPr>
          <w:rFonts w:ascii="Times New Roman" w:hAnsi="Times New Roman" w:cs="Times New Roman"/>
          <w:b/>
          <w:sz w:val="28"/>
          <w:lang w:val="en-US"/>
        </w:rPr>
        <w:t>ThreadPool</w:t>
      </w:r>
      <w:proofErr w:type="spellEnd"/>
      <w:r>
        <w:rPr>
          <w:rFonts w:ascii="Times New Roman" w:hAnsi="Times New Roman" w:cs="Times New Roman"/>
          <w:sz w:val="28"/>
          <w:lang w:val="en-US"/>
        </w:rPr>
        <w:t xml:space="preserve">. When initializing the </w:t>
      </w:r>
      <w:proofErr w:type="spellStart"/>
      <w:r w:rsidRPr="00186AC5">
        <w:rPr>
          <w:rFonts w:ascii="Times New Roman" w:hAnsi="Times New Roman" w:cs="Times New Roman"/>
          <w:b/>
          <w:sz w:val="28"/>
          <w:lang w:val="en-US"/>
        </w:rPr>
        <w:t>SubprotocolManager</w:t>
      </w:r>
      <w:proofErr w:type="spellEnd"/>
      <w:r>
        <w:rPr>
          <w:rFonts w:ascii="Times New Roman" w:hAnsi="Times New Roman" w:cs="Times New Roman"/>
          <w:sz w:val="28"/>
          <w:lang w:val="en-US"/>
        </w:rPr>
        <w:t xml:space="preserve">, responsible for receiving the messages from the multicast channels and invoking the </w:t>
      </w:r>
      <w:r w:rsidR="000052F2">
        <w:rPr>
          <w:rFonts w:ascii="Times New Roman" w:hAnsi="Times New Roman" w:cs="Times New Roman"/>
          <w:sz w:val="28"/>
          <w:lang w:val="en-US"/>
        </w:rPr>
        <w:t xml:space="preserve">corresponding functions/subprotocols, the </w:t>
      </w:r>
      <w:proofErr w:type="spellStart"/>
      <w:r w:rsidR="000052F2" w:rsidRPr="00186AC5">
        <w:rPr>
          <w:rFonts w:ascii="Times New Roman" w:hAnsi="Times New Roman" w:cs="Times New Roman"/>
          <w:b/>
          <w:sz w:val="28"/>
          <w:lang w:val="en-US"/>
        </w:rPr>
        <w:t>ThreadPool</w:t>
      </w:r>
      <w:proofErr w:type="spellEnd"/>
      <w:r w:rsidR="000052F2">
        <w:rPr>
          <w:rFonts w:ascii="Times New Roman" w:hAnsi="Times New Roman" w:cs="Times New Roman"/>
          <w:sz w:val="28"/>
          <w:lang w:val="en-US"/>
        </w:rPr>
        <w:t xml:space="preserve"> set with a maximum of 5 threads.</w:t>
      </w:r>
    </w:p>
    <w:p w:rsidR="000052F2" w:rsidRDefault="000052F2" w:rsidP="00186AC5">
      <w:pPr>
        <w:spacing w:line="360" w:lineRule="auto"/>
        <w:rPr>
          <w:rFonts w:ascii="Times New Roman" w:hAnsi="Times New Roman" w:cs="Times New Roman"/>
          <w:sz w:val="28"/>
          <w:lang w:val="en-US"/>
        </w:rPr>
      </w:pPr>
      <w:r>
        <w:rPr>
          <w:rFonts w:ascii="Times New Roman" w:hAnsi="Times New Roman" w:cs="Times New Roman"/>
          <w:sz w:val="28"/>
          <w:lang w:val="en-US"/>
        </w:rPr>
        <w:t>This means that at the same time, there will be at most 5 threads being executed.</w:t>
      </w:r>
    </w:p>
    <w:p w:rsidR="00595F82" w:rsidRDefault="000052F2" w:rsidP="00186AC5">
      <w:pPr>
        <w:spacing w:line="360" w:lineRule="auto"/>
        <w:rPr>
          <w:rFonts w:ascii="Times New Roman" w:hAnsi="Times New Roman" w:cs="Times New Roman"/>
          <w:sz w:val="28"/>
          <w:lang w:val="en-US"/>
        </w:rPr>
      </w:pPr>
      <w:r>
        <w:rPr>
          <w:rFonts w:ascii="Times New Roman" w:hAnsi="Times New Roman" w:cs="Times New Roman"/>
          <w:sz w:val="28"/>
          <w:lang w:val="en-US"/>
        </w:rPr>
        <w:t xml:space="preserve">When a message is received it is added to a </w:t>
      </w:r>
      <w:proofErr w:type="spellStart"/>
      <w:r w:rsidRPr="00186AC5">
        <w:rPr>
          <w:rFonts w:ascii="Times New Roman" w:hAnsi="Times New Roman" w:cs="Times New Roman"/>
          <w:b/>
          <w:sz w:val="28"/>
          <w:lang w:val="en-US"/>
        </w:rPr>
        <w:t>ConcurrentLinkedQueue</w:t>
      </w:r>
      <w:proofErr w:type="spellEnd"/>
      <w:r>
        <w:rPr>
          <w:rFonts w:ascii="Times New Roman" w:hAnsi="Times New Roman" w:cs="Times New Roman"/>
          <w:sz w:val="28"/>
          <w:lang w:val="en-US"/>
        </w:rPr>
        <w:t>, responsible for storing the received messages.</w:t>
      </w:r>
    </w:p>
    <w:p w:rsidR="000052F2" w:rsidRDefault="000052F2" w:rsidP="00186AC5">
      <w:pPr>
        <w:spacing w:line="360" w:lineRule="auto"/>
        <w:rPr>
          <w:rFonts w:ascii="Times New Roman" w:hAnsi="Times New Roman" w:cs="Times New Roman"/>
          <w:sz w:val="28"/>
          <w:lang w:val="en-US"/>
        </w:rPr>
      </w:pPr>
      <w:r>
        <w:rPr>
          <w:rFonts w:ascii="Times New Roman" w:hAnsi="Times New Roman" w:cs="Times New Roman"/>
          <w:sz w:val="28"/>
          <w:lang w:val="en-US"/>
        </w:rPr>
        <w:t>Once a thread becomes available the executor will make the request contained in the first message present in the queue.</w:t>
      </w:r>
    </w:p>
    <w:p w:rsidR="00186AC5" w:rsidRDefault="000052F2" w:rsidP="00186AC5">
      <w:pPr>
        <w:spacing w:line="360" w:lineRule="auto"/>
        <w:rPr>
          <w:rFonts w:ascii="Times New Roman" w:hAnsi="Times New Roman" w:cs="Times New Roman"/>
          <w:sz w:val="28"/>
          <w:lang w:val="en-US"/>
        </w:rPr>
      </w:pPr>
      <w:r>
        <w:rPr>
          <w:rFonts w:ascii="Times New Roman" w:hAnsi="Times New Roman" w:cs="Times New Roman"/>
          <w:sz w:val="28"/>
          <w:lang w:val="en-US"/>
        </w:rPr>
        <w:t xml:space="preserve">To complement </w:t>
      </w:r>
      <w:r w:rsidR="00186AC5">
        <w:rPr>
          <w:rFonts w:ascii="Times New Roman" w:hAnsi="Times New Roman" w:cs="Times New Roman"/>
          <w:sz w:val="28"/>
          <w:lang w:val="en-US"/>
        </w:rPr>
        <w:t xml:space="preserve">this, each peer has a </w:t>
      </w:r>
      <w:bookmarkStart w:id="0" w:name="OLE_LINK1"/>
      <w:bookmarkStart w:id="1" w:name="OLE_LINK2"/>
      <w:proofErr w:type="spellStart"/>
      <w:r w:rsidR="00186AC5" w:rsidRPr="00186AC5">
        <w:rPr>
          <w:rFonts w:ascii="Times New Roman" w:hAnsi="Times New Roman" w:cs="Times New Roman"/>
          <w:b/>
          <w:sz w:val="28"/>
          <w:lang w:val="en-US"/>
        </w:rPr>
        <w:t>ConcurrentHashMap</w:t>
      </w:r>
      <w:proofErr w:type="spellEnd"/>
      <w:r w:rsidR="00186AC5">
        <w:rPr>
          <w:rFonts w:ascii="Times New Roman" w:hAnsi="Times New Roman" w:cs="Times New Roman"/>
          <w:sz w:val="28"/>
          <w:lang w:val="en-US"/>
        </w:rPr>
        <w:t xml:space="preserve"> </w:t>
      </w:r>
      <w:bookmarkEnd w:id="0"/>
      <w:bookmarkEnd w:id="1"/>
      <w:r w:rsidR="00186AC5">
        <w:rPr>
          <w:rFonts w:ascii="Times New Roman" w:hAnsi="Times New Roman" w:cs="Times New Roman"/>
          <w:sz w:val="28"/>
          <w:lang w:val="en-US"/>
        </w:rPr>
        <w:t xml:space="preserve">in its </w:t>
      </w:r>
      <w:proofErr w:type="spellStart"/>
      <w:r w:rsidR="00186AC5">
        <w:rPr>
          <w:rFonts w:ascii="Times New Roman" w:hAnsi="Times New Roman" w:cs="Times New Roman"/>
          <w:sz w:val="28"/>
          <w:lang w:val="en-US"/>
        </w:rPr>
        <w:t>fileHandler</w:t>
      </w:r>
      <w:proofErr w:type="spellEnd"/>
      <w:r w:rsidR="00186AC5">
        <w:rPr>
          <w:rFonts w:ascii="Times New Roman" w:hAnsi="Times New Roman" w:cs="Times New Roman"/>
          <w:sz w:val="28"/>
          <w:lang w:val="en-US"/>
        </w:rPr>
        <w:t xml:space="preserve">. This map will contain the stored chunks as well as information regarding the chunks stored in other peers. Being a </w:t>
      </w:r>
      <w:proofErr w:type="spellStart"/>
      <w:r w:rsidR="00186AC5" w:rsidRPr="00186AC5">
        <w:rPr>
          <w:rFonts w:ascii="Times New Roman" w:hAnsi="Times New Roman" w:cs="Times New Roman"/>
          <w:b/>
          <w:sz w:val="28"/>
          <w:lang w:val="en-US"/>
        </w:rPr>
        <w:t>ConcurrentHashMap</w:t>
      </w:r>
      <w:proofErr w:type="spellEnd"/>
      <w:r w:rsidR="00186AC5">
        <w:rPr>
          <w:rFonts w:ascii="Times New Roman" w:hAnsi="Times New Roman" w:cs="Times New Roman"/>
          <w:sz w:val="28"/>
          <w:lang w:val="en-US"/>
        </w:rPr>
        <w:t xml:space="preserve"> versus a </w:t>
      </w:r>
      <w:r w:rsidR="00186AC5" w:rsidRPr="00186AC5">
        <w:rPr>
          <w:rFonts w:ascii="Times New Roman" w:hAnsi="Times New Roman" w:cs="Times New Roman"/>
          <w:b/>
          <w:sz w:val="28"/>
          <w:lang w:val="en-US"/>
        </w:rPr>
        <w:t>HashMap</w:t>
      </w:r>
      <w:r w:rsidR="00186AC5">
        <w:rPr>
          <w:rFonts w:ascii="Times New Roman" w:hAnsi="Times New Roman" w:cs="Times New Roman"/>
          <w:sz w:val="28"/>
          <w:lang w:val="en-US"/>
        </w:rPr>
        <w:t>, makes it thread-safe, meaning that it can only be accessed by a single thread at a time.</w:t>
      </w:r>
    </w:p>
    <w:p w:rsidR="0066296A" w:rsidRDefault="00186AC5" w:rsidP="00186AC5">
      <w:pPr>
        <w:spacing w:line="360" w:lineRule="auto"/>
        <w:rPr>
          <w:rFonts w:ascii="Times New Roman" w:hAnsi="Times New Roman" w:cs="Times New Roman"/>
          <w:sz w:val="28"/>
          <w:lang w:val="en-US"/>
        </w:rPr>
      </w:pPr>
      <w:r>
        <w:rPr>
          <w:rFonts w:ascii="Times New Roman" w:hAnsi="Times New Roman" w:cs="Times New Roman"/>
          <w:sz w:val="28"/>
          <w:lang w:val="en-US"/>
        </w:rPr>
        <w:t xml:space="preserve">The most part of the concurrency implementation is in the </w:t>
      </w:r>
      <w:proofErr w:type="spellStart"/>
      <w:r w:rsidRPr="00186AC5">
        <w:rPr>
          <w:rFonts w:ascii="Times New Roman" w:hAnsi="Times New Roman" w:cs="Times New Roman"/>
          <w:b/>
          <w:sz w:val="28"/>
          <w:lang w:val="en-US"/>
        </w:rPr>
        <w:t>SubprotocolManager</w:t>
      </w:r>
      <w:proofErr w:type="spellEnd"/>
      <w:r>
        <w:rPr>
          <w:rFonts w:ascii="Times New Roman" w:hAnsi="Times New Roman" w:cs="Times New Roman"/>
          <w:sz w:val="28"/>
          <w:lang w:val="en-US"/>
        </w:rPr>
        <w:t xml:space="preserve"> file and some methods present in other files are synchronized. Having synchronized methods prevents thread interference as well as memory consistency errors.</w:t>
      </w:r>
    </w:p>
    <w:p w:rsidR="0066296A" w:rsidRDefault="0066296A">
      <w:pPr>
        <w:rPr>
          <w:rFonts w:ascii="Times New Roman" w:hAnsi="Times New Roman" w:cs="Times New Roman"/>
          <w:sz w:val="28"/>
          <w:lang w:val="en-US"/>
        </w:rPr>
      </w:pPr>
      <w:r>
        <w:rPr>
          <w:rFonts w:ascii="Times New Roman" w:hAnsi="Times New Roman" w:cs="Times New Roman"/>
          <w:sz w:val="28"/>
          <w:lang w:val="en-US"/>
        </w:rPr>
        <w:br w:type="page"/>
      </w:r>
    </w:p>
    <w:p w:rsidR="000052F2" w:rsidRDefault="0066296A" w:rsidP="005C0149">
      <w:pPr>
        <w:spacing w:line="360" w:lineRule="auto"/>
        <w:jc w:val="center"/>
        <w:rPr>
          <w:rFonts w:ascii="Times New Roman" w:hAnsi="Times New Roman" w:cs="Times New Roman"/>
          <w:b/>
          <w:sz w:val="36"/>
        </w:rPr>
      </w:pPr>
      <w:r w:rsidRPr="0066296A">
        <w:rPr>
          <w:rFonts w:ascii="Times New Roman" w:hAnsi="Times New Roman" w:cs="Times New Roman"/>
          <w:b/>
          <w:sz w:val="36"/>
        </w:rPr>
        <w:lastRenderedPageBreak/>
        <w:t xml:space="preserve">Backup </w:t>
      </w:r>
      <w:proofErr w:type="spellStart"/>
      <w:r w:rsidRPr="0066296A">
        <w:rPr>
          <w:rFonts w:ascii="Times New Roman" w:hAnsi="Times New Roman" w:cs="Times New Roman"/>
          <w:b/>
          <w:sz w:val="36"/>
        </w:rPr>
        <w:t>Enhancement</w:t>
      </w:r>
      <w:proofErr w:type="spellEnd"/>
    </w:p>
    <w:p w:rsidR="004F40C3" w:rsidRPr="004F40C3" w:rsidRDefault="004F40C3" w:rsidP="005C0149">
      <w:pPr>
        <w:spacing w:line="360" w:lineRule="auto"/>
        <w:rPr>
          <w:rFonts w:ascii="Times New Roman" w:hAnsi="Times New Roman" w:cs="Times New Roman"/>
          <w:b/>
          <w:color w:val="000000"/>
          <w:sz w:val="32"/>
          <w:szCs w:val="27"/>
          <w:lang w:val="en-US"/>
        </w:rPr>
      </w:pPr>
      <w:r w:rsidRPr="004F40C3">
        <w:rPr>
          <w:rFonts w:ascii="Times New Roman" w:hAnsi="Times New Roman" w:cs="Times New Roman"/>
          <w:b/>
          <w:color w:val="000000"/>
          <w:sz w:val="32"/>
          <w:szCs w:val="27"/>
          <w:lang w:val="en-US"/>
        </w:rPr>
        <w:t>Problem</w:t>
      </w:r>
    </w:p>
    <w:p w:rsidR="005C0149" w:rsidRDefault="004F40C3" w:rsidP="005C0149">
      <w:pPr>
        <w:spacing w:line="360" w:lineRule="auto"/>
        <w:rPr>
          <w:color w:val="000000"/>
          <w:sz w:val="27"/>
          <w:szCs w:val="27"/>
          <w:lang w:val="en-US"/>
        </w:rPr>
      </w:pPr>
      <w:r w:rsidRPr="004F40C3">
        <w:rPr>
          <w:color w:val="000000"/>
          <w:sz w:val="27"/>
          <w:szCs w:val="27"/>
          <w:lang w:val="en-US"/>
        </w:rPr>
        <w:t xml:space="preserve">This scheme can deplete the backup space rather </w:t>
      </w:r>
      <w:r w:rsidRPr="004F40C3">
        <w:rPr>
          <w:color w:val="000000"/>
          <w:sz w:val="27"/>
          <w:szCs w:val="27"/>
          <w:lang w:val="en-US"/>
        </w:rPr>
        <w:t>rapidly and</w:t>
      </w:r>
      <w:r w:rsidRPr="004F40C3">
        <w:rPr>
          <w:color w:val="000000"/>
          <w:sz w:val="27"/>
          <w:szCs w:val="27"/>
          <w:lang w:val="en-US"/>
        </w:rPr>
        <w:t xml:space="preserve"> cause too much activity on the nodes once that space is full. Can you think of an alternative scheme that ensures the desired replication degree, avoids these problems, and, nevertheless, can interoperate with peers that execute the chunk backup protocol described above?</w:t>
      </w:r>
    </w:p>
    <w:p w:rsidR="004F40C3" w:rsidRDefault="004F40C3" w:rsidP="005C0149">
      <w:pPr>
        <w:spacing w:line="360" w:lineRule="auto"/>
        <w:rPr>
          <w:rFonts w:ascii="Times New Roman" w:hAnsi="Times New Roman" w:cs="Times New Roman"/>
          <w:b/>
          <w:sz w:val="28"/>
          <w:lang w:val="en-US"/>
        </w:rPr>
      </w:pPr>
      <w:r>
        <w:rPr>
          <w:rFonts w:ascii="Times New Roman" w:hAnsi="Times New Roman" w:cs="Times New Roman"/>
          <w:b/>
          <w:sz w:val="28"/>
          <w:lang w:val="en-US"/>
        </w:rPr>
        <w:t>Enhancement</w:t>
      </w:r>
    </w:p>
    <w:p w:rsidR="004F40C3" w:rsidRPr="004F40C3" w:rsidRDefault="004F40C3" w:rsidP="005C0149">
      <w:pPr>
        <w:spacing w:line="360" w:lineRule="auto"/>
        <w:rPr>
          <w:rFonts w:ascii="Times New Roman" w:hAnsi="Times New Roman" w:cs="Times New Roman"/>
          <w:sz w:val="28"/>
          <w:lang w:val="en-US"/>
        </w:rPr>
      </w:pPr>
      <w:r>
        <w:rPr>
          <w:rFonts w:ascii="Times New Roman" w:hAnsi="Times New Roman" w:cs="Times New Roman"/>
          <w:sz w:val="28"/>
          <w:lang w:val="en-US"/>
        </w:rPr>
        <w:t>In our service when a Peer receives a STORED message (sent by Peers that have stored a chunk) it stores t</w:t>
      </w:r>
      <w:r w:rsidR="008822E5">
        <w:rPr>
          <w:rFonts w:ascii="Times New Roman" w:hAnsi="Times New Roman" w:cs="Times New Roman"/>
          <w:sz w:val="28"/>
          <w:lang w:val="en-US"/>
        </w:rPr>
        <w:t xml:space="preserve">he </w:t>
      </w:r>
      <w:proofErr w:type="spellStart"/>
      <w:r w:rsidR="008822E5">
        <w:rPr>
          <w:rFonts w:ascii="Times New Roman" w:hAnsi="Times New Roman" w:cs="Times New Roman"/>
          <w:sz w:val="28"/>
          <w:lang w:val="en-US"/>
        </w:rPr>
        <w:t>PeerID</w:t>
      </w:r>
      <w:proofErr w:type="spellEnd"/>
      <w:r w:rsidR="008822E5">
        <w:rPr>
          <w:rFonts w:ascii="Times New Roman" w:hAnsi="Times New Roman" w:cs="Times New Roman"/>
          <w:sz w:val="28"/>
          <w:lang w:val="en-US"/>
        </w:rPr>
        <w:t xml:space="preserve"> of the Peer that sent that message and increases the replication degree of that chunk. When a Peer receives a PUTCHUNK message (sent by the initiator Peer) it waits a random time between 0 and 400ms and then checks if the current replication degree of the chunk to store is already greater than the replication degree that it is supposed to have. In the case that replication degree is not greater, the chunk is stored in the current Peer.</w:t>
      </w:r>
      <w:bookmarkStart w:id="2" w:name="_GoBack"/>
      <w:bookmarkEnd w:id="2"/>
    </w:p>
    <w:p w:rsidR="0066296A" w:rsidRPr="004F40C3" w:rsidRDefault="0066296A" w:rsidP="00186AC5">
      <w:pPr>
        <w:spacing w:line="360" w:lineRule="auto"/>
        <w:rPr>
          <w:rFonts w:ascii="Times New Roman" w:hAnsi="Times New Roman" w:cs="Times New Roman"/>
          <w:b/>
          <w:sz w:val="36"/>
          <w:lang w:val="en-US"/>
        </w:rPr>
      </w:pPr>
    </w:p>
    <w:sectPr w:rsidR="0066296A" w:rsidRPr="004F4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2"/>
    <w:rsid w:val="000052F2"/>
    <w:rsid w:val="00186AC5"/>
    <w:rsid w:val="004F40C3"/>
    <w:rsid w:val="00595F82"/>
    <w:rsid w:val="005C0149"/>
    <w:rsid w:val="0066296A"/>
    <w:rsid w:val="008822E5"/>
    <w:rsid w:val="00A50E51"/>
    <w:rsid w:val="00B90A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3CBD"/>
  <w15:chartTrackingRefBased/>
  <w15:docId w15:val="{777C5EAF-6466-4BC1-BE2F-01DDDB43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6412">
      <w:bodyDiv w:val="1"/>
      <w:marLeft w:val="0"/>
      <w:marRight w:val="0"/>
      <w:marTop w:val="0"/>
      <w:marBottom w:val="0"/>
      <w:divBdr>
        <w:top w:val="none" w:sz="0" w:space="0" w:color="auto"/>
        <w:left w:val="none" w:sz="0" w:space="0" w:color="auto"/>
        <w:bottom w:val="none" w:sz="0" w:space="0" w:color="auto"/>
        <w:right w:val="none" w:sz="0" w:space="0" w:color="auto"/>
      </w:divBdr>
      <w:divsChild>
        <w:div w:id="2144302292">
          <w:marLeft w:val="0"/>
          <w:marRight w:val="0"/>
          <w:marTop w:val="0"/>
          <w:marBottom w:val="0"/>
          <w:divBdr>
            <w:top w:val="none" w:sz="0" w:space="0" w:color="auto"/>
            <w:left w:val="none" w:sz="0" w:space="0" w:color="auto"/>
            <w:bottom w:val="none" w:sz="0" w:space="0" w:color="auto"/>
            <w:right w:val="none" w:sz="0" w:space="0" w:color="auto"/>
          </w:divBdr>
          <w:divsChild>
            <w:div w:id="407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9197">
      <w:bodyDiv w:val="1"/>
      <w:marLeft w:val="0"/>
      <w:marRight w:val="0"/>
      <w:marTop w:val="0"/>
      <w:marBottom w:val="0"/>
      <w:divBdr>
        <w:top w:val="none" w:sz="0" w:space="0" w:color="auto"/>
        <w:left w:val="none" w:sz="0" w:space="0" w:color="auto"/>
        <w:bottom w:val="none" w:sz="0" w:space="0" w:color="auto"/>
        <w:right w:val="none" w:sz="0" w:space="0" w:color="auto"/>
      </w:divBdr>
      <w:divsChild>
        <w:div w:id="2093159115">
          <w:marLeft w:val="0"/>
          <w:marRight w:val="0"/>
          <w:marTop w:val="0"/>
          <w:marBottom w:val="0"/>
          <w:divBdr>
            <w:top w:val="none" w:sz="0" w:space="0" w:color="auto"/>
            <w:left w:val="none" w:sz="0" w:space="0" w:color="auto"/>
            <w:bottom w:val="none" w:sz="0" w:space="0" w:color="auto"/>
            <w:right w:val="none" w:sz="0" w:space="0" w:color="auto"/>
          </w:divBdr>
          <w:divsChild>
            <w:div w:id="15536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908">
      <w:bodyDiv w:val="1"/>
      <w:marLeft w:val="0"/>
      <w:marRight w:val="0"/>
      <w:marTop w:val="0"/>
      <w:marBottom w:val="0"/>
      <w:divBdr>
        <w:top w:val="none" w:sz="0" w:space="0" w:color="auto"/>
        <w:left w:val="none" w:sz="0" w:space="0" w:color="auto"/>
        <w:bottom w:val="none" w:sz="0" w:space="0" w:color="auto"/>
        <w:right w:val="none" w:sz="0" w:space="0" w:color="auto"/>
      </w:divBdr>
    </w:div>
    <w:div w:id="2126805624">
      <w:bodyDiv w:val="1"/>
      <w:marLeft w:val="0"/>
      <w:marRight w:val="0"/>
      <w:marTop w:val="0"/>
      <w:marBottom w:val="0"/>
      <w:divBdr>
        <w:top w:val="none" w:sz="0" w:space="0" w:color="auto"/>
        <w:left w:val="none" w:sz="0" w:space="0" w:color="auto"/>
        <w:bottom w:val="none" w:sz="0" w:space="0" w:color="auto"/>
        <w:right w:val="none" w:sz="0" w:space="0" w:color="auto"/>
      </w:divBdr>
      <w:divsChild>
        <w:div w:id="744568842">
          <w:marLeft w:val="0"/>
          <w:marRight w:val="0"/>
          <w:marTop w:val="0"/>
          <w:marBottom w:val="0"/>
          <w:divBdr>
            <w:top w:val="none" w:sz="0" w:space="0" w:color="auto"/>
            <w:left w:val="none" w:sz="0" w:space="0" w:color="auto"/>
            <w:bottom w:val="none" w:sz="0" w:space="0" w:color="auto"/>
            <w:right w:val="none" w:sz="0" w:space="0" w:color="auto"/>
          </w:divBdr>
          <w:divsChild>
            <w:div w:id="6954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361</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Quaresma</dc:creator>
  <cp:keywords/>
  <dc:description/>
  <cp:lastModifiedBy>Emanuel Quaresma</cp:lastModifiedBy>
  <cp:revision>3</cp:revision>
  <cp:lastPrinted>2018-04-02T17:09:00Z</cp:lastPrinted>
  <dcterms:created xsi:type="dcterms:W3CDTF">2018-04-02T16:36:00Z</dcterms:created>
  <dcterms:modified xsi:type="dcterms:W3CDTF">2018-04-02T17:25:00Z</dcterms:modified>
</cp:coreProperties>
</file>