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1</w:t>
      </w:r>
    </w:p>
    <w:p w:rsidR="00000000" w:rsidDel="00000000" w:rsidP="00000000" w:rsidRDefault="00000000" w:rsidRPr="00000000" w14:paraId="00000001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a)</w:t>
      </w:r>
    </w:p>
    <w:p w:rsidR="00000000" w:rsidDel="00000000" w:rsidP="00000000" w:rsidRDefault="00000000" w:rsidRPr="00000000" w14:paraId="00000002">
      <w:pPr>
        <w:contextualSpacing w:val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4348163" cy="4138700"/>
            <wp:effectExtent b="0" l="0" r="0" t="0"/>
            <wp:docPr descr="Screenshot_1.png" id="3" name="image8.png"/>
            <a:graphic>
              <a:graphicData uri="http://schemas.openxmlformats.org/drawingml/2006/picture">
                <pic:pic>
                  <pic:nvPicPr>
                    <pic:cNvPr descr="Screenshot_1.png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8163" cy="41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/>
      </w:pPr>
      <w:r w:rsidDel="00000000" w:rsidR="00000000" w:rsidRPr="00000000">
        <w:rPr>
          <w:b w:val="1"/>
          <w:rtl w:val="0"/>
        </w:rPr>
        <w:t xml:space="preserve">b)</w:t>
      </w:r>
      <w:r w:rsidDel="00000000" w:rsidR="00000000" w:rsidRPr="00000000">
        <w:rPr>
          <w:rtl w:val="0"/>
        </w:rPr>
        <w:t xml:space="preserve"> As estratégias de pesquisa sistemática adequadas são pesquisa primeiro em largura / custo uniforme. Estas são idênticas uma vez que cada movimento tem sempre o mesmo custo. Uma vez que o fator de ramificação do xadrez é finito, podemos concluir que estes algoritmos serão completos e também óptimos.</w:t>
      </w:r>
    </w:p>
    <w:p w:rsidR="00000000" w:rsidDel="00000000" w:rsidP="00000000" w:rsidRDefault="00000000" w:rsidRPr="00000000" w14:paraId="0000000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c) </w:t>
      </w:r>
      <w:r w:rsidDel="00000000" w:rsidR="00000000" w:rsidRPr="00000000">
        <w:rPr>
          <w:rtl w:val="0"/>
        </w:rPr>
        <w:t xml:space="preserve">calculando heurísticas para o caso de ir de a1 até f8</w:t>
        <w:br w:type="textWrapping"/>
        <w:t xml:space="preserve">xf-xi = 5</w:t>
      </w:r>
    </w:p>
    <w:p w:rsidR="00000000" w:rsidDel="00000000" w:rsidP="00000000" w:rsidRDefault="00000000" w:rsidRPr="00000000" w14:paraId="00000007">
      <w:pPr>
        <w:contextualSpacing w:val="0"/>
        <w:rPr/>
      </w:pPr>
      <w:r w:rsidDel="00000000" w:rsidR="00000000" w:rsidRPr="00000000">
        <w:rPr>
          <w:rtl w:val="0"/>
        </w:rPr>
        <w:t xml:space="preserve">yf-yi = 7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  <w:t xml:space="preserve">h1 = 12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>
          <w:rtl w:val="0"/>
        </w:rPr>
        <w:t xml:space="preserve">h2 = 7</w:t>
      </w:r>
    </w:p>
    <w:p w:rsidR="00000000" w:rsidDel="00000000" w:rsidP="00000000" w:rsidRDefault="00000000" w:rsidRPr="00000000" w14:paraId="0000000B">
      <w:pPr>
        <w:contextualSpacing w:val="0"/>
        <w:rPr/>
      </w:pPr>
      <w:r w:rsidDel="00000000" w:rsidR="00000000" w:rsidRPr="00000000">
        <w:rPr>
          <w:rtl w:val="0"/>
        </w:rPr>
        <w:t xml:space="preserve">h3= 3.5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>
          <w:rtl w:val="0"/>
        </w:rPr>
        <w:t xml:space="preserve">h4= 5</w:t>
      </w:r>
    </w:p>
    <w:p w:rsidR="00000000" w:rsidDel="00000000" w:rsidP="00000000" w:rsidRDefault="00000000" w:rsidRPr="00000000" w14:paraId="0000000D">
      <w:pPr>
        <w:contextualSpacing w:val="0"/>
        <w:rPr/>
      </w:pPr>
      <w:r w:rsidDel="00000000" w:rsidR="00000000" w:rsidRPr="00000000">
        <w:rPr>
          <w:rtl w:val="0"/>
        </w:rPr>
        <w:t xml:space="preserve">h5= 2.5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O número de movimentos mínimo para a solução é 4.</w:t>
      </w:r>
    </w:p>
    <w:p w:rsidR="00000000" w:rsidDel="00000000" w:rsidP="00000000" w:rsidRDefault="00000000" w:rsidRPr="00000000" w14:paraId="00000010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A heurística para ser admissível deve ser optimista, ou seja, neste caso como se pretende minimizar o número de movimentos, a heurística deve ser menor do que o custo real.</w:t>
      </w:r>
    </w:p>
    <w:p w:rsidR="00000000" w:rsidDel="00000000" w:rsidP="00000000" w:rsidRDefault="00000000" w:rsidRPr="00000000" w14:paraId="00000011">
      <w:pPr>
        <w:contextualSpacing w:val="0"/>
        <w:jc w:val="both"/>
        <w:rPr/>
      </w:pPr>
      <w:r w:rsidDel="00000000" w:rsidR="00000000" w:rsidRPr="00000000">
        <w:rPr>
          <w:rtl w:val="0"/>
        </w:rPr>
        <w:t xml:space="preserve">Por esta razão exclui-se rapidamente h1,h2,h4 que sobre-estimam o número de jogadas necessárias. Entre as admissíveis (h3 e h5), a melhor será h3, uma vez que se aproxima mais do valor real (4).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d) </w:t>
      </w:r>
      <w:r w:rsidDel="00000000" w:rsidR="00000000" w:rsidRPr="00000000">
        <w:rPr>
          <w:rtl w:val="0"/>
        </w:rPr>
        <w:t xml:space="preserve">heuristica escolhida -&gt;</w:t>
      </w:r>
      <w:r w:rsidDel="00000000" w:rsidR="00000000" w:rsidRPr="00000000">
        <w:rPr/>
        <w:drawing>
          <wp:inline distB="114300" distT="114300" distL="114300" distR="114300">
            <wp:extent cx="1914525" cy="1905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25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7288" cy="372134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721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2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a)  </w:t>
      </w:r>
      <w:r w:rsidDel="00000000" w:rsidR="00000000" w:rsidRPr="00000000">
        <w:rPr>
          <w:rtl w:val="0"/>
        </w:rPr>
        <w:t xml:space="preserve">Supondo que A=01, B=10, V=11</w:t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>
          <w:rtl w:val="0"/>
        </w:rPr>
        <w:t xml:space="preserve">População Inicial</w:t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  <w:t xml:space="preserve">i1: 10 11 10 01 11</w:t>
      </w:r>
    </w:p>
    <w:p w:rsidR="00000000" w:rsidDel="00000000" w:rsidP="00000000" w:rsidRDefault="00000000" w:rsidRPr="00000000" w14:paraId="0000001D">
      <w:pPr>
        <w:contextualSpacing w:val="0"/>
        <w:rPr/>
      </w:pPr>
      <w:r w:rsidDel="00000000" w:rsidR="00000000" w:rsidRPr="00000000">
        <w:rPr>
          <w:rtl w:val="0"/>
        </w:rPr>
        <w:t xml:space="preserve">i2: 01 11 11 01 10</w:t>
      </w:r>
    </w:p>
    <w:p w:rsidR="00000000" w:rsidDel="00000000" w:rsidP="00000000" w:rsidRDefault="00000000" w:rsidRPr="00000000" w14:paraId="0000001E">
      <w:pPr>
        <w:contextualSpacing w:val="0"/>
        <w:rPr/>
      </w:pPr>
      <w:r w:rsidDel="00000000" w:rsidR="00000000" w:rsidRPr="00000000">
        <w:rPr>
          <w:rtl w:val="0"/>
        </w:rPr>
        <w:t xml:space="preserve">i3: 10 11 01 11 11</w:t>
      </w:r>
    </w:p>
    <w:p w:rsidR="00000000" w:rsidDel="00000000" w:rsidP="00000000" w:rsidRDefault="00000000" w:rsidRPr="00000000" w14:paraId="0000001F">
      <w:pPr>
        <w:contextualSpacing w:val="0"/>
        <w:rPr/>
      </w:pPr>
      <w:r w:rsidDel="00000000" w:rsidR="00000000" w:rsidRPr="00000000">
        <w:rPr>
          <w:rtl w:val="0"/>
        </w:rPr>
        <w:t xml:space="preserve">i4: 10 10 10 10 11</w:t>
      </w:r>
    </w:p>
    <w:p w:rsidR="00000000" w:rsidDel="00000000" w:rsidP="00000000" w:rsidRDefault="00000000" w:rsidRPr="00000000" w14:paraId="00000020">
      <w:pPr>
        <w:contextualSpacing w:val="0"/>
        <w:rPr/>
      </w:pPr>
      <w:r w:rsidDel="00000000" w:rsidR="00000000" w:rsidRPr="00000000">
        <w:rPr>
          <w:rtl w:val="0"/>
        </w:rPr>
        <w:t xml:space="preserve">i5: 10 10 11 10 11</w:t>
      </w:r>
    </w:p>
    <w:p w:rsidR="00000000" w:rsidDel="00000000" w:rsidP="00000000" w:rsidRDefault="00000000" w:rsidRPr="00000000" w14:paraId="0000002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contextualSpacing w:val="0"/>
        <w:rPr>
          <w:color w:val="ff0000"/>
        </w:rPr>
      </w:pPr>
      <w:r w:rsidDel="00000000" w:rsidR="00000000" w:rsidRPr="00000000">
        <w:rPr>
          <w:b w:val="1"/>
          <w:rtl w:val="0"/>
        </w:rPr>
        <w:t xml:space="preserve">b) </w:t>
      </w:r>
      <w:r w:rsidDel="00000000" w:rsidR="00000000" w:rsidRPr="00000000">
        <w:rPr>
          <w:color w:val="ff0000"/>
          <w:rtl w:val="0"/>
        </w:rPr>
        <w:t xml:space="preserve">Sugestão: função de adaptação = nº de fronteiras total -nº de fronteiras com cores iguais;</w:t>
      </w:r>
    </w:p>
    <w:p w:rsidR="00000000" w:rsidDel="00000000" w:rsidP="00000000" w:rsidRDefault="00000000" w:rsidRPr="00000000" w14:paraId="00000023">
      <w:pPr>
        <w:contextualSpacing w:val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confirmado com o prof. Henrique</w:t>
      </w:r>
    </w:p>
    <w:p w:rsidR="00000000" w:rsidDel="00000000" w:rsidP="00000000" w:rsidRDefault="00000000" w:rsidRPr="00000000" w14:paraId="00000024">
      <w:pPr>
        <w:contextualSpacing w:val="0"/>
        <w:rPr/>
      </w:pPr>
      <w:r w:rsidDel="00000000" w:rsidR="00000000" w:rsidRPr="00000000">
        <w:rPr>
          <w:rtl w:val="0"/>
        </w:rPr>
        <w:t xml:space="preserve">FA </w:t>
      </w:r>
      <w:r w:rsidDel="00000000" w:rsidR="00000000" w:rsidRPr="00000000">
        <w:rPr>
          <w:rtl w:val="0"/>
        </w:rPr>
        <w:t xml:space="preserve">= 7 - nº fronteiras cor igual  </w:t>
      </w:r>
    </w:p>
    <w:p w:rsidR="00000000" w:rsidDel="00000000" w:rsidP="00000000" w:rsidRDefault="00000000" w:rsidRPr="00000000" w14:paraId="0000002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contextualSpacing w:val="0"/>
        <w:rPr/>
      </w:pPr>
      <w:r w:rsidDel="00000000" w:rsidR="00000000" w:rsidRPr="00000000">
        <w:rPr>
          <w:rtl w:val="0"/>
        </w:rPr>
        <w:t xml:space="preserve">nº fronteiras cor igual  -&gt; (1-2 + 1-3) + (2-3 + 2-4 + 2-5) + (3-4) + (4-5)</w:t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  <w:t xml:space="preserve">FA(i1) = 7 - (1 + 1 + 0 + 0) = 7 - 2</w:t>
        <w:tab/>
        <w:t xml:space="preserve">= 5 </w:t>
      </w:r>
    </w:p>
    <w:p w:rsidR="00000000" w:rsidDel="00000000" w:rsidP="00000000" w:rsidRDefault="00000000" w:rsidRPr="00000000" w14:paraId="00000028">
      <w:pPr>
        <w:contextualSpacing w:val="0"/>
        <w:rPr/>
      </w:pPr>
      <w:r w:rsidDel="00000000" w:rsidR="00000000" w:rsidRPr="00000000">
        <w:rPr>
          <w:rtl w:val="0"/>
        </w:rPr>
        <w:t xml:space="preserve">FA(i2) = 7 - (0 + 1 + 0 + 0) = 7 - 1 </w:t>
        <w:tab/>
        <w:t xml:space="preserve">= 6  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  <w:t xml:space="preserve">FA(i3) = 7 - (0 + 2 + 0 + 1) = 7 - 3 </w:t>
        <w:tab/>
        <w:t xml:space="preserve">= 4</w:t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>
          <w:rtl w:val="0"/>
        </w:rPr>
        <w:t xml:space="preserve">FA(i4) = 7 - (2 + 2 + 1 + 0) = 7 - 5 </w:t>
        <w:tab/>
        <w:t xml:space="preserve">= 2</w:t>
      </w:r>
    </w:p>
    <w:p w:rsidR="00000000" w:rsidDel="00000000" w:rsidP="00000000" w:rsidRDefault="00000000" w:rsidRPr="00000000" w14:paraId="0000002B">
      <w:pPr>
        <w:contextualSpacing w:val="0"/>
        <w:rPr/>
      </w:pPr>
      <w:r w:rsidDel="00000000" w:rsidR="00000000" w:rsidRPr="00000000">
        <w:rPr>
          <w:rtl w:val="0"/>
        </w:rPr>
        <w:t xml:space="preserve">FA(i5) = 7 - (1 + 1 + 0 + 0) = 7 - 2</w:t>
        <w:tab/>
        <w:t xml:space="preserve">= 5</w:t>
      </w:r>
    </w:p>
    <w:p w:rsidR="00000000" w:rsidDel="00000000" w:rsidP="00000000" w:rsidRDefault="00000000" w:rsidRPr="00000000" w14:paraId="0000002C">
      <w:pPr>
        <w:contextualSpacing w:val="0"/>
        <w:rPr/>
      </w:pPr>
      <w:r w:rsidDel="00000000" w:rsidR="00000000" w:rsidRPr="00000000">
        <w:rPr>
          <w:rtl w:val="0"/>
        </w:rPr>
        <w:t xml:space="preserve">Total</w:t>
        <w:tab/>
        <w:tab/>
        <w:tab/>
        <w:tab/>
        <w:tab/>
        <w:t xml:space="preserve">= 22  </w:t>
      </w:r>
    </w:p>
    <w:p w:rsidR="00000000" w:rsidDel="00000000" w:rsidP="00000000" w:rsidRDefault="00000000" w:rsidRPr="00000000" w14:paraId="0000002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c) </w:t>
      </w:r>
    </w:p>
    <w:p w:rsidR="00000000" w:rsidDel="00000000" w:rsidP="00000000" w:rsidRDefault="00000000" w:rsidRPr="00000000" w14:paraId="0000002F">
      <w:pPr>
        <w:contextualSpacing w:val="0"/>
        <w:rPr/>
      </w:pPr>
      <w:r w:rsidDel="00000000" w:rsidR="00000000" w:rsidRPr="00000000">
        <w:rPr>
          <w:rtl w:val="0"/>
        </w:rPr>
        <w:t xml:space="preserve">P(i1) = 5/22 = 0.227</w:t>
      </w:r>
    </w:p>
    <w:p w:rsidR="00000000" w:rsidDel="00000000" w:rsidP="00000000" w:rsidRDefault="00000000" w:rsidRPr="00000000" w14:paraId="00000030">
      <w:pPr>
        <w:contextualSpacing w:val="0"/>
        <w:rPr/>
      </w:pPr>
      <w:r w:rsidDel="00000000" w:rsidR="00000000" w:rsidRPr="00000000">
        <w:rPr>
          <w:rtl w:val="0"/>
        </w:rPr>
        <w:t xml:space="preserve">P(i2) = 6/22 = 0.273</w:t>
      </w:r>
    </w:p>
    <w:p w:rsidR="00000000" w:rsidDel="00000000" w:rsidP="00000000" w:rsidRDefault="00000000" w:rsidRPr="00000000" w14:paraId="00000031">
      <w:pPr>
        <w:contextualSpacing w:val="0"/>
        <w:rPr/>
      </w:pPr>
      <w:r w:rsidDel="00000000" w:rsidR="00000000" w:rsidRPr="00000000">
        <w:rPr>
          <w:rtl w:val="0"/>
        </w:rPr>
        <w:t xml:space="preserve">P(i3) = 4/22 = 0.182</w:t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  <w:t xml:space="preserve">P(i4) = 2/22 = 0.091</w:t>
      </w:r>
    </w:p>
    <w:p w:rsidR="00000000" w:rsidDel="00000000" w:rsidP="00000000" w:rsidRDefault="00000000" w:rsidRPr="00000000" w14:paraId="00000033">
      <w:pPr>
        <w:contextualSpacing w:val="0"/>
        <w:rPr/>
      </w:pPr>
      <w:r w:rsidDel="00000000" w:rsidR="00000000" w:rsidRPr="00000000">
        <w:rPr>
          <w:rtl w:val="0"/>
        </w:rPr>
        <w:t xml:space="preserve">P(i5) = 5/22 = 0.227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  <w:t xml:space="preserve">Por seleção elitista passa o melhor (i2) e tendo em conta os números aleatórios gerados: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  <w:t xml:space="preserve">i2 --» deriva do elitismo</w:t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  <w:t xml:space="preserve">i4 --» (0,70)</w:t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  <w:t xml:space="preserve">i2 --» (0,35)</w:t>
      </w:r>
    </w:p>
    <w:p w:rsidR="00000000" w:rsidDel="00000000" w:rsidP="00000000" w:rsidRDefault="00000000" w:rsidRPr="00000000" w14:paraId="00000039">
      <w:pPr>
        <w:contextualSpacing w:val="0"/>
        <w:rPr/>
      </w:pPr>
      <w:r w:rsidDel="00000000" w:rsidR="00000000" w:rsidRPr="00000000">
        <w:rPr>
          <w:rtl w:val="0"/>
        </w:rPr>
        <w:t xml:space="preserve">i1 --» (0,15)</w:t>
      </w:r>
    </w:p>
    <w:p w:rsidR="00000000" w:rsidDel="00000000" w:rsidP="00000000" w:rsidRDefault="00000000" w:rsidRPr="00000000" w14:paraId="0000003A">
      <w:pPr>
        <w:contextualSpacing w:val="0"/>
        <w:rPr/>
      </w:pPr>
      <w:r w:rsidDel="00000000" w:rsidR="00000000" w:rsidRPr="00000000">
        <w:rPr>
          <w:rtl w:val="0"/>
        </w:rPr>
        <w:t xml:space="preserve">i5 --» (0,81)</w:t>
      </w:r>
    </w:p>
    <w:p w:rsidR="00000000" w:rsidDel="00000000" w:rsidP="00000000" w:rsidRDefault="00000000" w:rsidRPr="00000000" w14:paraId="000000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  <w:t xml:space="preserve">Probabilidade de cruzamento = 75%</w:t>
      </w:r>
    </w:p>
    <w:p w:rsidR="00000000" w:rsidDel="00000000" w:rsidP="00000000" w:rsidRDefault="00000000" w:rsidRPr="00000000" w14:paraId="0000003E">
      <w:pPr>
        <w:contextualSpacing w:val="0"/>
        <w:rPr/>
      </w:pPr>
      <w:r w:rsidDel="00000000" w:rsidR="00000000" w:rsidRPr="00000000">
        <w:rPr>
          <w:rtl w:val="0"/>
        </w:rPr>
        <w:t xml:space="preserve">i5 --» deriva do elitismo</w:t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  <w:t xml:space="preserve">i4 --»(0,81)--» igual na próxima geração</w:t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  <w:t xml:space="preserve">i2 --»(</w:t>
      </w:r>
      <w:r w:rsidDel="00000000" w:rsidR="00000000" w:rsidRPr="00000000">
        <w:rPr>
          <w:strike w:val="1"/>
          <w:rtl w:val="0"/>
        </w:rPr>
        <w:t xml:space="preserve">0,35</w:t>
      </w:r>
      <w:r w:rsidDel="00000000" w:rsidR="00000000" w:rsidRPr="00000000">
        <w:rPr>
          <w:rtl w:val="0"/>
        </w:rPr>
        <w:t xml:space="preserve"> 0,41)--» abaixo da probabilidade de cruzamento, logo passa no teste e pode cruzar-se</w:t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>
          <w:rtl w:val="0"/>
        </w:rPr>
        <w:t xml:space="preserve">i1 --»(</w:t>
      </w:r>
      <w:r w:rsidDel="00000000" w:rsidR="00000000" w:rsidRPr="00000000">
        <w:rPr>
          <w:strike w:val="1"/>
          <w:rtl w:val="0"/>
        </w:rPr>
        <w:t xml:space="preserve">0,15</w:t>
      </w:r>
      <w:r w:rsidDel="00000000" w:rsidR="00000000" w:rsidRPr="00000000">
        <w:rPr>
          <w:rtl w:val="0"/>
        </w:rPr>
        <w:t xml:space="preserve"> 0,24)--» abaixo da probabilidade de cruzamento, logo passa no teste e pode cruzar-se</w:t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  <w:t xml:space="preserve">i5 --»(</w:t>
      </w:r>
      <w:r w:rsidDel="00000000" w:rsidR="00000000" w:rsidRPr="00000000">
        <w:rPr>
          <w:strike w:val="1"/>
          <w:rtl w:val="0"/>
        </w:rPr>
        <w:t xml:space="preserve">0,81</w:t>
      </w:r>
      <w:r w:rsidDel="00000000" w:rsidR="00000000" w:rsidRPr="00000000">
        <w:rPr>
          <w:rtl w:val="0"/>
        </w:rPr>
        <w:t xml:space="preserve"> 0,88)--» igual na próxima geração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79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20"/>
        <w:gridCol w:w="1860"/>
        <w:gridCol w:w="2460"/>
        <w:gridCol w:w="2055"/>
        <w:tblGridChange w:id="0">
          <w:tblGrid>
            <w:gridCol w:w="420"/>
            <w:gridCol w:w="1860"/>
            <w:gridCol w:w="2460"/>
            <w:gridCol w:w="205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Indivíduo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Cruzamento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Mutação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 10 11 | 10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 10 11 | 10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 10 11 | 10 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10 10 | 10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 10 10 | 10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 10 10 | 10 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 11 11 | 01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01 11 11 | </w:t>
            </w:r>
            <w:r w:rsidDel="00000000" w:rsidR="00000000" w:rsidRPr="00000000">
              <w:rPr>
                <w:b w:val="1"/>
                <w:rtl w:val="0"/>
              </w:rPr>
              <w:t xml:space="preserve">01 11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01 11 </w:t>
            </w:r>
            <w:r w:rsidDel="00000000" w:rsidR="00000000" w:rsidRPr="00000000">
              <w:rPr>
                <w:b w:val="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  <w:t xml:space="preserve">1 | 01 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11 10 | 01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contextualSpacing w:val="0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10 11 10 | </w:t>
            </w:r>
            <w:r w:rsidDel="00000000" w:rsidR="00000000" w:rsidRPr="00000000">
              <w:rPr>
                <w:b w:val="1"/>
                <w:rtl w:val="0"/>
              </w:rPr>
              <w:t xml:space="preserve">01 10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 11 10 | 01 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 10 11 | 10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 10 11 | 10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10 10 11 | 10 11</w:t>
            </w:r>
          </w:p>
        </w:tc>
      </w:tr>
    </w:tbl>
    <w:p w:rsidR="00000000" w:rsidDel="00000000" w:rsidP="00000000" w:rsidRDefault="00000000" w:rsidRPr="00000000" w14:paraId="0000005C">
      <w:pPr>
        <w:contextualSpacing w:val="0"/>
        <w:rPr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color w:val="0000ff"/>
          <w:rtl w:val="0"/>
        </w:rPr>
        <w:t xml:space="preserve">»»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ff"/>
          <w:rtl w:val="0"/>
        </w:rPr>
        <w:t xml:space="preserve">O ponto de crossover é escolhido de 1 a N, sendo N o comprimento do cromossoma representado pelo indivíduo. </w:t>
      </w:r>
      <w:r w:rsidDel="00000000" w:rsidR="00000000" w:rsidRPr="00000000">
        <w:rPr>
          <w:rtl w:val="0"/>
        </w:rPr>
        <w:t xml:space="preserve">(Como é que se escolheu aqui? Aleatoriamente?)</w:t>
      </w:r>
    </w:p>
    <w:p w:rsidR="00000000" w:rsidDel="00000000" w:rsidP="00000000" w:rsidRDefault="00000000" w:rsidRPr="00000000" w14:paraId="0000005E">
      <w:pPr>
        <w:contextualSpacing w:val="0"/>
        <w:rPr>
          <w:sz w:val="27"/>
          <w:szCs w:val="27"/>
        </w:rPr>
      </w:pPr>
      <w:r w:rsidDel="00000000" w:rsidR="00000000" w:rsidRPr="00000000">
        <w:rPr>
          <w:color w:val="0000ff"/>
          <w:rtl w:val="0"/>
        </w:rPr>
        <w:t xml:space="preserve">»»» Sim, de maneira a não cortar um cor a meio...tive que garantir que nao dava algo do tipo 00 no crossover e na mutação, uma vez que: A=01, B=10, V=11 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sz w:val="27"/>
          <w:szCs w:val="27"/>
          <w:rtl w:val="0"/>
        </w:rPr>
        <w:t xml:space="preserve">👍)</w:t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67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15"/>
        <w:gridCol w:w="3705"/>
        <w:tblGridChange w:id="0">
          <w:tblGrid>
            <w:gridCol w:w="3015"/>
            <w:gridCol w:w="37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1º Geração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2º Geração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i1: 10 11 10 01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i5:  10 10 11 10 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i2: 01 11 11 01 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i4’: 10 10 10 10 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i3: 10 11 01 11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i2’: 01 11 01 01 11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i4: 10 10 10 10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i1’: 10 11 10 01 10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i5: 10 10 11 10 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i5:  10 10 11 10 11</w:t>
            </w:r>
          </w:p>
        </w:tc>
      </w:tr>
    </w:tbl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a)</w:t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7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barbatana e corpo: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  <w:t xml:space="preserve">info(cor peixe) = - [ 4/8*log2(4/8) + 4/8*log2(4/8) ] = 1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a cauda:</w:t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  <w:t xml:space="preserve">atenção: 1 valor é desconhecido. Logo a outra fórmula de calculo disto será:</w:t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  <w:t xml:space="preserve">info(cor peixe) = - [ 4/7*log2(4/7) + 3/7*log2(3/7) ] = 0.985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b)</w:t>
      </w:r>
      <w:r w:rsidDel="00000000" w:rsidR="00000000" w:rsidRPr="00000000">
        <w:rPr>
          <w:rtl w:val="0"/>
        </w:rPr>
        <w:t xml:space="preserve"> Critério da razão do ganho</w:t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  <w:t xml:space="preserve">RG(C|A) = Ganho(C|A) / InfoSeparação(A)</w:t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  <w:t xml:space="preserve">C= cor peixe</w:t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  <w:t xml:space="preserve">A = atributo</w:t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  <w:t xml:space="preserve">info(C) = 0.985 (alínea a)</w:t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  <w:t xml:space="preserve">info(C|barbatana) = E(barbatana) = 0.811</w:t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  <w:t xml:space="preserve">info(C|cauda) = E(Cauda) = 0.6</w:t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  <w:t xml:space="preserve">info(C|corpo) = E(Corpo) = 0.95</w:t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  <w:t xml:space="preserve">fc(barbatana) = fc(corpo) = 1</w:t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  <w:t xml:space="preserve">fc(cauda) = 7/8</w:t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  <w:t xml:space="preserve">Ganho(C|A) = fc(A) * ( info(C) - info(C|A) )</w:t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  <w:t xml:space="preserve">Ganho(C|barbatana) = 1 * ( 1 - 0.811) = 0.189</w:t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  <w:t xml:space="preserve">Ganho(C|cauda) = 7/8 * ( 0.985 - 0.6) = 0.337</w:t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  <w:t xml:space="preserve">Ganho(C|corpo) = 1 * ( 1 - 0.95) = 0.05</w:t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  <w:t xml:space="preserve">infoSeparação(barbatana) = - (4/8 * log2(4/8) +  4/8 * log2(4/8) ) = 1</w:t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  <w:t xml:space="preserve">infoSeparação(cauda) =  - (2/8 * log2(2/8) +  5/8 * log2(5/8) + ⅛ * log2(⅛) ) = 1.299</w:t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  <w:t xml:space="preserve">infoSeparação(corpo) = - (5/8 * log2(5/8) +  3/8 * log2(3/8) ) =  0.9544</w:t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  <w:t xml:space="preserve">RG(C|barbatana) = </w:t>
      </w:r>
      <w:r w:rsidDel="00000000" w:rsidR="00000000" w:rsidRPr="00000000">
        <w:rPr>
          <w:rtl w:val="0"/>
        </w:rPr>
        <w:t xml:space="preserve">0.</w:t>
      </w:r>
      <w:r w:rsidDel="00000000" w:rsidR="00000000" w:rsidRPr="00000000">
        <w:rPr>
          <w:rtl w:val="0"/>
        </w:rPr>
        <w:t xml:space="preserve">189</w:t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  <w:t xml:space="preserve">RG(C|cauda) = 0.337/1.299 = 0.2594</w:t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  <w:t xml:space="preserve">RG(C|corpo) = 0.05/0.9544 = 0.052</w:t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>
          <w:b w:val="1"/>
        </w:rPr>
      </w:pPr>
      <w:r w:rsidDel="00000000" w:rsidR="00000000" w:rsidRPr="00000000">
        <w:rPr>
          <w:rtl w:val="0"/>
        </w:rPr>
        <w:t xml:space="preserve">Escolher o que tiver maior razão de ganho -&gt; </w:t>
      </w:r>
      <w:r w:rsidDel="00000000" w:rsidR="00000000" w:rsidRPr="00000000">
        <w:rPr>
          <w:b w:val="1"/>
          <w:rtl w:val="0"/>
        </w:rPr>
        <w:t xml:space="preserve">cauda</w:t>
      </w:r>
    </w:p>
    <w:p w:rsidR="00000000" w:rsidDel="00000000" w:rsidP="00000000" w:rsidRDefault="00000000" w:rsidRPr="00000000" w14:paraId="0000009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 </w:t>
      </w:r>
    </w:p>
    <w:p w:rsidR="00000000" w:rsidDel="00000000" w:rsidP="00000000" w:rsidRDefault="00000000" w:rsidRPr="00000000" w14:paraId="0000009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68713" cy="3861938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1622" l="10044" r="19855" t="1622"/>
                    <a:stretch>
                      <a:fillRect/>
                    </a:stretch>
                  </pic:blipFill>
                  <pic:spPr>
                    <a:xfrm>
                      <a:off x="0" y="0"/>
                      <a:ext cx="4968713" cy="3861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>
          <w:color w:val="4a86e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b w:val="1"/>
          <w:rtl w:val="0"/>
        </w:rPr>
        <w:t xml:space="preserve">c)  </w:t>
      </w:r>
      <w:r w:rsidDel="00000000" w:rsidR="00000000" w:rsidRPr="00000000">
        <w:rPr>
          <w:rtl w:val="0"/>
        </w:rPr>
        <w:t xml:space="preserve">Árvore </w:t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Cauda Grande</w:t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Barbatana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Peixe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Larga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gordo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vermelho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larga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gordo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vermelho</w:t>
            </w:r>
          </w:p>
        </w:tc>
      </w:tr>
    </w:tbl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Cauda pequena</w:t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Barbatana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Corpo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Peixe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larga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esguio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vermelho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esguio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vermelho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fina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esguio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azul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larga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gordo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azul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fina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gordo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azul</w:t>
            </w:r>
          </w:p>
        </w:tc>
      </w:tr>
    </w:tbl>
    <w:p w:rsidR="00000000" w:rsidDel="00000000" w:rsidP="00000000" w:rsidRDefault="00000000" w:rsidRPr="00000000" w14:paraId="000000B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/>
      </w:pPr>
      <w:r w:rsidDel="00000000" w:rsidR="00000000" w:rsidRPr="00000000">
        <w:rPr>
          <w:rtl w:val="0"/>
        </w:rPr>
        <w:t xml:space="preserve">Para cauda pequena devem ser recalculados os valores e escolher o próximo atributo para o nó da árvore.</w:t>
      </w:r>
    </w:p>
    <w:p w:rsidR="00000000" w:rsidDel="00000000" w:rsidP="00000000" w:rsidRDefault="00000000" w:rsidRPr="00000000" w14:paraId="000000C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/>
      </w:pPr>
      <w:r w:rsidDel="00000000" w:rsidR="00000000" w:rsidRPr="00000000">
        <w:rPr>
          <w:rtl w:val="0"/>
        </w:rPr>
        <w:t xml:space="preserve">Info(peixe) = - (⅖ * log2(2/5) + ⅗ * log2(⅗) ) =0.971 </w:t>
      </w:r>
    </w:p>
    <w:p w:rsidR="00000000" w:rsidDel="00000000" w:rsidP="00000000" w:rsidRDefault="00000000" w:rsidRPr="00000000" w14:paraId="000000C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/>
      </w:pPr>
      <w:r w:rsidDel="00000000" w:rsidR="00000000" w:rsidRPr="00000000">
        <w:rPr>
          <w:rtl w:val="0"/>
        </w:rPr>
        <w:t xml:space="preserve">por acabar….</w:t>
      </w:r>
    </w:p>
    <w:p w:rsidR="00000000" w:rsidDel="00000000" w:rsidP="00000000" w:rsidRDefault="00000000" w:rsidRPr="00000000" w14:paraId="000000C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firstLine="720"/>
        <w:contextualSpacing w:val="0"/>
        <w:rPr/>
      </w:pPr>
      <w:r w:rsidDel="00000000" w:rsidR="00000000" w:rsidRPr="00000000">
        <w:rPr>
          <w:rtl w:val="0"/>
        </w:rPr>
        <w:t xml:space="preserve">--------  Grande         ---- &gt; Vermelho</w:t>
      </w:r>
    </w:p>
    <w:p w:rsidR="00000000" w:rsidDel="00000000" w:rsidP="00000000" w:rsidRDefault="00000000" w:rsidRPr="00000000" w14:paraId="000000C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/>
      </w:pPr>
      <w:r w:rsidDel="00000000" w:rsidR="00000000" w:rsidRPr="00000000">
        <w:rPr>
          <w:rtl w:val="0"/>
        </w:rPr>
        <w:t xml:space="preserve">Cauda</w:t>
      </w:r>
    </w:p>
    <w:p w:rsidR="00000000" w:rsidDel="00000000" w:rsidP="00000000" w:rsidRDefault="00000000" w:rsidRPr="00000000" w14:paraId="000000C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/>
      </w:pPr>
      <w:r w:rsidDel="00000000" w:rsidR="00000000" w:rsidRPr="00000000">
        <w:rPr>
          <w:rtl w:val="0"/>
        </w:rPr>
        <w:tab/>
        <w:t xml:space="preserve">------- Pequena </w:t>
      </w:r>
    </w:p>
    <w:p w:rsidR="00000000" w:rsidDel="00000000" w:rsidP="00000000" w:rsidRDefault="00000000" w:rsidRPr="00000000" w14:paraId="000000C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OU</w:t>
      </w:r>
    </w:p>
    <w:p w:rsidR="00000000" w:rsidDel="00000000" w:rsidP="00000000" w:rsidRDefault="00000000" w:rsidRPr="00000000" w14:paraId="000000C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405438" cy="4183594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11627" r="1561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4183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4</w:t>
      </w:r>
    </w:p>
    <w:p w:rsidR="00000000" w:rsidDel="00000000" w:rsidP="00000000" w:rsidRDefault="00000000" w:rsidRPr="00000000" w14:paraId="000000D3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a)</w:t>
      </w:r>
    </w:p>
    <w:p w:rsidR="00000000" w:rsidDel="00000000" w:rsidP="00000000" w:rsidRDefault="00000000" w:rsidRPr="00000000" w14:paraId="000000D5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b)</w:t>
      </w:r>
    </w:p>
    <w:p w:rsidR="00000000" w:rsidDel="00000000" w:rsidP="00000000" w:rsidRDefault="00000000" w:rsidRPr="00000000" w14:paraId="000000D7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c)</w:t>
      </w:r>
    </w:p>
    <w:p w:rsidR="00000000" w:rsidDel="00000000" w:rsidP="00000000" w:rsidRDefault="00000000" w:rsidRPr="00000000" w14:paraId="000000D9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d)</w:t>
      </w:r>
    </w:p>
    <w:p w:rsidR="00000000" w:rsidDel="00000000" w:rsidP="00000000" w:rsidRDefault="00000000" w:rsidRPr="00000000" w14:paraId="000000DB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e)</w:t>
      </w:r>
    </w:p>
    <w:p w:rsidR="00000000" w:rsidDel="00000000" w:rsidP="00000000" w:rsidRDefault="00000000" w:rsidRPr="00000000" w14:paraId="000000DD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f)</w:t>
      </w:r>
    </w:p>
    <w:p w:rsidR="00000000" w:rsidDel="00000000" w:rsidP="00000000" w:rsidRDefault="00000000" w:rsidRPr="00000000" w14:paraId="000000DF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g)</w:t>
      </w:r>
    </w:p>
    <w:sectPr>
      <w:footerReference r:id="rId11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1">
    <w:pPr>
      <w:contextualSpacing w:val="0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pt_PT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7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