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44" w:rsidRPr="007B4E44" w:rsidRDefault="007B4E44" w:rsidP="007B4E44">
      <w:pPr>
        <w:pStyle w:val="Ttulo1"/>
      </w:pPr>
      <w:r w:rsidRPr="007B4E44">
        <w:t xml:space="preserve">A4: </w:t>
      </w:r>
      <w:r>
        <w:t>Modelo Conceptual</w:t>
      </w:r>
    </w:p>
    <w:p w:rsidR="007B4E44" w:rsidRDefault="00F354B0" w:rsidP="007B4E44">
      <w:pPr>
        <w:spacing w:before="240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-821055</wp:posOffset>
            </wp:positionH>
            <wp:positionV relativeFrom="paragraph">
              <wp:posOffset>720725</wp:posOffset>
            </wp:positionV>
            <wp:extent cx="7010400" cy="54381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B4E44">
        <w:rPr>
          <w:rFonts w:ascii="Times New Roman" w:hAnsi="Times New Roman" w:cs="Times New Roman"/>
          <w:sz w:val="24"/>
        </w:rPr>
        <w:t xml:space="preserve">Este artefacto contém o modelo conceptual que representa as principais entidades organizacionais, as suas relações, os atributos e os seus domínios, assim como a multiplicidade das relações para o </w:t>
      </w:r>
      <w:proofErr w:type="spellStart"/>
      <w:r w:rsidR="007B4E44" w:rsidRPr="007B4E44">
        <w:rPr>
          <w:rFonts w:ascii="Times New Roman" w:hAnsi="Times New Roman" w:cs="Times New Roman"/>
          <w:b/>
          <w:sz w:val="24"/>
        </w:rPr>
        <w:t>EventSS</w:t>
      </w:r>
      <w:proofErr w:type="spellEnd"/>
      <w:r w:rsidR="007B4E44">
        <w:rPr>
          <w:rFonts w:ascii="Times New Roman" w:hAnsi="Times New Roman" w:cs="Times New Roman"/>
          <w:sz w:val="24"/>
        </w:rPr>
        <w:t xml:space="preserve">. </w:t>
      </w:r>
    </w:p>
    <w:p w:rsidR="001B5B99" w:rsidRDefault="001B5B99" w:rsidP="007B4E44">
      <w:pPr>
        <w:spacing w:before="240"/>
        <w:rPr>
          <w:rFonts w:ascii="Times New Roman" w:hAnsi="Times New Roman" w:cs="Times New Roman"/>
          <w:sz w:val="24"/>
        </w:rPr>
      </w:pPr>
    </w:p>
    <w:p w:rsidR="002C52D2" w:rsidRDefault="007B4E44" w:rsidP="007B4E4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i/>
          <w:color w:val="333333"/>
          <w:sz w:val="20"/>
          <w:szCs w:val="21"/>
        </w:rPr>
      </w:pPr>
      <w:r w:rsidRPr="002C52D2">
        <w:rPr>
          <w:rFonts w:ascii="Arial" w:hAnsi="Arial" w:cs="Arial"/>
          <w:i/>
          <w:color w:val="333333"/>
          <w:sz w:val="20"/>
          <w:szCs w:val="21"/>
        </w:rPr>
        <w:t xml:space="preserve">Figure 1: UML </w:t>
      </w:r>
      <w:r w:rsidR="002C52D2" w:rsidRPr="002C52D2">
        <w:rPr>
          <w:rFonts w:ascii="Arial" w:hAnsi="Arial" w:cs="Arial"/>
          <w:i/>
          <w:color w:val="333333"/>
          <w:sz w:val="20"/>
          <w:szCs w:val="21"/>
        </w:rPr>
        <w:t xml:space="preserve">modelo conceptual </w:t>
      </w:r>
    </w:p>
    <w:p w:rsidR="001B5B99" w:rsidRPr="001B5B99" w:rsidRDefault="001B5B99" w:rsidP="001B5B99">
      <w:pPr>
        <w:rPr>
          <w:rFonts w:ascii="Times New Roman" w:hAnsi="Times New Roman" w:cs="Times New Roman"/>
          <w:b/>
          <w:sz w:val="24"/>
          <w:u w:val="single"/>
        </w:rPr>
      </w:pPr>
      <w:r w:rsidRPr="001B5B99">
        <w:rPr>
          <w:rFonts w:ascii="Times New Roman" w:hAnsi="Times New Roman" w:cs="Times New Roman"/>
          <w:b/>
          <w:sz w:val="24"/>
          <w:u w:val="single"/>
        </w:rPr>
        <w:t>Histórico de Revisão</w:t>
      </w:r>
    </w:p>
    <w:p w:rsidR="001B5B99" w:rsidRPr="001B5B99" w:rsidRDefault="001B5B99" w:rsidP="001B5B99">
      <w:pPr>
        <w:rPr>
          <w:rFonts w:ascii="Times New Roman" w:hAnsi="Times New Roman" w:cs="Times New Roman"/>
        </w:rPr>
      </w:pPr>
      <w:r w:rsidRPr="001B5B99">
        <w:rPr>
          <w:rFonts w:ascii="Times New Roman" w:hAnsi="Times New Roman" w:cs="Times New Roman"/>
        </w:rPr>
        <w:t>Alterações feitas à primeira submissão:</w:t>
      </w:r>
    </w:p>
    <w:p w:rsidR="002C52D2" w:rsidRPr="001B5B99" w:rsidRDefault="001B5B99" w:rsidP="001B5B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Modelação dos vários estados do evento.</w:t>
      </w:r>
    </w:p>
    <w:p w:rsidR="001B5B99" w:rsidRPr="001B5B99" w:rsidRDefault="001B5B99" w:rsidP="001B5B9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Modelação dos vários papeis do utilizador.</w:t>
      </w:r>
    </w:p>
    <w:p w:rsidR="00F40EE4" w:rsidRPr="00F40EE4" w:rsidRDefault="001B5B99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Modificação de algumas associações para composições. </w:t>
      </w:r>
    </w:p>
    <w:p w:rsidR="00F40EE4" w:rsidRPr="00F40EE4" w:rsidRDefault="00F40EE4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Eliminação da relação entre Utilizador e Imagem, para apenas um atributo na classe Utilizador.</w:t>
      </w:r>
    </w:p>
    <w:p w:rsidR="00F40EE4" w:rsidRPr="00F40EE4" w:rsidRDefault="001B5B99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Alteração da</w:t>
      </w:r>
      <w:r w:rsidR="00F40EE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classe</w:t>
      </w:r>
      <w:r w:rsidR="00F40EE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Categoria</w:t>
      </w:r>
      <w:r w:rsidR="00F40EE4">
        <w:rPr>
          <w:rFonts w:ascii="Times New Roman" w:hAnsi="Times New Roman" w:cs="Times New Roman"/>
          <w:shd w:val="clear" w:color="auto" w:fill="FFFFFF"/>
        </w:rPr>
        <w:t xml:space="preserve"> e Tipo</w:t>
      </w:r>
      <w:r>
        <w:rPr>
          <w:rFonts w:ascii="Times New Roman" w:hAnsi="Times New Roman" w:cs="Times New Roman"/>
          <w:shd w:val="clear" w:color="auto" w:fill="FFFFFF"/>
        </w:rPr>
        <w:t xml:space="preserve"> para </w:t>
      </w:r>
      <w:r w:rsidR="00F40EE4">
        <w:rPr>
          <w:rFonts w:ascii="Times New Roman" w:hAnsi="Times New Roman" w:cs="Times New Roman"/>
          <w:shd w:val="clear" w:color="auto" w:fill="FFFFFF"/>
        </w:rPr>
        <w:t>enumeração.</w:t>
      </w:r>
    </w:p>
    <w:p w:rsidR="00F40EE4" w:rsidRPr="00F40EE4" w:rsidRDefault="00F40EE4" w:rsidP="00F40EE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Eliminação da classe Notificação e consequente alteração no modelo. </w:t>
      </w:r>
    </w:p>
    <w:p w:rsidR="00F40EE4" w:rsidRDefault="00F40EE4" w:rsidP="00F40EE4">
      <w:pPr>
        <w:ind w:left="360"/>
        <w:rPr>
          <w:rFonts w:ascii="Times New Roman" w:hAnsi="Times New Roman" w:cs="Times New Roman"/>
        </w:rPr>
      </w:pPr>
    </w:p>
    <w:p w:rsidR="00F40EE4" w:rsidRPr="00F40EE4" w:rsidRDefault="00F40EE4" w:rsidP="00F40EE4">
      <w:pPr>
        <w:ind w:left="360"/>
        <w:rPr>
          <w:rFonts w:ascii="Times New Roman" w:hAnsi="Times New Roman" w:cs="Times New Roman"/>
        </w:rPr>
      </w:pPr>
    </w:p>
    <w:p w:rsidR="002C52D2" w:rsidRPr="00D903FC" w:rsidRDefault="002C52D2" w:rsidP="002C52D2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 xml:space="preserve">GRUPO1765, </w:t>
      </w:r>
      <w:r w:rsidR="001B5B99"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2C52D2" w:rsidRPr="00D903FC" w:rsidRDefault="002C52D2" w:rsidP="002C52D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84037C" w:rsidRDefault="002C52D2" w:rsidP="00942A2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sectPr w:rsidR="0084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B43D6"/>
    <w:multiLevelType w:val="hybridMultilevel"/>
    <w:tmpl w:val="3F2CC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44"/>
    <w:rsid w:val="001B5B99"/>
    <w:rsid w:val="00212E0A"/>
    <w:rsid w:val="002C52D2"/>
    <w:rsid w:val="00302B9E"/>
    <w:rsid w:val="003A0DC3"/>
    <w:rsid w:val="007B4E44"/>
    <w:rsid w:val="007C6C6E"/>
    <w:rsid w:val="00810D21"/>
    <w:rsid w:val="008E3972"/>
    <w:rsid w:val="009D4EFE"/>
    <w:rsid w:val="00F354B0"/>
    <w:rsid w:val="00F4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EBA5B-480A-4E1E-9630-1865B0C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E44"/>
    <w:rPr>
      <w:color w:val="00000A"/>
    </w:rPr>
  </w:style>
  <w:style w:type="paragraph" w:styleId="Ttulo1">
    <w:name w:val="heading 1"/>
    <w:basedOn w:val="Normal"/>
    <w:link w:val="Ttulo1Carter"/>
    <w:uiPriority w:val="9"/>
    <w:qFormat/>
    <w:rsid w:val="007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7B4E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7B4E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7B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4E4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7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C52D2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C52D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B5B99"/>
    <w:pPr>
      <w:spacing w:after="20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Emanuel Quaresma</cp:lastModifiedBy>
  <cp:revision>5</cp:revision>
  <cp:lastPrinted>2018-03-20T18:45:00Z</cp:lastPrinted>
  <dcterms:created xsi:type="dcterms:W3CDTF">2018-03-13T22:13:00Z</dcterms:created>
  <dcterms:modified xsi:type="dcterms:W3CDTF">2018-03-20T18:45:00Z</dcterms:modified>
</cp:coreProperties>
</file>