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24" w:rsidRDefault="00C64C24" w:rsidP="00C64C24">
      <w:pPr>
        <w:pStyle w:val="Ttulo"/>
      </w:pPr>
      <w:r w:rsidRPr="00C64C24">
        <w:t xml:space="preserve">A9 -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</w:t>
      </w:r>
    </w:p>
    <w:p w:rsidR="00C64C24" w:rsidRPr="00C64C24" w:rsidRDefault="00C64C24" w:rsidP="00C64C24"/>
    <w:p w:rsidR="00C64C24" w:rsidRPr="00C64C24" w:rsidRDefault="00C64C24" w:rsidP="00C64C24">
      <w:proofErr w:type="spellStart"/>
      <w:r w:rsidRPr="00C64C24">
        <w:t>This</w:t>
      </w:r>
      <w:proofErr w:type="spellEnd"/>
      <w:r w:rsidRPr="00C64C24">
        <w:t xml:space="preserve"> </w:t>
      </w:r>
      <w:proofErr w:type="spellStart"/>
      <w:r w:rsidRPr="00C64C24">
        <w:t>artefact</w:t>
      </w:r>
      <w:proofErr w:type="spellEnd"/>
      <w:r w:rsidRPr="00C64C24">
        <w:t xml:space="preserve"> shows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, </w:t>
      </w:r>
      <w:proofErr w:type="spellStart"/>
      <w:r w:rsidRPr="00C64C24">
        <w:t>including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>.</w:t>
      </w:r>
    </w:p>
    <w:p w:rsidR="00C64C24" w:rsidRPr="00C64C24" w:rsidRDefault="00C64C24" w:rsidP="00C64C24">
      <w:r w:rsidRPr="00C64C24">
        <w:t xml:space="preserve">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transaction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isolation</w:t>
      </w:r>
      <w:proofErr w:type="spellEnd"/>
      <w:r w:rsidRPr="00C64C24">
        <w:t xml:space="preserve"> </w:t>
      </w:r>
      <w:proofErr w:type="spellStart"/>
      <w:r w:rsidRPr="00C64C24">
        <w:t>level</w:t>
      </w:r>
      <w:proofErr w:type="spellEnd"/>
      <w:r w:rsidRPr="00C64C24">
        <w:t xml:space="preserve"> </w:t>
      </w:r>
      <w:proofErr w:type="spellStart"/>
      <w:r w:rsidRPr="00C64C24">
        <w:t>is</w:t>
      </w:r>
      <w:proofErr w:type="spellEnd"/>
      <w:r w:rsidRPr="00C64C24">
        <w:t xml:space="preserve"> </w:t>
      </w:r>
      <w:proofErr w:type="spellStart"/>
      <w:r w:rsidRPr="00C64C24">
        <w:t>explicitly</w:t>
      </w:r>
      <w:proofErr w:type="spellEnd"/>
      <w:r w:rsidRPr="00C64C24">
        <w:t xml:space="preserve"> </w:t>
      </w:r>
      <w:proofErr w:type="spellStart"/>
      <w:r w:rsidRPr="00C64C24">
        <w:t>stated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read-only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are </w:t>
      </w:r>
      <w:proofErr w:type="spellStart"/>
      <w:r w:rsidRPr="00C64C24">
        <w:t>identified</w:t>
      </w:r>
      <w:proofErr w:type="spellEnd"/>
      <w:r w:rsidRPr="00C64C24">
        <w:t xml:space="preserve"> to improve global performance. 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identified</w:t>
      </w:r>
      <w:proofErr w:type="spellEnd"/>
      <w:r w:rsidRPr="00C64C24">
        <w:t xml:space="preserve"> </w:t>
      </w:r>
      <w:proofErr w:type="spellStart"/>
      <w:r w:rsidRPr="00C64C24">
        <w:t>access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SQL </w:t>
      </w:r>
      <w:proofErr w:type="spellStart"/>
      <w:r w:rsidRPr="00C64C24">
        <w:t>code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reference</w:t>
      </w:r>
      <w:proofErr w:type="spellEnd"/>
      <w:r w:rsidRPr="00C64C24">
        <w:t xml:space="preserve"> </w:t>
      </w:r>
      <w:proofErr w:type="spellStart"/>
      <w:r w:rsidRPr="00C64C24">
        <w:t>of</w:t>
      </w:r>
      <w:proofErr w:type="spellEnd"/>
      <w:r w:rsidRPr="00C64C24">
        <w:t xml:space="preserve"> web </w:t>
      </w:r>
      <w:proofErr w:type="spellStart"/>
      <w:r w:rsidRPr="00C64C24">
        <w:t>resources</w:t>
      </w:r>
      <w:proofErr w:type="spellEnd"/>
      <w:r w:rsidRPr="00C64C24">
        <w:t xml:space="preserve"> (A7) are </w:t>
      </w:r>
      <w:proofErr w:type="spellStart"/>
      <w:r w:rsidRPr="00C64C24">
        <w:t>provided</w:t>
      </w:r>
      <w:proofErr w:type="spellEnd"/>
      <w:r w:rsidRPr="00C64C24">
        <w:t>.</w:t>
      </w:r>
    </w:p>
    <w:p w:rsidR="00C64C24" w:rsidRPr="00C64C24" w:rsidRDefault="00C64C24" w:rsidP="00C64C24">
      <w:pPr>
        <w:pStyle w:val="Subttulo"/>
        <w:rPr>
          <w:sz w:val="36"/>
          <w:szCs w:val="36"/>
        </w:rPr>
      </w:pPr>
      <w:r w:rsidRPr="00C64C24">
        <w:rPr>
          <w:sz w:val="36"/>
          <w:szCs w:val="36"/>
        </w:rPr>
        <w:t xml:space="preserve">1. </w:t>
      </w:r>
      <w:proofErr w:type="spellStart"/>
      <w:r w:rsidRPr="00C64C24">
        <w:rPr>
          <w:sz w:val="36"/>
          <w:szCs w:val="36"/>
        </w:rPr>
        <w:t>Main</w:t>
      </w:r>
      <w:proofErr w:type="spellEnd"/>
      <w:r w:rsidRPr="00C64C24">
        <w:rPr>
          <w:sz w:val="36"/>
          <w:szCs w:val="36"/>
        </w:rPr>
        <w:t xml:space="preserve"> </w:t>
      </w:r>
      <w:proofErr w:type="spellStart"/>
      <w:r w:rsidRPr="00C64C24">
        <w:rPr>
          <w:sz w:val="36"/>
          <w:szCs w:val="36"/>
        </w:rPr>
        <w:t>Accesses</w:t>
      </w:r>
      <w:proofErr w:type="spellEnd"/>
    </w:p>
    <w:p w:rsidR="00C64C24" w:rsidRPr="00C64C24" w:rsidRDefault="00C64C24" w:rsidP="00C64C24"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>.</w:t>
      </w:r>
    </w:p>
    <w:p w:rsidR="00C64C24" w:rsidRDefault="00C64C24" w:rsidP="00934984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C64C24">
        <w:rPr>
          <w:sz w:val="26"/>
          <w:szCs w:val="26"/>
        </w:rPr>
        <w:t xml:space="preserve">M01: </w:t>
      </w:r>
      <w:proofErr w:type="spellStart"/>
      <w:r w:rsidRPr="00C64C24">
        <w:rPr>
          <w:sz w:val="26"/>
          <w:szCs w:val="26"/>
        </w:rPr>
        <w:t>Authentication</w:t>
      </w:r>
      <w:proofErr w:type="spellEnd"/>
      <w:r w:rsidRPr="00C64C24">
        <w:rPr>
          <w:sz w:val="26"/>
          <w:szCs w:val="26"/>
        </w:rPr>
        <w:t xml:space="preserve"> </w:t>
      </w:r>
    </w:p>
    <w:p w:rsidR="00C64C24" w:rsidRDefault="00C64C24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BB6FA8">
        <w:tc>
          <w:tcPr>
            <w:tcW w:w="2831" w:type="dxa"/>
          </w:tcPr>
          <w:p w:rsidR="00C64C24" w:rsidRDefault="00C64C24" w:rsidP="00C64C24">
            <w:r>
              <w:t>SQL101</w:t>
            </w:r>
          </w:p>
        </w:tc>
        <w:tc>
          <w:tcPr>
            <w:tcW w:w="5663" w:type="dxa"/>
          </w:tcPr>
          <w:p w:rsidR="00C64C24" w:rsidRDefault="00C64C24" w:rsidP="00C64C24"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8D48C3">
              <w:t>system</w:t>
            </w:r>
            <w:proofErr w:type="spellEnd"/>
          </w:p>
        </w:tc>
      </w:tr>
      <w:tr w:rsidR="00C64C24" w:rsidTr="00601B66">
        <w:tc>
          <w:tcPr>
            <w:tcW w:w="2831" w:type="dxa"/>
          </w:tcPr>
          <w:p w:rsidR="00C64C24" w:rsidRDefault="00C64C24" w:rsidP="00C64C24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C64C24">
            <w:r>
              <w:t>R103</w:t>
            </w:r>
          </w:p>
        </w:tc>
      </w:tr>
      <w:tr w:rsidR="00C64C24" w:rsidTr="0099693E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username,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,email,regist_date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first_name,last_name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image_path,city_id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$email,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C64C24" w:rsidRPr="00C64C24" w:rsidRDefault="00C64C24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9831EA">
        <w:tc>
          <w:tcPr>
            <w:tcW w:w="2831" w:type="dxa"/>
          </w:tcPr>
          <w:p w:rsidR="00C64C24" w:rsidRDefault="00C64C24" w:rsidP="009831EA">
            <w:r>
              <w:t>SQL101</w:t>
            </w:r>
          </w:p>
        </w:tc>
        <w:tc>
          <w:tcPr>
            <w:tcW w:w="5663" w:type="dxa"/>
          </w:tcPr>
          <w:p w:rsidR="00C64C24" w:rsidRDefault="008D48C3" w:rsidP="009831EA">
            <w:r>
              <w:t xml:space="preserve">Log use rinto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C64C24" w:rsidTr="009831EA">
        <w:tc>
          <w:tcPr>
            <w:tcW w:w="2831" w:type="dxa"/>
          </w:tcPr>
          <w:p w:rsidR="00C64C24" w:rsidRDefault="00C64C2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9831EA">
            <w:r>
              <w:t>R10</w:t>
            </w:r>
            <w:r w:rsidR="008D48C3">
              <w:t>1</w:t>
            </w:r>
          </w:p>
        </w:tc>
      </w:tr>
      <w:tr w:rsidR="00C64C24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C64C24" w:rsidRPr="00C64C24" w:rsidRDefault="00C64C24" w:rsidP="00C64C24"/>
    <w:p w:rsidR="000F6931" w:rsidRDefault="008D48C3" w:rsidP="008D48C3">
      <w:pPr>
        <w:pStyle w:val="PargrafodaLista"/>
        <w:numPr>
          <w:ilvl w:val="1"/>
          <w:numId w:val="1"/>
        </w:numPr>
      </w:pPr>
      <w:r>
        <w:t xml:space="preserve">M02: </w:t>
      </w:r>
      <w:proofErr w:type="spellStart"/>
      <w:r>
        <w:t>Users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t>SQL101</w:t>
            </w:r>
          </w:p>
        </w:tc>
        <w:tc>
          <w:tcPr>
            <w:tcW w:w="5663" w:type="dxa"/>
          </w:tcPr>
          <w:p w:rsidR="008D48C3" w:rsidRDefault="008D48C3" w:rsidP="009831EA">
            <w:r>
              <w:t xml:space="preserve">Show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8D48C3" w:rsidP="009831EA">
            <w:r>
              <w:t>R103</w:t>
            </w:r>
          </w:p>
        </w:tc>
      </w:tr>
      <w:tr w:rsidR="008D48C3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48C3" w:rsidRPr="008D48C3" w:rsidRDefault="008D48C3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p w:rsidR="001E4135" w:rsidRDefault="001E4135" w:rsidP="008D48C3"/>
    <w:p w:rsidR="001E4135" w:rsidRDefault="001E4135" w:rsidP="008D48C3"/>
    <w:p w:rsidR="001E4135" w:rsidRDefault="001E4135" w:rsidP="008D48C3"/>
    <w:p w:rsidR="001E4135" w:rsidRDefault="001E4135" w:rsidP="008D48C3"/>
    <w:p w:rsidR="001E4135" w:rsidRDefault="001E4135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lastRenderedPageBreak/>
              <w:t>SQL101</w:t>
            </w:r>
          </w:p>
        </w:tc>
        <w:tc>
          <w:tcPr>
            <w:tcW w:w="5663" w:type="dxa"/>
          </w:tcPr>
          <w:p w:rsidR="008D48C3" w:rsidRDefault="001E4135" w:rsidP="009831EA">
            <w:proofErr w:type="gramStart"/>
            <w:r>
              <w:t xml:space="preserve">Show  </w:t>
            </w:r>
            <w:proofErr w:type="spellStart"/>
            <w:r>
              <w:t>user’s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notifications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8D48C3" w:rsidP="009831EA">
            <w:r>
              <w:t>R103</w:t>
            </w:r>
          </w:p>
        </w:tc>
      </w:tr>
      <w:tr w:rsidR="008D48C3" w:rsidTr="009831EA">
        <w:tc>
          <w:tcPr>
            <w:tcW w:w="8494" w:type="dxa"/>
            <w:gridSpan w:val="2"/>
          </w:tcPr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friend_requests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friend_activities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event_delete_warnings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D48C3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event_update_warnings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SQL101</w:t>
            </w:r>
          </w:p>
        </w:tc>
        <w:tc>
          <w:tcPr>
            <w:tcW w:w="5663" w:type="dxa"/>
          </w:tcPr>
          <w:p w:rsidR="001E4135" w:rsidRDefault="001E4135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>
            <w:r>
              <w:t>R103</w:t>
            </w:r>
          </w:p>
        </w:tc>
      </w:tr>
      <w:tr w:rsidR="001E4135" w:rsidTr="009831EA">
        <w:tc>
          <w:tcPr>
            <w:tcW w:w="8494" w:type="dxa"/>
            <w:gridSpan w:val="2"/>
          </w:tcPr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1E4135" w:rsidRDefault="001E4135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SQL101</w:t>
            </w:r>
          </w:p>
        </w:tc>
        <w:tc>
          <w:tcPr>
            <w:tcW w:w="5663" w:type="dxa"/>
          </w:tcPr>
          <w:p w:rsidR="001E4135" w:rsidRDefault="001E4135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>
            <w:r>
              <w:t>R103</w:t>
            </w:r>
          </w:p>
        </w:tc>
      </w:tr>
      <w:tr w:rsidR="001E4135" w:rsidTr="009831EA">
        <w:tc>
          <w:tcPr>
            <w:tcW w:w="8494" w:type="dxa"/>
            <w:gridSpan w:val="2"/>
          </w:tcPr>
          <w:p w:rsidR="001E4135" w:rsidRPr="001E4135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1E4135" w:rsidRDefault="001E4135" w:rsidP="008D48C3">
      <w:bookmarkStart w:id="0" w:name="_GoBack"/>
      <w:bookmarkEnd w:id="0"/>
    </w:p>
    <w:sectPr w:rsidR="001E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18"/>
    <w:multiLevelType w:val="multilevel"/>
    <w:tmpl w:val="F6EA08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0F6931"/>
    <w:rsid w:val="001948E2"/>
    <w:rsid w:val="001E4135"/>
    <w:rsid w:val="008D48C3"/>
    <w:rsid w:val="00C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5273"/>
  <w15:chartTrackingRefBased/>
  <w15:docId w15:val="{22E534F8-F6DC-494C-8FC3-A4E9B31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6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C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C6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C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C2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4C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C24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2018-04-22T19:24:00Z</dcterms:created>
  <dcterms:modified xsi:type="dcterms:W3CDTF">2018-04-22T19:50:00Z</dcterms:modified>
</cp:coreProperties>
</file>