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4493C" w:rsidP="0034493C" w:rsidRDefault="0034493C" w14:paraId="04B3BFD3" w14:textId="77777777">
      <w:pPr>
        <w:jc w:val="center"/>
      </w:pPr>
    </w:p>
    <w:p w:rsidR="0034493C" w:rsidP="0034493C" w:rsidRDefault="0034493C" w14:paraId="771666A7" w14:textId="77777777">
      <w:pPr>
        <w:jc w:val="center"/>
      </w:pPr>
    </w:p>
    <w:p w:rsidR="0034493C" w:rsidP="0034493C" w:rsidRDefault="0034493C" w14:paraId="412DFC1A" w14:textId="77777777">
      <w:pPr>
        <w:jc w:val="center"/>
      </w:pPr>
    </w:p>
    <w:p w:rsidR="0034493C" w:rsidP="0034493C" w:rsidRDefault="0034493C" w14:paraId="126B8D26" w14:textId="77777777">
      <w:pPr>
        <w:jc w:val="center"/>
      </w:pPr>
    </w:p>
    <w:p w:rsidR="006C238E" w:rsidP="0034493C" w:rsidRDefault="0034493C" w14:paraId="01031B4E" w14:textId="4312AB3E">
      <w:pPr>
        <w:jc w:val="center"/>
      </w:pPr>
      <w:r>
        <w:rPr>
          <w:noProof/>
        </w:rPr>
        <w:drawing>
          <wp:inline distT="0" distB="0" distL="0" distR="0" wp14:anchorId="6B61AEF5" wp14:editId="0BD8B449">
            <wp:extent cx="3886200" cy="2066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3C" w:rsidP="0034493C" w:rsidRDefault="0034493C" w14:paraId="0A3317C5" w14:textId="46BDBEE5">
      <w:pPr>
        <w:jc w:val="center"/>
      </w:pPr>
    </w:p>
    <w:p w:rsidR="0034493C" w:rsidP="0034493C" w:rsidRDefault="0034493C" w14:paraId="20973FCF" w14:textId="77777777">
      <w:pPr>
        <w:jc w:val="center"/>
      </w:pPr>
    </w:p>
    <w:p w:rsidR="0034493C" w:rsidP="0034493C" w:rsidRDefault="008803A5" w14:paraId="3E404B75" w14:textId="023BC5B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82E972B" wp14:editId="3D97C3B5">
                <wp:simplePos x="0" y="0"/>
                <wp:positionH relativeFrom="column">
                  <wp:posOffset>-1076325</wp:posOffset>
                </wp:positionH>
                <wp:positionV relativeFrom="page">
                  <wp:posOffset>5173345</wp:posOffset>
                </wp:positionV>
                <wp:extent cx="5911215" cy="1570990"/>
                <wp:effectExtent l="0" t="0" r="0" b="0"/>
                <wp:wrapNone/>
                <wp:docPr id="11" name="Retângulo: Único Canto Recortad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5911215" cy="1570990"/>
                        </a:xfrm>
                        <a:prstGeom prst="snip1Rect">
                          <a:avLst>
                            <a:gd name="adj" fmla="val 47819"/>
                          </a:avLst>
                        </a:prstGeom>
                        <a:solidFill>
                          <a:srgbClr val="00624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ângulo: Único Canto Recortado 11" style="position:absolute;margin-left:-84.75pt;margin-top:407.35pt;width:465.45pt;height:123.7pt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5911215,1570990" o:spid="_x0000_s1026" fillcolor="#00624f" stroked="f" path="m,l5159983,r751232,751232l5911215,1570990,,1570990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NxmQIAAJoFAAAOAAAAZHJzL2Uyb0RvYy54bWysVE1vGyEQvVfqf0Dcm/VadhJbWUdWIleV&#10;rCRK0uaMWbBpgaGAvXZ/fQZ217HaXlL1ghjmi3nzZq6u90aTnfBBga1oeTagRFgOtbLrin59Xny6&#10;pCREZmumwYqKHkSg17OPH64aNxVD2ICuhScYxIZp4yq6idFNiyLwjTAsnIETFpUSvGERRb8uas8a&#10;jG50MRwMzosGfO08cBECvt62SjrL8aUUPN5LGUQkuqL4t5hPn89VOovZFZuuPXMbxbtvsH/4hWHK&#10;YtJjqFsWGdl69Ucoo7iHADKecTAFSKm4yDVgNeXgt2qeNsyJXAuCE9wRpvD/wvK73ZN78OnrwS2B&#10;/wiISNG4MD1qkhA6m730hkit3Ddsdi4YSyD7jOfhiKfYR8LxcTwpy2E5poSjrhxfDCaTjHjBpilQ&#10;Sup8iJ8FGJIuFQ1WufIRu5Zjs90yxIxqTSwzSB9Wf6dEGo092jFNRheX5ST1ECN2xnjrY+aiQKt6&#10;obTOgl+vbrQn6Ip/HZwPR4vOOZyaaZuMLSS3NnZ6yaC0OGRE4kGLZKfto5BE1RmEnIV3aVqa4Rwg&#10;8Xqy4feyQzKUGP+dvp1L8haZ3e/0Pzrl/GDj0d8oCz6jnmdPHHHSsexAkq19D0ULQMJiBfXhwRMP&#10;7XgFxxcK27lkIT4wj71CAHBHxHs8pIamotDdKNmA//W392SPNEctJQ3OJ3Lj55Z5QYn+YnEAJuVo&#10;lAY6C6PxxRAFf6pZnWrs1twANr3EbeR4vib7qPur9GBecJXMU1ZUMcsxd0V59L1wE9uG4jLiYj7P&#10;ZjjEjsWlfXK8H4jEvuf9C/Ou43TEcbiDfpY7ora8erNN/bAw30aQKvYj2OLa4Y0LIPO8W1Zpw5zK&#10;2eptpc5eAQAA//8DAFBLAwQUAAYACAAAACEAA5ypa+EAAAANAQAADwAAAGRycy9kb3ducmV2Lnht&#10;bEyPy07DMBBF90j8gzVI7FrHVXFCiFMhHksWLdBu3dg4EfY4st029Osxq7Ic3aN7zzSryVly1CEO&#10;HgWweQFEY+fVgEbAx/vrrAISk0QlrUct4EdHWLXXV42slT/hWh83yZBcgrGWAvqUxprS2PXayTj3&#10;o8acffngZMpnMFQFecrlztJFUXDq5IB5oZejfup19705OAHh7VyVn2fzzNfbyF+sRJPSTojbm+nx&#10;AUjSU7rA8Kef1aHNTnt/QBWJFTBj/P4uswIqtiyBZKTkbAlkn9mCLxjQtqH/v2h/AQAA//8DAFBL&#10;AQItABQABgAIAAAAIQC2gziS/gAAAOEBAAATAAAAAAAAAAAAAAAAAAAAAABbQ29udGVudF9UeXBl&#10;c10ueG1sUEsBAi0AFAAGAAgAAAAhADj9If/WAAAAlAEAAAsAAAAAAAAAAAAAAAAALwEAAF9yZWxz&#10;Ly5yZWxzUEsBAi0AFAAGAAgAAAAhAKS4A3GZAgAAmgUAAA4AAAAAAAAAAAAAAAAALgIAAGRycy9l&#10;Mm9Eb2MueG1sUEsBAi0AFAAGAAgAAAAhAAOcqWvhAAAADQEAAA8AAAAAAAAAAAAAAAAA8wQAAGRy&#10;cy9kb3ducmV2LnhtbFBLBQYAAAAABAAEAPMAAAABBgAAAAA=&#10;" w14:anchorId="5549097C">
                <v:path arrowok="t" o:connecttype="custom" o:connectlocs="0,0;5159983,0;5911215,751232;5911215,1570990;0,1570990;0,0" o:connectangles="0,0,0,0,0,0"/>
                <w10:wrap anchory="page"/>
              </v:shape>
            </w:pict>
          </mc:Fallback>
        </mc:AlternateContent>
      </w:r>
    </w:p>
    <w:p w:rsidR="0034493C" w:rsidP="0034493C" w:rsidRDefault="008803A5" w14:paraId="6A5B54F4" w14:textId="18540DE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A9AE4B" wp14:editId="75E975AB">
                <wp:simplePos x="0" y="0"/>
                <wp:positionH relativeFrom="column">
                  <wp:posOffset>-501015</wp:posOffset>
                </wp:positionH>
                <wp:positionV relativeFrom="paragraph">
                  <wp:posOffset>319405</wp:posOffset>
                </wp:positionV>
                <wp:extent cx="4328160" cy="1133475"/>
                <wp:effectExtent l="0" t="0" r="0" b="0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816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34493C" w:rsidR="0034493C" w:rsidP="0034493C" w:rsidRDefault="0034493C" w14:paraId="5260BA59" w14:textId="6168D1C9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 w:rsidRPr="0034493C">
                              <w:rPr>
                                <w:rFonts w:cstheme="minorHAnsi"/>
                                <w:color w:val="FFFFFF" w:themeColor="background1"/>
                                <w:sz w:val="64"/>
                                <w:szCs w:val="64"/>
                              </w:rPr>
                              <w:t xml:space="preserve">MANUAL DE </w:t>
                            </w:r>
                            <w:r w:rsidR="0013562B">
                              <w:rPr>
                                <w:rFonts w:cstheme="minorHAnsi"/>
                                <w:color w:val="FFFFFF" w:themeColor="background1"/>
                                <w:sz w:val="64"/>
                                <w:szCs w:val="64"/>
                              </w:rPr>
                              <w:t>ENVIO</w:t>
                            </w:r>
                          </w:p>
                          <w:p w:rsidRPr="0034493C" w:rsidR="0034493C" w:rsidP="0034493C" w:rsidRDefault="0034493C" w14:paraId="300FC444" w14:textId="5F32241C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 w:rsidRPr="0034493C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64"/>
                                <w:szCs w:val="64"/>
                              </w:rPr>
                              <w:t>CIG - 2023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DA9AE4B">
                <v:stroke joinstyle="miter"/>
                <v:path gradientshapeok="t" o:connecttype="rect"/>
              </v:shapetype>
              <v:shape id="Text Box 4" style="position:absolute;margin-left:-39.45pt;margin-top:25.15pt;width:340.8pt;height:8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57y8gEAAMgDAAAOAAAAZHJzL2Uyb0RvYy54bWysU9tu2zAMfR+wfxD0vjhO3MuMOEXXosOA&#10;7gK0+wBGlmNhtqhRSuzs60fJaZZtb8NeBPGiw8NDanUz9p3Ya/IGbSXz2VwKbRXWxm4r+fX54c21&#10;FD6AraFDqyt50F7erF+/Wg2u1Atssas1CQaxvhxcJdsQXJllXrW6Bz9Dpy0HG6QeApu0zWqCgdH7&#10;LlvM55fZgFQ7QqW9Z+/9FJTrhN80WoXPTeN1EF0lmVtIJ6VzE89svYJyS+Bao4404B9Y9GAsFz1B&#10;3UMAsSPzF1RvFKHHJswU9hk2jVE69cDd5PM/unlqwenUC4vj3Ukm//9g1af9FxKm5tmxPBZ6ntGz&#10;HoN4h6MoojyD8yVnPTnOCyO7OTW16t0jqm9eWLxrwW71LREOrYaa6eXxZXb2dMLxEWQzfMSay8Au&#10;YAIaG+qjdqyGYHTmcTiNJlJR7CyWi+v8kkOKY3m+XBZXF6kGlC/PHfnwXmMv4qWSxLNP8LB/9CHS&#10;gfIlJVaz+GC6Ls2/s785ODF6Ev3IeOIexs14lGOD9YEbIZzWidefLy3SDykGXqVK+u87IC1F98Gy&#10;GG/zooi7l4zi4mrBBp1HNucRsIqhKhmkmK53YdrXnSOzbbnSJL/FWxawMam1qPTE6sib1yV1fFzt&#10;uI/ndsr69QHXPwEAAP//AwBQSwMEFAAGAAgAAAAhAD/nkeffAAAACgEAAA8AAABkcnMvZG93bnJl&#10;di54bWxMj8tOwzAQRfdI/IM1SOxam0DbNGRSIRDbIvqS2LnxNImIx1HsNuHvcVewHN2je8/kq9G2&#10;4kK9bxwjPEwVCOLSmYYrhN32fZKC8EGz0a1jQvghD6vi9ibXmXEDf9JlEyoRS9hnGqEOocuk9GVN&#10;Vvup64hjdnK91SGefSVNr4dYbluZKDWXVjccF2rd0WtN5ffmbBH269PX4Ul9VG921g1uVJLtUiLe&#10;340vzyACjeEPhqt+VIciOh3dmY0XLcJkkS4jijBTjyAiMFfJAsQRIUnSFGSRy/8vFL8AAAD//wMA&#10;UEsBAi0AFAAGAAgAAAAhALaDOJL+AAAA4QEAABMAAAAAAAAAAAAAAAAAAAAAAFtDb250ZW50X1R5&#10;cGVzXS54bWxQSwECLQAUAAYACAAAACEAOP0h/9YAAACUAQAACwAAAAAAAAAAAAAAAAAvAQAAX3Jl&#10;bHMvLnJlbHNQSwECLQAUAAYACAAAACEAuXee8vIBAADIAwAADgAAAAAAAAAAAAAAAAAuAgAAZHJz&#10;L2Uyb0RvYy54bWxQSwECLQAUAAYACAAAACEAP+eR598AAAAKAQAADwAAAAAAAAAAAAAAAABMBAAA&#10;ZHJzL2Rvd25yZXYueG1sUEsFBgAAAAAEAAQA8wAAAFgFAAAAAA==&#10;">
                <v:textbox>
                  <w:txbxContent>
                    <w:p w:rsidRPr="0034493C" w:rsidR="0034493C" w:rsidP="0034493C" w:rsidRDefault="0034493C" w14:paraId="5260BA59" w14:textId="6168D1C9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z w:val="64"/>
                          <w:szCs w:val="64"/>
                        </w:rPr>
                      </w:pPr>
                      <w:r w:rsidRPr="0034493C">
                        <w:rPr>
                          <w:rFonts w:cstheme="minorHAnsi"/>
                          <w:color w:val="FFFFFF" w:themeColor="background1"/>
                          <w:sz w:val="64"/>
                          <w:szCs w:val="64"/>
                        </w:rPr>
                        <w:t xml:space="preserve">MANUAL DE </w:t>
                      </w:r>
                      <w:r w:rsidR="0013562B">
                        <w:rPr>
                          <w:rFonts w:cstheme="minorHAnsi"/>
                          <w:color w:val="FFFFFF" w:themeColor="background1"/>
                          <w:sz w:val="64"/>
                          <w:szCs w:val="64"/>
                        </w:rPr>
                        <w:t>ENVIO</w:t>
                      </w:r>
                    </w:p>
                    <w:p w:rsidRPr="0034493C" w:rsidR="0034493C" w:rsidP="0034493C" w:rsidRDefault="0034493C" w14:paraId="300FC444" w14:textId="5F32241C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64"/>
                          <w:szCs w:val="64"/>
                        </w:rPr>
                      </w:pPr>
                      <w:r w:rsidRPr="0034493C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64"/>
                          <w:szCs w:val="64"/>
                        </w:rPr>
                        <w:t>CIG - 2023</w:t>
                      </w:r>
                    </w:p>
                  </w:txbxContent>
                </v:textbox>
              </v:shape>
            </w:pict>
          </mc:Fallback>
        </mc:AlternateContent>
      </w:r>
    </w:p>
    <w:p w:rsidR="0034493C" w:rsidP="0034493C" w:rsidRDefault="008803A5" w14:paraId="1F5E6003" w14:textId="23A6C3ED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972DA89" wp14:editId="34D67DD9">
                <wp:simplePos x="0" y="0"/>
                <wp:positionH relativeFrom="column">
                  <wp:posOffset>-1451610</wp:posOffset>
                </wp:positionH>
                <wp:positionV relativeFrom="paragraph">
                  <wp:posOffset>871855</wp:posOffset>
                </wp:positionV>
                <wp:extent cx="7915275" cy="1085850"/>
                <wp:effectExtent l="9525" t="9525" r="9525" b="9525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5275" cy="1085850"/>
                        </a:xfrm>
                        <a:prstGeom prst="rect">
                          <a:avLst/>
                        </a:prstGeom>
                        <a:solidFill>
                          <a:srgbClr val="E77107"/>
                        </a:solidFill>
                        <a:ln w="9525">
                          <a:solidFill>
                            <a:srgbClr val="E7710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93C" w:rsidRDefault="0034493C" w14:paraId="0D4B6B8F" w14:textId="2169FDF4"/>
                          <w:p w:rsidR="0034493C" w:rsidRDefault="0034493C" w14:paraId="7A404B89" w14:textId="0F9EB511"/>
                          <w:p w:rsidRPr="0034493C" w:rsidR="0034493C" w:rsidP="0034493C" w:rsidRDefault="0034493C" w14:paraId="46B5C601" w14:textId="5919BD11">
                            <w:pPr>
                              <w:jc w:val="right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449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Manual de padronização para envio de dados e utilização </w:t>
                            </w:r>
                            <w:r w:rsidR="00B82E0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do</w:t>
                            </w:r>
                            <w:r w:rsidRPr="003449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CIG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style="position:absolute;margin-left:-114.3pt;margin-top:68.65pt;width:623.25pt;height:85.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color="#e77107" strokecolor="#e77107" w14:anchorId="2972DA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DyfKwIAAE8EAAAOAAAAZHJzL2Uyb0RvYy54bWysVFFv0zAQfkfiP1h+p0mqhrRR02nqNoQ0&#10;2MTgBziOk1g4tjm7Tcuv5+x0XQcvCJEHy+c7f/7uu7usrw6DInsBThpd0WyWUiI0N43UXUW/fb17&#10;t6TEeaYbpowWFT0KR682b9+sR1uKuemNagQQBNGuHG1Fe+9tmSSO92Jgbmas0OhsDQzMowld0gAb&#10;EX1QyTxN3yejgcaC4cI5PL2ZnHQT8dtWcP/Qtk54oiqK3HxcIa51WJPNmpUdMNtLfqLB/oHFwKTG&#10;R89QN8wzsgP5B9QgORhnWj/jZkhM20ouYg6YTZb+ls1Tz6yIuaA4zp5lcv8Pln/ePwKRTUVXlGg2&#10;YIm+oGhMd0qQPMgzWldi1JN9hJCgs/eGf3dEm22PUeIawIy9YA2SykJ88upCMBxeJfX4yTSIznbe&#10;RKUOLQwBEDUgh1iQ47kg4uAJx8NileXzIqeEoy9Ll/kyjyVLWPl83YLzH4QZSNhUFJB8hGf7e+cD&#10;HVY+h0T6RsnmTioVDejqrQKyZ9gdt0WRpUXMALO8DFOajKhPPs8j8iuf+zuIQXpscyWHii7T8E2N&#10;F3S71U1sQs+kmvZIWemTkEG7qQb+UB9ioaLKQdfaNEdUFszU1TiFuOkN/KRkxI6uqPuxYyAoUR81&#10;VmeVLRZhBKKxyIs5GnDpqS89THOEqqinZNpu/TQ2Owuy6/GlLKqhzTVWtJVR6xdWJ/rYtbEEpwkL&#10;Y3Fpx6iX/8DmFwAAAP//AwBQSwMEFAAGAAgAAAAhAOZqszrhAAAADQEAAA8AAABkcnMvZG93bnJl&#10;di54bWxMj0FugzAQRfeVegdrKnWX2AEJCMVETaSqUrtJ0x7A4Amg4DHFDiG3r7NqlqP/5s+bYjOb&#10;nk04us6ShNVSAEOqre6okfDz/bbIgDmvSKveEkq4ooNN+fhQqFzbC33hdPANCyXkciWh9X7IOXd1&#10;i0a5pR2QQna0o1E+jGPD9aguodz0PBIi4UZ1FC60asBdi/XpcDZBw+/SuZ22+5p+P6/r/ftHtTWJ&#10;lM9P8+sLMI+z/4fhph92oAxOlT2TdqyXsIiiLAlsSOI0BnZDxCpdA6skxCKLgZcFv/+i/AMAAP//&#10;AwBQSwECLQAUAAYACAAAACEAtoM4kv4AAADhAQAAEwAAAAAAAAAAAAAAAAAAAAAAW0NvbnRlbnRf&#10;VHlwZXNdLnhtbFBLAQItABQABgAIAAAAIQA4/SH/1gAAAJQBAAALAAAAAAAAAAAAAAAAAC8BAABf&#10;cmVscy8ucmVsc1BLAQItABQABgAIAAAAIQB50DyfKwIAAE8EAAAOAAAAAAAAAAAAAAAAAC4CAABk&#10;cnMvZTJvRG9jLnhtbFBLAQItABQABgAIAAAAIQDmarM64QAAAA0BAAAPAAAAAAAAAAAAAAAAAIUE&#10;AABkcnMvZG93bnJldi54bWxQSwUGAAAAAAQABADzAAAAkwUAAAAA&#10;">
                <v:textbox>
                  <w:txbxContent>
                    <w:p w:rsidR="0034493C" w:rsidRDefault="0034493C" w14:paraId="0D4B6B8F" w14:textId="2169FDF4"/>
                    <w:p w:rsidR="0034493C" w:rsidRDefault="0034493C" w14:paraId="7A404B89" w14:textId="0F9EB511"/>
                    <w:p w:rsidRPr="0034493C" w:rsidR="0034493C" w:rsidP="0034493C" w:rsidRDefault="0034493C" w14:paraId="46B5C601" w14:textId="5919BD11">
                      <w:pPr>
                        <w:jc w:val="right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34493C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Manual de padronização para envio de dados e utilização </w:t>
                      </w:r>
                      <w:r w:rsidR="00B82E02">
                        <w:rPr>
                          <w:color w:val="FFFFFF" w:themeColor="background1"/>
                          <w:sz w:val="32"/>
                          <w:szCs w:val="32"/>
                        </w:rPr>
                        <w:t>do</w:t>
                      </w:r>
                      <w:r w:rsidRPr="0034493C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CIG</w:t>
                      </w:r>
                    </w:p>
                  </w:txbxContent>
                </v:textbox>
              </v:rect>
            </w:pict>
          </mc:Fallback>
        </mc:AlternateContent>
      </w:r>
    </w:p>
    <w:p w:rsidRPr="0034493C" w:rsidR="0034493C" w:rsidP="0034493C" w:rsidRDefault="0034493C" w14:paraId="7804D323" w14:textId="6C24E384"/>
    <w:p w:rsidRPr="0034493C" w:rsidR="0034493C" w:rsidP="0034493C" w:rsidRDefault="0034493C" w14:paraId="5E393E41" w14:textId="551634D4"/>
    <w:p w:rsidRPr="0034493C" w:rsidR="0034493C" w:rsidP="0034493C" w:rsidRDefault="0034493C" w14:paraId="4FF59476" w14:textId="1B4D5ED7"/>
    <w:p w:rsidRPr="0034493C" w:rsidR="0034493C" w:rsidP="0034493C" w:rsidRDefault="0034493C" w14:paraId="023C2E22" w14:textId="59C28187"/>
    <w:p w:rsidRPr="0034493C" w:rsidR="0034493C" w:rsidP="0034493C" w:rsidRDefault="0034493C" w14:paraId="15EFF436" w14:textId="31786FC5"/>
    <w:p w:rsidRPr="0034493C" w:rsidR="0034493C" w:rsidP="0034493C" w:rsidRDefault="0034493C" w14:paraId="74649C39" w14:textId="52CA37BC"/>
    <w:p w:rsidRPr="0034493C" w:rsidR="0034493C" w:rsidP="0034493C" w:rsidRDefault="0034493C" w14:paraId="32C8F90B" w14:textId="6306FB5A"/>
    <w:p w:rsidRPr="0034493C" w:rsidR="0034493C" w:rsidP="0034493C" w:rsidRDefault="0034493C" w14:paraId="1DE59C2A" w14:textId="0CA4C363"/>
    <w:p w:rsidRPr="0034493C" w:rsidR="0034493C" w:rsidP="0034493C" w:rsidRDefault="0034493C" w14:paraId="27E8756C" w14:textId="1BED7C84"/>
    <w:p w:rsidRPr="0034493C" w:rsidR="0034493C" w:rsidP="0034493C" w:rsidRDefault="0034493C" w14:paraId="00CE83FD" w14:textId="0DAA1E96"/>
    <w:p w:rsidRPr="0034493C" w:rsidR="0034493C" w:rsidP="0034493C" w:rsidRDefault="0034493C" w14:paraId="52641145" w14:textId="63F772EC"/>
    <w:p w:rsidR="0034493C" w:rsidP="0034493C" w:rsidRDefault="0034493C" w14:paraId="2700AAA4" w14:textId="5F9F266D"/>
    <w:p w:rsidR="0034493C" w:rsidP="0034493C" w:rsidRDefault="0034493C" w14:paraId="7791FD0F" w14:textId="1EC0286F">
      <w:pPr>
        <w:tabs>
          <w:tab w:val="left" w:pos="5670"/>
        </w:tabs>
      </w:pPr>
      <w:r>
        <w:tab/>
      </w:r>
    </w:p>
    <w:p w:rsidR="0034493C" w:rsidP="0034493C" w:rsidRDefault="0034493C" w14:paraId="3E764E69" w14:textId="5BAAF2BA">
      <w:pPr>
        <w:tabs>
          <w:tab w:val="left" w:pos="5670"/>
        </w:tabs>
      </w:pPr>
    </w:p>
    <w:p w:rsidR="0034493C" w:rsidP="0034493C" w:rsidRDefault="0034493C" w14:paraId="796632B0" w14:textId="7776B872">
      <w:pPr>
        <w:pStyle w:val="Ttulo1"/>
      </w:pPr>
      <w:bookmarkStart w:name="_Toc12546999" w:id="0"/>
      <w:bookmarkStart w:name="_Hlk501114800" w:id="1"/>
      <w:r w:rsidRPr="00E523C3">
        <w:rPr>
          <w:lang w:val="pt-BR" w:bidi="pt-BR"/>
        </w:rPr>
        <w:lastRenderedPageBreak/>
        <w:t xml:space="preserve">PARA NOSSOS </w:t>
      </w:r>
      <w:bookmarkEnd w:id="0"/>
      <w:r>
        <w:rPr>
          <w:lang w:val="pt-BR" w:bidi="pt-BR"/>
        </w:rPr>
        <w:t>CLIENTEs</w:t>
      </w:r>
    </w:p>
    <w:bookmarkEnd w:id="1"/>
    <w:p w:rsidR="0034493C" w:rsidP="0034493C" w:rsidRDefault="0034493C" w14:paraId="60B38AE3" w14:textId="77777777"/>
    <w:p w:rsidR="0034493C" w:rsidP="0034493C" w:rsidRDefault="0034493C" w14:paraId="62E41788" w14:textId="66E89059">
      <w:pPr>
        <w:pStyle w:val="Ttulo2"/>
      </w:pPr>
      <w:bookmarkStart w:name="_Toc12547000" w:id="2"/>
      <w:r>
        <w:t>I</w:t>
      </w:r>
      <w:bookmarkEnd w:id="2"/>
      <w:r>
        <w:t>ntrodução CIG</w:t>
      </w:r>
    </w:p>
    <w:p w:rsidR="002A3368" w:rsidP="002A3368" w:rsidRDefault="00B82E02" w14:paraId="090D6A22" w14:textId="727B38F5">
      <w:pPr>
        <w:shd w:val="clear" w:color="auto" w:fill="FFFFFF"/>
        <w:rPr>
          <w:lang w:bidi="pt-BR"/>
        </w:rPr>
      </w:pPr>
      <w:r w:rsidRPr="00B82E02">
        <w:rPr>
          <w:lang w:bidi="pt-BR"/>
        </w:rPr>
        <w:t>O CIG</w:t>
      </w:r>
      <w:r>
        <w:rPr>
          <w:lang w:bidi="pt-BR"/>
        </w:rPr>
        <w:t xml:space="preserve"> pode ser caracterizado como</w:t>
      </w:r>
      <w:r w:rsidRPr="00B82E02">
        <w:rPr>
          <w:lang w:bidi="pt-BR"/>
        </w:rPr>
        <w:t xml:space="preserve"> um sistema gerencial</w:t>
      </w:r>
      <w:r w:rsidR="00EC618B">
        <w:rPr>
          <w:lang w:bidi="pt-BR"/>
        </w:rPr>
        <w:t xml:space="preserve"> que t</w:t>
      </w:r>
      <w:r w:rsidRPr="00EC618B" w:rsidR="00EC618B">
        <w:rPr>
          <w:lang w:bidi="pt-BR"/>
        </w:rPr>
        <w:t xml:space="preserve">rata e padroniza os dados </w:t>
      </w:r>
      <w:r w:rsidRPr="00B82E02" w:rsidR="00EC618B">
        <w:rPr>
          <w:lang w:bidi="pt-BR"/>
        </w:rPr>
        <w:t>das</w:t>
      </w:r>
      <w:r w:rsidR="00EC618B">
        <w:rPr>
          <w:lang w:bidi="pt-BR"/>
        </w:rPr>
        <w:t xml:space="preserve"> guias médicas </w:t>
      </w:r>
      <w:r w:rsidRPr="00EC618B" w:rsidR="00EC618B">
        <w:rPr>
          <w:lang w:bidi="pt-BR"/>
        </w:rPr>
        <w:t xml:space="preserve">gerando </w:t>
      </w:r>
      <w:r w:rsidR="00D923DD">
        <w:rPr>
          <w:lang w:bidi="pt-BR"/>
        </w:rPr>
        <w:t>i</w:t>
      </w:r>
      <w:r w:rsidRPr="00EC618B" w:rsidR="00EC618B">
        <w:rPr>
          <w:lang w:bidi="pt-BR"/>
        </w:rPr>
        <w:t>nformação</w:t>
      </w:r>
      <w:r w:rsidR="00D923DD">
        <w:rPr>
          <w:lang w:bidi="pt-BR"/>
        </w:rPr>
        <w:t>,</w:t>
      </w:r>
      <w:r w:rsidRPr="00EC618B" w:rsidR="00EC618B">
        <w:rPr>
          <w:lang w:bidi="pt-BR"/>
        </w:rPr>
        <w:t xml:space="preserve"> </w:t>
      </w:r>
      <w:r w:rsidR="00EC618B">
        <w:rPr>
          <w:lang w:bidi="pt-BR"/>
        </w:rPr>
        <w:t>c</w:t>
      </w:r>
      <w:r w:rsidRPr="00EC618B" w:rsidR="00EC618B">
        <w:rPr>
          <w:lang w:bidi="pt-BR"/>
        </w:rPr>
        <w:t>lassifica</w:t>
      </w:r>
      <w:r w:rsidR="00EC618B">
        <w:rPr>
          <w:lang w:bidi="pt-BR"/>
        </w:rPr>
        <w:t>ndo</w:t>
      </w:r>
      <w:r w:rsidRPr="00EC618B" w:rsidR="00EC618B">
        <w:rPr>
          <w:lang w:bidi="pt-BR"/>
        </w:rPr>
        <w:t xml:space="preserve"> </w:t>
      </w:r>
      <w:r w:rsidR="00EC618B">
        <w:rPr>
          <w:lang w:bidi="pt-BR"/>
        </w:rPr>
        <w:t>a</w:t>
      </w:r>
      <w:r w:rsidRPr="00EC618B" w:rsidR="00EC618B">
        <w:rPr>
          <w:lang w:bidi="pt-BR"/>
        </w:rPr>
        <w:t>tendimentos Ambulatoriais, Atenção Domiciliar e Internações</w:t>
      </w:r>
      <w:r w:rsidR="00EC618B">
        <w:rPr>
          <w:lang w:bidi="pt-BR"/>
        </w:rPr>
        <w:t>. Assim a ferramenta permite i</w:t>
      </w:r>
      <w:r w:rsidRPr="00EC618B" w:rsidR="00EC618B">
        <w:rPr>
          <w:lang w:bidi="pt-BR"/>
        </w:rPr>
        <w:t>dentifica</w:t>
      </w:r>
      <w:r w:rsidR="00EC618B">
        <w:rPr>
          <w:lang w:bidi="pt-BR"/>
        </w:rPr>
        <w:t>r</w:t>
      </w:r>
      <w:r w:rsidRPr="00EC618B" w:rsidR="00EC618B">
        <w:rPr>
          <w:lang w:bidi="pt-BR"/>
        </w:rPr>
        <w:t xml:space="preserve"> padrões e distorções em consumo de recursos </w:t>
      </w:r>
      <w:r w:rsidR="00EC618B">
        <w:rPr>
          <w:lang w:bidi="pt-BR"/>
        </w:rPr>
        <w:t>(</w:t>
      </w:r>
      <w:r w:rsidRPr="00EC618B" w:rsidR="00EC618B">
        <w:rPr>
          <w:lang w:bidi="pt-BR"/>
        </w:rPr>
        <w:t xml:space="preserve">como </w:t>
      </w:r>
      <w:r w:rsidR="00995B1F">
        <w:rPr>
          <w:lang w:bidi="pt-BR"/>
        </w:rPr>
        <w:t>CTI</w:t>
      </w:r>
      <w:r w:rsidRPr="00EC618B" w:rsidR="00EC618B">
        <w:rPr>
          <w:lang w:bidi="pt-BR"/>
        </w:rPr>
        <w:t>, materiais, medicamentos, honorários</w:t>
      </w:r>
      <w:r w:rsidR="00EC618B">
        <w:rPr>
          <w:lang w:bidi="pt-BR"/>
        </w:rPr>
        <w:t>)</w:t>
      </w:r>
      <w:r w:rsidRPr="00EC618B" w:rsidR="00EC618B">
        <w:rPr>
          <w:lang w:bidi="pt-BR"/>
        </w:rPr>
        <w:t xml:space="preserve"> e desfechos </w:t>
      </w:r>
      <w:r w:rsidR="00EC618B">
        <w:rPr>
          <w:lang w:bidi="pt-BR"/>
        </w:rPr>
        <w:t>(</w:t>
      </w:r>
      <w:r w:rsidRPr="00EC618B" w:rsidR="00EC618B">
        <w:rPr>
          <w:lang w:bidi="pt-BR"/>
        </w:rPr>
        <w:t xml:space="preserve">como os de permanência, mortalidade, </w:t>
      </w:r>
      <w:proofErr w:type="spellStart"/>
      <w:r w:rsidRPr="00EC618B" w:rsidR="00EC618B">
        <w:rPr>
          <w:lang w:bidi="pt-BR"/>
        </w:rPr>
        <w:t>reinternações</w:t>
      </w:r>
      <w:proofErr w:type="spellEnd"/>
      <w:r w:rsidR="00EC618B">
        <w:rPr>
          <w:lang w:bidi="pt-BR"/>
        </w:rPr>
        <w:t>)</w:t>
      </w:r>
      <w:r w:rsidRPr="002A3368" w:rsidR="002A3368">
        <w:rPr>
          <w:lang w:bidi="pt-BR"/>
        </w:rPr>
        <w:t xml:space="preserve"> </w:t>
      </w:r>
      <w:r w:rsidR="002A3368">
        <w:rPr>
          <w:lang w:bidi="pt-BR"/>
        </w:rPr>
        <w:t>para procedimentos/atendimentos de um mesmo tipo.</w:t>
      </w:r>
      <w:r w:rsidRPr="002A3368" w:rsidR="002A3368">
        <w:rPr>
          <w:lang w:bidi="pt-BR"/>
        </w:rPr>
        <w:t xml:space="preserve"> </w:t>
      </w:r>
      <w:r w:rsidR="002A3368">
        <w:rPr>
          <w:lang w:bidi="pt-BR"/>
        </w:rPr>
        <w:t xml:space="preserve">Desta forma, é possível criar cenários de análises direcionados a Perfis de </w:t>
      </w:r>
      <w:r w:rsidR="000841B1">
        <w:rPr>
          <w:lang w:bidi="pt-BR"/>
        </w:rPr>
        <w:t>S</w:t>
      </w:r>
      <w:r w:rsidR="002A3368">
        <w:rPr>
          <w:lang w:bidi="pt-BR"/>
        </w:rPr>
        <w:t>aúde de clientes empresariais e individuais, s</w:t>
      </w:r>
      <w:r w:rsidRPr="00EC618B" w:rsidR="002A3368">
        <w:rPr>
          <w:lang w:bidi="pt-BR"/>
        </w:rPr>
        <w:t>inaliza</w:t>
      </w:r>
      <w:r w:rsidR="002A3368">
        <w:rPr>
          <w:lang w:bidi="pt-BR"/>
        </w:rPr>
        <w:t>r</w:t>
      </w:r>
      <w:r w:rsidRPr="00EC618B" w:rsidR="002A3368">
        <w:rPr>
          <w:lang w:bidi="pt-BR"/>
        </w:rPr>
        <w:t xml:space="preserve"> contas e prestadores a serem </w:t>
      </w:r>
      <w:r w:rsidRPr="00EC618B" w:rsidR="00AE24C4">
        <w:rPr>
          <w:lang w:bidi="pt-BR"/>
        </w:rPr>
        <w:t>auditad</w:t>
      </w:r>
      <w:r w:rsidR="00AE24C4">
        <w:rPr>
          <w:lang w:bidi="pt-BR"/>
        </w:rPr>
        <w:t>o</w:t>
      </w:r>
      <w:r w:rsidRPr="00EC618B" w:rsidR="00AE24C4">
        <w:rPr>
          <w:lang w:bidi="pt-BR"/>
        </w:rPr>
        <w:t>s</w:t>
      </w:r>
      <w:r w:rsidR="00AE24C4">
        <w:rPr>
          <w:lang w:bidi="pt-BR"/>
        </w:rPr>
        <w:t xml:space="preserve"> etc.</w:t>
      </w:r>
    </w:p>
    <w:p w:rsidR="0034493C" w:rsidP="002E37D6" w:rsidRDefault="002E37D6" w14:paraId="18889A39" w14:textId="07313B81">
      <w:pPr>
        <w:shd w:val="clear" w:color="auto" w:fill="FFFFFF"/>
        <w:rPr>
          <w:lang w:bidi="pt-BR"/>
        </w:rPr>
      </w:pPr>
      <w:r w:rsidRPr="21B693F6" w:rsidR="002E37D6">
        <w:rPr>
          <w:lang w:bidi="pt-BR"/>
        </w:rPr>
        <w:t xml:space="preserve">O algoritmo principal utiliza os padrões CBHPM e códigos </w:t>
      </w:r>
      <w:proofErr w:type="spellStart"/>
      <w:r w:rsidRPr="21B693F6" w:rsidR="002E37D6">
        <w:rPr>
          <w:lang w:bidi="pt-BR"/>
        </w:rPr>
        <w:t>CIDs</w:t>
      </w:r>
      <w:proofErr w:type="spellEnd"/>
      <w:r w:rsidRPr="21B693F6" w:rsidR="002E37D6">
        <w:rPr>
          <w:lang w:bidi="pt-BR"/>
        </w:rPr>
        <w:t xml:space="preserve"> para gerar </w:t>
      </w:r>
      <w:r w:rsidRPr="21B693F6" w:rsidR="00D923DD">
        <w:rPr>
          <w:lang w:bidi="pt-BR"/>
        </w:rPr>
        <w:t>os</w:t>
      </w:r>
      <w:r w:rsidRPr="21B693F6" w:rsidR="002E37D6">
        <w:rPr>
          <w:lang w:bidi="pt-BR"/>
        </w:rPr>
        <w:t xml:space="preserve"> agrupamento</w:t>
      </w:r>
      <w:r w:rsidRPr="21B693F6" w:rsidR="002C1F7C">
        <w:rPr>
          <w:lang w:bidi="pt-BR"/>
        </w:rPr>
        <w:t>s</w:t>
      </w:r>
      <w:r w:rsidRPr="21B693F6" w:rsidR="002E37D6">
        <w:rPr>
          <w:lang w:bidi="pt-BR"/>
        </w:rPr>
        <w:t xml:space="preserve"> das informações disponibilizadas.</w:t>
      </w:r>
    </w:p>
    <w:p w:rsidR="0034493C" w:rsidP="0034493C" w:rsidRDefault="00B82E02" w14:paraId="4B914BFB" w14:textId="3A8A4A05">
      <w:pPr>
        <w:pStyle w:val="Ttulo2"/>
      </w:pPr>
      <w:bookmarkStart w:name="_Toc12547001" w:id="3"/>
      <w:r>
        <w:t>E</w:t>
      </w:r>
      <w:bookmarkEnd w:id="3"/>
      <w:r>
        <w:t>nvio de dados</w:t>
      </w:r>
    </w:p>
    <w:p w:rsidR="0034493C" w:rsidP="0034493C" w:rsidRDefault="002E37D6" w14:paraId="201CBCC5" w14:textId="2C0400A7">
      <w:r>
        <w:t>Você, cliente, será responsável por nos enviar as informações necessárias para a execução do agrupamento CIG.</w:t>
      </w:r>
      <w:r w:rsidR="001B13FE">
        <w:t xml:space="preserve"> Não se preocupe que mais abaixo vamos explicar melhor os itens que precisamos para concluir esta etapa.</w:t>
      </w:r>
      <w:r>
        <w:t xml:space="preserve"> </w:t>
      </w:r>
    </w:p>
    <w:p w:rsidR="0034493C" w:rsidP="0034493C" w:rsidRDefault="00B82E02" w14:paraId="09828A37" w14:textId="309447B7">
      <w:pPr>
        <w:pStyle w:val="Ttulo2"/>
      </w:pPr>
      <w:bookmarkStart w:name="_Toc12547002" w:id="4"/>
      <w:r>
        <w:t>C</w:t>
      </w:r>
      <w:bookmarkEnd w:id="4"/>
      <w:r>
        <w:t>onsolidação da Informação</w:t>
      </w:r>
    </w:p>
    <w:p w:rsidR="0034493C" w:rsidP="0034493C" w:rsidRDefault="002E37D6" w14:paraId="6FFD1FBE" w14:textId="52C1C712">
      <w:r>
        <w:t>Nesta etapa, teremos uma grande interação entre a equipe da Faculdade Unimed e você. O nosso intuito é auxiliar para que os dados estejam no leiaute padrão de processamento das informações.</w:t>
      </w:r>
    </w:p>
    <w:p w:rsidR="00B82E02" w:rsidP="00B82E02" w:rsidRDefault="002E37D6" w14:paraId="79A1331F" w14:textId="5B501B47">
      <w:pPr>
        <w:pStyle w:val="Ttulo2"/>
      </w:pPr>
      <w:r>
        <w:t>Tratamento e Classificação da Informação</w:t>
      </w:r>
    </w:p>
    <w:p w:rsidR="0034493C" w:rsidP="00B82E02" w:rsidRDefault="001B13FE" w14:paraId="482EA894" w14:textId="66D73AF9">
      <w:pPr>
        <w:tabs>
          <w:tab w:val="left" w:pos="5670"/>
        </w:tabs>
      </w:pPr>
      <w:r>
        <w:t>Aqui você pode ficar despreocupado. Nossa equipe irá processar todas as informações em nosso ambiente, aplicando as regras necessárias para padronização das guias médicas.</w:t>
      </w:r>
    </w:p>
    <w:p w:rsidR="00B82E02" w:rsidP="00B82E02" w:rsidRDefault="002E37D6" w14:paraId="5AEA2635" w14:textId="1567CE37">
      <w:pPr>
        <w:pStyle w:val="Ttulo2"/>
      </w:pPr>
      <w:r>
        <w:t>Disponibilização da Informação</w:t>
      </w:r>
    </w:p>
    <w:p w:rsidR="00B82E02" w:rsidP="00B82E02" w:rsidRDefault="001B13FE" w14:paraId="4ACBBF54" w14:textId="710668DC">
      <w:pPr>
        <w:tabs>
          <w:tab w:val="left" w:pos="5670"/>
        </w:tabs>
      </w:pPr>
      <w:r w:rsidR="001B13FE">
        <w:rPr/>
        <w:t xml:space="preserve">Após todos os itens realizados </w:t>
      </w:r>
      <w:r w:rsidR="00113461">
        <w:rPr/>
        <w:t>com sucesso, as informações serão liberadas para que você possa acessá-la. Até lá!</w:t>
      </w:r>
    </w:p>
    <w:p w:rsidR="21B693F6" w:rsidP="21B693F6" w:rsidRDefault="21B693F6" w14:paraId="278C4800" w14:textId="7B4F590F">
      <w:pPr>
        <w:pStyle w:val="Normal"/>
        <w:tabs>
          <w:tab w:val="left" w:leader="none" w:pos="5670"/>
        </w:tabs>
      </w:pPr>
    </w:p>
    <w:p w:rsidR="00113461" w:rsidP="00B82E02" w:rsidRDefault="00113461" w14:paraId="7DB21D10" w14:textId="3511FC34">
      <w:pPr>
        <w:tabs>
          <w:tab w:val="left" w:pos="5670"/>
        </w:tabs>
      </w:pPr>
    </w:p>
    <w:p w:rsidR="00113461" w:rsidP="00B82E02" w:rsidRDefault="00113461" w14:paraId="0E052771" w14:textId="76C6D7A4">
      <w:pPr>
        <w:tabs>
          <w:tab w:val="left" w:pos="5670"/>
        </w:tabs>
      </w:pPr>
    </w:p>
    <w:p w:rsidR="005130A1" w:rsidP="005130A1" w:rsidRDefault="00610EE8" w14:paraId="32D01161" w14:textId="53484799">
      <w:pPr>
        <w:pStyle w:val="Ttulo1"/>
      </w:pPr>
      <w:r>
        <w:lastRenderedPageBreak/>
        <w:t>Dados necessários</w:t>
      </w:r>
    </w:p>
    <w:p w:rsidR="00740E64" w:rsidP="00740E64" w:rsidRDefault="00740E64" w14:paraId="16EF8C34" w14:textId="5D7AF589">
      <w:pPr>
        <w:rPr>
          <w:lang w:val="pt-PT" w:eastAsia="ja-JP"/>
        </w:rPr>
      </w:pPr>
    </w:p>
    <w:p w:rsidR="00740E64" w:rsidP="00740E64" w:rsidRDefault="00740E64" w14:paraId="62F32262" w14:textId="0C3B7539">
      <w:pPr>
        <w:pStyle w:val="Ttulo2"/>
      </w:pPr>
      <w:r>
        <w:t>Campos mínimos</w:t>
      </w:r>
    </w:p>
    <w:p w:rsidR="00740E64" w:rsidP="00740E64" w:rsidRDefault="00740E64" w14:paraId="247AFEF1" w14:textId="28D0E2FA">
      <w:pPr>
        <w:shd w:val="clear" w:color="auto" w:fill="FFFFFF"/>
        <w:rPr>
          <w:lang w:bidi="pt-BR"/>
        </w:rPr>
      </w:pPr>
      <w:r>
        <w:rPr>
          <w:lang w:bidi="pt-BR"/>
        </w:rPr>
        <w:t>Alguns campos são necessários para o envio e processamento da classificação</w:t>
      </w:r>
      <w:r w:rsidR="007B2B37">
        <w:rPr>
          <w:lang w:bidi="pt-BR"/>
        </w:rPr>
        <w:t xml:space="preserve"> CIG</w:t>
      </w:r>
      <w:r>
        <w:rPr>
          <w:lang w:bidi="pt-BR"/>
        </w:rPr>
        <w:t>.</w:t>
      </w:r>
      <w:r w:rsidR="00934FFD">
        <w:rPr>
          <w:lang w:bidi="pt-BR"/>
        </w:rPr>
        <w:t xml:space="preserve"> </w:t>
      </w:r>
    </w:p>
    <w:p w:rsidR="00740E64" w:rsidP="00740E64" w:rsidRDefault="00934FFD" w14:paraId="3AF49996" w14:textId="4734905C">
      <w:pPr>
        <w:shd w:val="clear" w:color="auto" w:fill="FFFFFF"/>
        <w:rPr>
          <w:lang w:bidi="pt-BR"/>
        </w:rPr>
      </w:pPr>
      <w:r>
        <w:rPr>
          <w:lang w:bidi="pt-BR"/>
        </w:rPr>
        <w:t>Visando facilitar o</w:t>
      </w:r>
      <w:r w:rsidR="0056472B">
        <w:rPr>
          <w:lang w:bidi="pt-BR"/>
        </w:rPr>
        <w:t xml:space="preserve"> processo,</w:t>
      </w:r>
      <w:r>
        <w:rPr>
          <w:lang w:bidi="pt-BR"/>
        </w:rPr>
        <w:t xml:space="preserve"> os</w:t>
      </w:r>
      <w:r w:rsidR="00740E64">
        <w:rPr>
          <w:lang w:bidi="pt-BR"/>
        </w:rPr>
        <w:t xml:space="preserve"> campos </w:t>
      </w:r>
      <w:r w:rsidR="0056472B">
        <w:rPr>
          <w:lang w:bidi="pt-BR"/>
        </w:rPr>
        <w:t>podem ser enviados</w:t>
      </w:r>
      <w:r>
        <w:rPr>
          <w:lang w:bidi="pt-BR"/>
        </w:rPr>
        <w:t xml:space="preserve"> </w:t>
      </w:r>
      <w:r w:rsidR="0056472B">
        <w:rPr>
          <w:lang w:bidi="pt-BR"/>
        </w:rPr>
        <w:t xml:space="preserve">seguindo </w:t>
      </w:r>
      <w:r>
        <w:rPr>
          <w:lang w:bidi="pt-BR"/>
        </w:rPr>
        <w:t>o padrão</w:t>
      </w:r>
      <w:r w:rsidR="0056472B">
        <w:rPr>
          <w:lang w:bidi="pt-BR"/>
        </w:rPr>
        <w:t xml:space="preserve"> do</w:t>
      </w:r>
      <w:r>
        <w:rPr>
          <w:lang w:bidi="pt-BR"/>
        </w:rPr>
        <w:t xml:space="preserve"> Protocolo de Transações Unimed (PTU)</w:t>
      </w:r>
      <w:r w:rsidR="000D3B40">
        <w:rPr>
          <w:lang w:bidi="pt-BR"/>
        </w:rPr>
        <w:t>.</w:t>
      </w:r>
      <w:r w:rsidR="0056472B">
        <w:rPr>
          <w:lang w:bidi="pt-BR"/>
        </w:rPr>
        <w:t xml:space="preserve"> </w:t>
      </w:r>
      <w:r w:rsidR="000D3B40">
        <w:rPr>
          <w:lang w:bidi="pt-BR"/>
        </w:rPr>
        <w:t xml:space="preserve">O protocolo </w:t>
      </w:r>
      <w:r w:rsidR="00F84C40">
        <w:rPr>
          <w:lang w:bidi="pt-BR"/>
        </w:rPr>
        <w:t>define um formato para a</w:t>
      </w:r>
      <w:r w:rsidR="0056472B">
        <w:rPr>
          <w:lang w:bidi="pt-BR"/>
        </w:rPr>
        <w:t xml:space="preserve"> nomenclatura</w:t>
      </w:r>
      <w:r w:rsidR="00F84C40">
        <w:rPr>
          <w:lang w:bidi="pt-BR"/>
        </w:rPr>
        <w:t xml:space="preserve"> dos campos</w:t>
      </w:r>
      <w:r w:rsidR="000D3B40">
        <w:rPr>
          <w:lang w:bidi="pt-BR"/>
        </w:rPr>
        <w:t xml:space="preserve"> e </w:t>
      </w:r>
      <w:r w:rsidRPr="00BC7AF8" w:rsidR="000D3B40">
        <w:rPr>
          <w:lang w:bidi="pt-BR"/>
        </w:rPr>
        <w:t>su</w:t>
      </w:r>
      <w:r w:rsidRPr="00BC7AF8" w:rsidR="00F84C40">
        <w:rPr>
          <w:lang w:bidi="pt-BR"/>
        </w:rPr>
        <w:t>a</w:t>
      </w:r>
      <w:r w:rsidR="00F84C40">
        <w:rPr>
          <w:lang w:bidi="pt-BR"/>
        </w:rPr>
        <w:t xml:space="preserve"> definição de uso como </w:t>
      </w:r>
      <w:r w:rsidRPr="00740E64" w:rsidR="00F84C40">
        <w:rPr>
          <w:b/>
          <w:bCs/>
          <w:lang w:bidi="pt-BR"/>
        </w:rPr>
        <w:t>M = Mandatório</w:t>
      </w:r>
      <w:r w:rsidR="00F84C40">
        <w:rPr>
          <w:lang w:bidi="pt-BR"/>
        </w:rPr>
        <w:t xml:space="preserve"> ou </w:t>
      </w:r>
      <w:r w:rsidRPr="00740E64" w:rsidR="00F84C40">
        <w:rPr>
          <w:b/>
          <w:bCs/>
          <w:lang w:bidi="pt-BR"/>
        </w:rPr>
        <w:t>O = Opcional</w:t>
      </w:r>
      <w:r w:rsidR="0056472B">
        <w:rPr>
          <w:lang w:bidi="pt-BR"/>
        </w:rPr>
        <w:t xml:space="preserve">. Abaixo listamos os campos </w:t>
      </w:r>
      <w:r w:rsidR="00F84C40">
        <w:rPr>
          <w:lang w:bidi="pt-BR"/>
        </w:rPr>
        <w:t>sugeridos para envio. Além</w:t>
      </w:r>
      <w:r w:rsidR="00740E64">
        <w:rPr>
          <w:lang w:bidi="pt-BR"/>
        </w:rPr>
        <w:t xml:space="preserve"> disso, </w:t>
      </w:r>
      <w:r w:rsidR="008803A5">
        <w:rPr>
          <w:lang w:bidi="pt-BR"/>
        </w:rPr>
        <w:t xml:space="preserve">você </w:t>
      </w:r>
      <w:r w:rsidR="00740E64">
        <w:rPr>
          <w:lang w:bidi="pt-BR"/>
        </w:rPr>
        <w:t xml:space="preserve">pode nos enviar campos </w:t>
      </w:r>
      <w:r w:rsidRPr="007B2B37" w:rsidR="00383E7E">
        <w:rPr>
          <w:b/>
          <w:bCs/>
          <w:lang w:bidi="pt-BR"/>
        </w:rPr>
        <w:t>extras</w:t>
      </w:r>
      <w:r w:rsidR="00383E7E">
        <w:rPr>
          <w:lang w:bidi="pt-BR"/>
        </w:rPr>
        <w:t xml:space="preserve"> </w:t>
      </w:r>
      <w:r w:rsidR="00740E64">
        <w:rPr>
          <w:lang w:bidi="pt-BR"/>
        </w:rPr>
        <w:t xml:space="preserve">que gostaria de ter em </w:t>
      </w:r>
      <w:r w:rsidR="00383E7E">
        <w:rPr>
          <w:lang w:bidi="pt-BR"/>
        </w:rPr>
        <w:t>seu conjunto de dados</w:t>
      </w:r>
      <w:r w:rsidR="00740E64">
        <w:rPr>
          <w:lang w:bidi="pt-BR"/>
        </w:rPr>
        <w:t>, desde que seja</w:t>
      </w:r>
      <w:r w:rsidR="0056472B">
        <w:rPr>
          <w:lang w:bidi="pt-BR"/>
        </w:rPr>
        <w:t>m</w:t>
      </w:r>
      <w:r w:rsidR="00740E64">
        <w:rPr>
          <w:lang w:bidi="pt-BR"/>
        </w:rPr>
        <w:t xml:space="preserve"> sinalizado</w:t>
      </w:r>
      <w:r w:rsidR="0056472B">
        <w:rPr>
          <w:lang w:bidi="pt-BR"/>
        </w:rPr>
        <w:t>s</w:t>
      </w:r>
      <w:r w:rsidR="00740E64">
        <w:rPr>
          <w:lang w:bidi="pt-BR"/>
        </w:rPr>
        <w:t xml:space="preserve"> no envio como </w:t>
      </w:r>
      <w:r w:rsidRPr="00740E64" w:rsidR="00740E64">
        <w:rPr>
          <w:b/>
          <w:bCs/>
          <w:lang w:bidi="pt-BR"/>
        </w:rPr>
        <w:t>E = Extras</w:t>
      </w:r>
      <w:r w:rsidR="00740E64">
        <w:rPr>
          <w:lang w:bidi="pt-BR"/>
        </w:rPr>
        <w:t>.</w:t>
      </w:r>
    </w:p>
    <w:p w:rsidR="00740E64" w:rsidP="00740E64" w:rsidRDefault="00740E64" w14:paraId="50804429" w14:textId="77777777">
      <w:pPr>
        <w:shd w:val="clear" w:color="auto" w:fill="FFFFFF"/>
        <w:rPr>
          <w:lang w:bidi="pt-BR"/>
        </w:rPr>
      </w:pPr>
    </w:p>
    <w:tbl>
      <w:tblPr>
        <w:tblStyle w:val="Tabelacomgrade"/>
        <w:tblW w:w="9594" w:type="dxa"/>
        <w:tblLayout w:type="fixed"/>
        <w:tblLook w:val="04A0" w:firstRow="1" w:lastRow="0" w:firstColumn="1" w:lastColumn="0" w:noHBand="0" w:noVBand="1"/>
      </w:tblPr>
      <w:tblGrid>
        <w:gridCol w:w="1053"/>
        <w:gridCol w:w="2203"/>
        <w:gridCol w:w="875"/>
        <w:gridCol w:w="1795"/>
        <w:gridCol w:w="1199"/>
        <w:gridCol w:w="2469"/>
      </w:tblGrid>
      <w:tr w:rsidRPr="005D678A" w:rsidR="005D678A" w:rsidTr="00AE24C4" w14:paraId="6E75F34C" w14:textId="77777777">
        <w:trPr>
          <w:trHeight w:val="300"/>
        </w:trPr>
        <w:tc>
          <w:tcPr>
            <w:tcW w:w="1053" w:type="dxa"/>
            <w:shd w:val="clear" w:color="auto" w:fill="D9E2F3" w:themeFill="accent1" w:themeFillTint="33"/>
            <w:noWrap/>
            <w:vAlign w:val="center"/>
            <w:hideMark/>
          </w:tcPr>
          <w:p w:rsidRPr="00EC3DC5" w:rsidR="00EC3DC5" w:rsidP="005D678A" w:rsidRDefault="00EC3DC5" w14:paraId="70531D31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Assunto</w:t>
            </w:r>
          </w:p>
        </w:tc>
        <w:tc>
          <w:tcPr>
            <w:tcW w:w="2203" w:type="dxa"/>
            <w:shd w:val="clear" w:color="auto" w:fill="D9E2F3" w:themeFill="accent1" w:themeFillTint="33"/>
            <w:noWrap/>
            <w:vAlign w:val="center"/>
            <w:hideMark/>
          </w:tcPr>
          <w:p w:rsidRPr="00EC3DC5" w:rsidR="00EC3DC5" w:rsidP="005D678A" w:rsidRDefault="00EC3DC5" w14:paraId="3F93DA56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Campo</w:t>
            </w:r>
          </w:p>
        </w:tc>
        <w:tc>
          <w:tcPr>
            <w:tcW w:w="875" w:type="dxa"/>
            <w:shd w:val="clear" w:color="auto" w:fill="D9E2F3" w:themeFill="accent1" w:themeFillTint="33"/>
            <w:noWrap/>
            <w:vAlign w:val="center"/>
            <w:hideMark/>
          </w:tcPr>
          <w:p w:rsidRPr="00EC3DC5" w:rsidR="00EC3DC5" w:rsidP="005D678A" w:rsidRDefault="00EC3DC5" w14:paraId="7C57E321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Formato</w:t>
            </w:r>
          </w:p>
        </w:tc>
        <w:tc>
          <w:tcPr>
            <w:tcW w:w="1795" w:type="dxa"/>
            <w:shd w:val="clear" w:color="auto" w:fill="D9E2F3" w:themeFill="accent1" w:themeFillTint="33"/>
            <w:noWrap/>
            <w:vAlign w:val="center"/>
            <w:hideMark/>
          </w:tcPr>
          <w:p w:rsidRPr="00EC3DC5" w:rsidR="00EC3DC5" w:rsidP="005D678A" w:rsidRDefault="00EC3DC5" w14:paraId="52B15A5B" w14:textId="0A6DD19B">
            <w:pPr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Exemplo</w:t>
            </w:r>
          </w:p>
        </w:tc>
        <w:tc>
          <w:tcPr>
            <w:tcW w:w="1199" w:type="dxa"/>
            <w:shd w:val="clear" w:color="auto" w:fill="D9E2F3" w:themeFill="accent1" w:themeFillTint="33"/>
            <w:noWrap/>
            <w:vAlign w:val="center"/>
            <w:hideMark/>
          </w:tcPr>
          <w:p w:rsidRPr="00EC3DC5" w:rsidR="00EC3DC5" w:rsidP="005D678A" w:rsidRDefault="00AE24C4" w14:paraId="78E42827" w14:textId="7D8836E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U</w:t>
            </w:r>
            <w:r w:rsidR="002C1F7C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s</w:t>
            </w:r>
            <w:r w:rsidR="00200BFE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o</w:t>
            </w:r>
          </w:p>
        </w:tc>
        <w:tc>
          <w:tcPr>
            <w:tcW w:w="2469" w:type="dxa"/>
            <w:shd w:val="clear" w:color="auto" w:fill="D9E2F3" w:themeFill="accent1" w:themeFillTint="33"/>
            <w:noWrap/>
            <w:vAlign w:val="center"/>
            <w:hideMark/>
          </w:tcPr>
          <w:p w:rsidRPr="00EC3DC5" w:rsidR="00EC3DC5" w:rsidP="005D678A" w:rsidRDefault="00EC3DC5" w14:paraId="63E54ADD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b/>
                <w:bCs/>
                <w:color w:val="000000"/>
                <w:sz w:val="18"/>
                <w:szCs w:val="18"/>
                <w:lang w:eastAsia="pt-BR"/>
              </w:rPr>
              <w:t>Descritivo</w:t>
            </w:r>
          </w:p>
        </w:tc>
      </w:tr>
      <w:tr w:rsidRPr="00EC3DC5" w:rsidR="005D678A" w:rsidTr="00AE24C4" w14:paraId="7B6B0EED" w14:textId="77777777">
        <w:trPr>
          <w:trHeight w:val="435"/>
        </w:trPr>
        <w:tc>
          <w:tcPr>
            <w:tcW w:w="1053" w:type="dxa"/>
            <w:vMerge w:val="restart"/>
            <w:noWrap/>
            <w:vAlign w:val="center"/>
            <w:hideMark/>
          </w:tcPr>
          <w:p w:rsidRPr="00EC3DC5" w:rsidR="00EC3DC5" w:rsidP="005D678A" w:rsidRDefault="00EC3DC5" w14:paraId="3E03A3D8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  <w:t>Cabeçalho da Guia</w:t>
            </w: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2CB16B6A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codigoGuia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1CF5C297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Inteiro</w:t>
            </w:r>
          </w:p>
        </w:tc>
        <w:tc>
          <w:tcPr>
            <w:tcW w:w="1795" w:type="dxa"/>
            <w:noWrap/>
            <w:vAlign w:val="center"/>
            <w:hideMark/>
          </w:tcPr>
          <w:p w:rsidRPr="00EC3DC5" w:rsidR="00EC3DC5" w:rsidP="005D678A" w:rsidRDefault="00EC3DC5" w14:paraId="1B36D59A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524320920</w:t>
            </w:r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21AD3802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0D4A6E03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Código interno para identificação do sinistro</w:t>
            </w:r>
          </w:p>
        </w:tc>
      </w:tr>
      <w:tr w:rsidRPr="00EC3DC5" w:rsidR="005D678A" w:rsidTr="00AE24C4" w14:paraId="1B2C049E" w14:textId="77777777">
        <w:trPr>
          <w:trHeight w:val="300"/>
        </w:trPr>
        <w:tc>
          <w:tcPr>
            <w:tcW w:w="1053" w:type="dxa"/>
            <w:vMerge/>
            <w:vAlign w:val="center"/>
            <w:hideMark/>
          </w:tcPr>
          <w:p w:rsidRPr="00EC3DC5" w:rsidR="00EC3DC5" w:rsidP="005D678A" w:rsidRDefault="00EC3DC5" w14:paraId="55288FE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1024BFA0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dataOcorrenciaEvento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378BDAEC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1795" w:type="dxa"/>
            <w:noWrap/>
            <w:vAlign w:val="center"/>
            <w:hideMark/>
          </w:tcPr>
          <w:p w:rsidRPr="00EC3DC5" w:rsidR="00EC3DC5" w:rsidP="005D678A" w:rsidRDefault="00EC3DC5" w14:paraId="0B5A5259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27/09/2019</w:t>
            </w:r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2315E62B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1A2BBE30" w14:textId="7C97AD4B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 xml:space="preserve">Data do atendimento (Realização do </w:t>
            </w:r>
            <w:r w:rsidRPr="00EC3DC5" w:rsidR="005D678A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item</w:t>
            </w: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 xml:space="preserve"> procedimento)</w:t>
            </w:r>
          </w:p>
        </w:tc>
      </w:tr>
      <w:tr w:rsidRPr="00EC3DC5" w:rsidR="005D678A" w:rsidTr="00AE24C4" w14:paraId="2B931C87" w14:textId="77777777">
        <w:trPr>
          <w:trHeight w:val="300"/>
        </w:trPr>
        <w:tc>
          <w:tcPr>
            <w:tcW w:w="1053" w:type="dxa"/>
            <w:vMerge/>
            <w:vAlign w:val="center"/>
            <w:hideMark/>
          </w:tcPr>
          <w:p w:rsidRPr="00EC3DC5" w:rsidR="00EC3DC5" w:rsidP="005D678A" w:rsidRDefault="00EC3DC5" w14:paraId="02B9D853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2EACA119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dataInicioGuiaInternacao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1E73E44F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1795" w:type="dxa"/>
            <w:noWrap/>
            <w:vAlign w:val="center"/>
            <w:hideMark/>
          </w:tcPr>
          <w:p w:rsidRPr="00EC3DC5" w:rsidR="00EC3DC5" w:rsidP="005D678A" w:rsidRDefault="00EC3DC5" w14:paraId="5F0A64D8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08/07/2019</w:t>
            </w:r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2CCB8A83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178D877A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Identifica a data de entrada na guia de internação do cliente</w:t>
            </w:r>
          </w:p>
        </w:tc>
      </w:tr>
      <w:tr w:rsidRPr="00EC3DC5" w:rsidR="005D678A" w:rsidTr="00AE24C4" w14:paraId="10B2CC4C" w14:textId="77777777">
        <w:trPr>
          <w:trHeight w:val="300"/>
        </w:trPr>
        <w:tc>
          <w:tcPr>
            <w:tcW w:w="1053" w:type="dxa"/>
            <w:vMerge/>
            <w:vAlign w:val="center"/>
            <w:hideMark/>
          </w:tcPr>
          <w:p w:rsidRPr="00EC3DC5" w:rsidR="00EC3DC5" w:rsidP="005D678A" w:rsidRDefault="00EC3DC5" w14:paraId="45BA2C47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12417357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dataFimGuiaInternacao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3CCCE841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1795" w:type="dxa"/>
            <w:noWrap/>
            <w:vAlign w:val="center"/>
            <w:hideMark/>
          </w:tcPr>
          <w:p w:rsidRPr="00EC3DC5" w:rsidR="00EC3DC5" w:rsidP="005D678A" w:rsidRDefault="00EC3DC5" w14:paraId="1BF6DACF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17/02/2021</w:t>
            </w:r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6834FED4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5420FDBB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Identifica data de saída na guia da internação do cliente</w:t>
            </w:r>
          </w:p>
        </w:tc>
      </w:tr>
      <w:tr w:rsidRPr="00EC3DC5" w:rsidR="005D678A" w:rsidTr="00AE24C4" w14:paraId="760CB355" w14:textId="77777777">
        <w:trPr>
          <w:trHeight w:val="300"/>
        </w:trPr>
        <w:tc>
          <w:tcPr>
            <w:tcW w:w="1053" w:type="dxa"/>
            <w:vMerge/>
            <w:vAlign w:val="center"/>
            <w:hideMark/>
          </w:tcPr>
          <w:p w:rsidRPr="00EC3DC5" w:rsidR="00EC3DC5" w:rsidP="005D678A" w:rsidRDefault="00EC3DC5" w14:paraId="36543F8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5915CF32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tpAtendimento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74596CB0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Texto</w:t>
            </w:r>
          </w:p>
        </w:tc>
        <w:tc>
          <w:tcPr>
            <w:tcW w:w="1795" w:type="dxa"/>
            <w:noWrap/>
            <w:vAlign w:val="center"/>
            <w:hideMark/>
          </w:tcPr>
          <w:p w:rsidRPr="00EC3DC5" w:rsidR="00EC3DC5" w:rsidP="005D678A" w:rsidRDefault="00EC3DC5" w14:paraId="25AB84EA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INTERNAÇÃO, PRONTO ATENDIMENTO, CONSULTA, QUIMIOTERAPIA, RADIOTERAPIA, ATENÇÃO DOMICILIAR</w:t>
            </w:r>
          </w:p>
        </w:tc>
        <w:tc>
          <w:tcPr>
            <w:tcW w:w="1199" w:type="dxa"/>
            <w:noWrap/>
            <w:vAlign w:val="center"/>
            <w:hideMark/>
          </w:tcPr>
          <w:p w:rsidRPr="002C1F7C" w:rsidR="00EC3DC5" w:rsidP="005D678A" w:rsidRDefault="00EC3DC5" w14:paraId="4016CAEB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2C1F7C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45735EE8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Identifica a natureza da guia de faturamento</w:t>
            </w:r>
          </w:p>
        </w:tc>
      </w:tr>
      <w:tr w:rsidRPr="00EC3DC5" w:rsidR="005D678A" w:rsidTr="00AE24C4" w14:paraId="0633B185" w14:textId="77777777">
        <w:trPr>
          <w:trHeight w:val="300"/>
        </w:trPr>
        <w:tc>
          <w:tcPr>
            <w:tcW w:w="1053" w:type="dxa"/>
            <w:vMerge/>
            <w:vAlign w:val="center"/>
            <w:hideMark/>
          </w:tcPr>
          <w:p w:rsidRPr="00EC3DC5" w:rsidR="00EC3DC5" w:rsidP="005D678A" w:rsidRDefault="00EC3DC5" w14:paraId="6048C7E7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6329C4DA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dsRegimeAtendimento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2ED94622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Texto</w:t>
            </w:r>
          </w:p>
        </w:tc>
        <w:tc>
          <w:tcPr>
            <w:tcW w:w="1795" w:type="dxa"/>
            <w:noWrap/>
            <w:vAlign w:val="center"/>
            <w:hideMark/>
          </w:tcPr>
          <w:p w:rsidRPr="00F3388A" w:rsidR="00EC3DC5" w:rsidP="005D678A" w:rsidRDefault="005C6151" w14:paraId="60645F11" w14:textId="7604EE4A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highlight w:val="yellow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INTERNAÇÃO, PRONTO ATENDIMENTO, CONSULTA, QUIMIOTERAPIA, RADIOTERAPIA, ATENÇÃO DOMICILIAR</w:t>
            </w:r>
          </w:p>
        </w:tc>
        <w:tc>
          <w:tcPr>
            <w:tcW w:w="1199" w:type="dxa"/>
            <w:noWrap/>
            <w:vAlign w:val="center"/>
            <w:hideMark/>
          </w:tcPr>
          <w:p w:rsidRPr="002C1F7C" w:rsidR="00EC3DC5" w:rsidP="005D678A" w:rsidRDefault="00EC3DC5" w14:paraId="059FEB6B" w14:textId="60B12504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2C1F7C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O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63170BFC" w14:textId="6D1C06B2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Indica</w:t>
            </w:r>
            <w:r w:rsidR="004F328B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 xml:space="preserve"> o tipo de regime segundo a classificação da própria operadora</w:t>
            </w:r>
          </w:p>
        </w:tc>
      </w:tr>
      <w:tr w:rsidRPr="00EC3DC5" w:rsidR="005D678A" w:rsidTr="00AE24C4" w14:paraId="158019F4" w14:textId="77777777">
        <w:trPr>
          <w:trHeight w:val="300"/>
        </w:trPr>
        <w:tc>
          <w:tcPr>
            <w:tcW w:w="1053" w:type="dxa"/>
            <w:vMerge/>
            <w:vAlign w:val="center"/>
            <w:hideMark/>
          </w:tcPr>
          <w:p w:rsidRPr="00EC3DC5" w:rsidR="00EC3DC5" w:rsidP="005D678A" w:rsidRDefault="00EC3DC5" w14:paraId="082DEF2C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653D12C5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dsCaraterContaMedica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47700E94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Texto</w:t>
            </w:r>
          </w:p>
        </w:tc>
        <w:tc>
          <w:tcPr>
            <w:tcW w:w="1795" w:type="dxa"/>
            <w:noWrap/>
            <w:vAlign w:val="center"/>
            <w:hideMark/>
          </w:tcPr>
          <w:p w:rsidRPr="00EC3DC5" w:rsidR="00EC3DC5" w:rsidP="005D678A" w:rsidRDefault="00EC3DC5" w14:paraId="30EC2459" w14:textId="2FABA771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ELETIVA</w:t>
            </w:r>
            <w:r w:rsidR="00AA6A8C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,</w:t>
            </w: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r w:rsidR="00F3388A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URGÊNCIA</w:t>
            </w:r>
            <w:r w:rsidR="00AA6A8C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,</w:t>
            </w:r>
            <w:r w:rsidR="00F3388A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 xml:space="preserve"> NÃO SE APLICA</w:t>
            </w:r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6E3B4957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O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737974BB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Caráter do atendimento informado na conta médica</w:t>
            </w:r>
          </w:p>
        </w:tc>
      </w:tr>
      <w:tr w:rsidRPr="00EC3DC5" w:rsidR="005D678A" w:rsidTr="00AE24C4" w14:paraId="47D81AD7" w14:textId="77777777">
        <w:trPr>
          <w:trHeight w:val="300"/>
        </w:trPr>
        <w:tc>
          <w:tcPr>
            <w:tcW w:w="1053" w:type="dxa"/>
            <w:vMerge w:val="restart"/>
            <w:noWrap/>
            <w:vAlign w:val="center"/>
            <w:hideMark/>
          </w:tcPr>
          <w:p w:rsidRPr="00EC3DC5" w:rsidR="00EC3DC5" w:rsidP="005D678A" w:rsidRDefault="00EC3DC5" w14:paraId="6E706E65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  <w:t>Internação</w:t>
            </w: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6A4800D7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tpAcomodacao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48672283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Texto</w:t>
            </w:r>
          </w:p>
        </w:tc>
        <w:tc>
          <w:tcPr>
            <w:tcW w:w="1795" w:type="dxa"/>
            <w:noWrap/>
            <w:vAlign w:val="center"/>
            <w:hideMark/>
          </w:tcPr>
          <w:p w:rsidRPr="00EC3DC5" w:rsidR="00EC3DC5" w:rsidP="005D678A" w:rsidRDefault="00EC3DC5" w14:paraId="37A3E2C4" w14:textId="27B1AC3D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ENFERMARIA</w:t>
            </w:r>
            <w:r w:rsidR="00AA6A8C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APARTAMENTO</w:t>
            </w:r>
            <w:r w:rsidR="00AA6A8C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NÃO SE APLICA</w:t>
            </w:r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253F579D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0A10F6C8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Identifica se o paciente ficou em Enfermaria ou Apartamento. Se não for internação a informação do campo é Não se Aplica</w:t>
            </w:r>
          </w:p>
        </w:tc>
      </w:tr>
      <w:tr w:rsidRPr="00EC3DC5" w:rsidR="005D678A" w:rsidTr="00AE24C4" w14:paraId="307A6A9D" w14:textId="77777777">
        <w:trPr>
          <w:trHeight w:val="300"/>
        </w:trPr>
        <w:tc>
          <w:tcPr>
            <w:tcW w:w="1053" w:type="dxa"/>
            <w:vMerge/>
            <w:vAlign w:val="center"/>
            <w:hideMark/>
          </w:tcPr>
          <w:p w:rsidRPr="00EC3DC5" w:rsidR="00EC3DC5" w:rsidP="005D678A" w:rsidRDefault="00EC3DC5" w14:paraId="488A8F2F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06A3D931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tpAlta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7F23DDBD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Texto</w:t>
            </w:r>
          </w:p>
        </w:tc>
        <w:tc>
          <w:tcPr>
            <w:tcW w:w="1795" w:type="dxa"/>
            <w:noWrap/>
            <w:vAlign w:val="center"/>
            <w:hideMark/>
          </w:tcPr>
          <w:p w:rsidRPr="00EC3DC5" w:rsidR="00EC3DC5" w:rsidP="005D678A" w:rsidRDefault="00EC3DC5" w14:paraId="1DFE969F" w14:textId="14A1FEE8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 xml:space="preserve">ALTA </w:t>
            </w:r>
            <w:r w:rsidR="00F3388A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 xml:space="preserve">ADMINISTRATIVA, </w:t>
            </w: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CURADO, OBITO, ALTA OUTRO MOTIVO, NÃO SE APLICA (CASO NÃO SEJA INTERNAÇÃO)</w:t>
            </w:r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4AE50816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4F7401EB" w14:textId="6C9C0D9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Motivo da alta informado na conta médica (</w:t>
            </w:r>
            <w:r w:rsidRPr="00EC3DC5" w:rsidR="005D678A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especialmente</w:t>
            </w: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 xml:space="preserve"> óbito)</w:t>
            </w:r>
          </w:p>
        </w:tc>
      </w:tr>
      <w:tr w:rsidRPr="00EC3DC5" w:rsidR="005D678A" w:rsidTr="00AE24C4" w14:paraId="01628E18" w14:textId="77777777">
        <w:trPr>
          <w:trHeight w:val="300"/>
        </w:trPr>
        <w:tc>
          <w:tcPr>
            <w:tcW w:w="1053" w:type="dxa"/>
            <w:vMerge/>
            <w:vAlign w:val="center"/>
            <w:hideMark/>
          </w:tcPr>
          <w:p w:rsidRPr="00EC3DC5" w:rsidR="00EC3DC5" w:rsidP="005D678A" w:rsidRDefault="00EC3DC5" w14:paraId="6358E57F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64691885" w14:textId="77777777">
            <w:pPr>
              <w:rPr>
                <w:rFonts w:ascii="Calibri" w:hAnsi="Calibri" w:eastAsia="Times New Roman" w:cs="Calibri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sz w:val="16"/>
                <w:szCs w:val="16"/>
                <w:lang w:eastAsia="pt-BR"/>
              </w:rPr>
              <w:t>tp</w:t>
            </w:r>
            <w:r w:rsidRPr="00200BFE">
              <w:rPr>
                <w:rFonts w:ascii="Calibri" w:hAnsi="Calibri" w:eastAsia="Times New Roman" w:cs="Calibri"/>
                <w:sz w:val="16"/>
                <w:szCs w:val="16"/>
                <w:lang w:eastAsia="pt-BR"/>
              </w:rPr>
              <w:t>Internacao</w:t>
            </w:r>
            <w:r w:rsidRPr="00EC3DC5">
              <w:rPr>
                <w:rFonts w:ascii="Calibri" w:hAnsi="Calibri" w:eastAsia="Times New Roman" w:cs="Calibri"/>
                <w:sz w:val="16"/>
                <w:szCs w:val="16"/>
                <w:lang w:eastAsia="pt-BR"/>
              </w:rPr>
              <w:t>Conta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2A37A113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Texto</w:t>
            </w:r>
          </w:p>
        </w:tc>
        <w:tc>
          <w:tcPr>
            <w:tcW w:w="1795" w:type="dxa"/>
            <w:noWrap/>
            <w:vAlign w:val="center"/>
            <w:hideMark/>
          </w:tcPr>
          <w:p w:rsidRPr="00EC3DC5" w:rsidR="00EC3DC5" w:rsidP="005D678A" w:rsidRDefault="00EC3DC5" w14:paraId="332B197D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 xml:space="preserve">CIRÚRGICA, CLÍNICA, PSIQUIÁTRICA, OBSTETRICA, NÃO SE </w:t>
            </w:r>
            <w:proofErr w:type="gram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APLICA, ETC</w:t>
            </w:r>
            <w:proofErr w:type="gramEnd"/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177DA41C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O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4A0D7587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Detalhamento do tipo de tratamento da internação informado na conta médica</w:t>
            </w:r>
          </w:p>
        </w:tc>
      </w:tr>
      <w:tr w:rsidRPr="00EC3DC5" w:rsidR="005D678A" w:rsidTr="00AE24C4" w14:paraId="54745944" w14:textId="77777777">
        <w:trPr>
          <w:trHeight w:val="300"/>
        </w:trPr>
        <w:tc>
          <w:tcPr>
            <w:tcW w:w="1053" w:type="dxa"/>
            <w:vMerge/>
            <w:vAlign w:val="center"/>
            <w:hideMark/>
          </w:tcPr>
          <w:p w:rsidRPr="00EC3DC5" w:rsidR="00EC3DC5" w:rsidP="005D678A" w:rsidRDefault="00EC3DC5" w14:paraId="3CF1DE39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25E710B1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tpRegime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19BEE80C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Texto</w:t>
            </w:r>
          </w:p>
        </w:tc>
        <w:tc>
          <w:tcPr>
            <w:tcW w:w="1795" w:type="dxa"/>
            <w:noWrap/>
            <w:vAlign w:val="center"/>
            <w:hideMark/>
          </w:tcPr>
          <w:p w:rsidRPr="00EC3DC5" w:rsidR="00EC3DC5" w:rsidP="005D678A" w:rsidRDefault="00EC3DC5" w14:paraId="4BD8CA3C" w14:textId="5C40AE44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 xml:space="preserve">HOSPITALAR, HOSPITAL DIA, </w:t>
            </w:r>
            <w:r w:rsidRPr="00EC3DC5" w:rsidR="005D678A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CLÍNICA</w:t>
            </w: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 xml:space="preserve"> DIA, NÃO SE APLICA</w:t>
            </w:r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56D32A46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O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7E09AE65" w14:textId="6F61EAA4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 xml:space="preserve">Informa se a internação ocorreu em Hospital, Hospital Dia, </w:t>
            </w:r>
            <w:r w:rsidRPr="00EC3DC5" w:rsidR="005D678A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Clínica</w:t>
            </w: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 xml:space="preserve"> Dia ou Não se aplica (caso não seja Internação)</w:t>
            </w:r>
          </w:p>
        </w:tc>
      </w:tr>
      <w:tr w:rsidRPr="00EC3DC5" w:rsidR="005D678A" w:rsidTr="00AE24C4" w14:paraId="5C928914" w14:textId="77777777">
        <w:trPr>
          <w:trHeight w:val="300"/>
        </w:trPr>
        <w:tc>
          <w:tcPr>
            <w:tcW w:w="1053" w:type="dxa"/>
            <w:vMerge w:val="restart"/>
            <w:noWrap/>
            <w:vAlign w:val="center"/>
            <w:hideMark/>
          </w:tcPr>
          <w:p w:rsidRPr="00EC3DC5" w:rsidR="00EC3DC5" w:rsidP="005D678A" w:rsidRDefault="00EC3DC5" w14:paraId="0E917A38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  <w:t>CIDs</w:t>
            </w:r>
            <w:proofErr w:type="spellEnd"/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7E0A7B20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codigoCID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0B593994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Texto</w:t>
            </w:r>
          </w:p>
        </w:tc>
        <w:tc>
          <w:tcPr>
            <w:tcW w:w="1795" w:type="dxa"/>
            <w:noWrap/>
            <w:vAlign w:val="center"/>
            <w:hideMark/>
          </w:tcPr>
          <w:p w:rsidRPr="00EC3DC5" w:rsidR="00EC3DC5" w:rsidP="005D678A" w:rsidRDefault="00EC3DC5" w14:paraId="79029B7C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C16</w:t>
            </w:r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7413D124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374B3DE7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Código do CID identificado na guia médica ambulatorial</w:t>
            </w:r>
          </w:p>
        </w:tc>
      </w:tr>
      <w:tr w:rsidRPr="00EC3DC5" w:rsidR="005D678A" w:rsidTr="00AE24C4" w14:paraId="75122939" w14:textId="77777777">
        <w:trPr>
          <w:trHeight w:val="300"/>
        </w:trPr>
        <w:tc>
          <w:tcPr>
            <w:tcW w:w="1053" w:type="dxa"/>
            <w:vMerge/>
            <w:vAlign w:val="center"/>
            <w:hideMark/>
          </w:tcPr>
          <w:p w:rsidRPr="00EC3DC5" w:rsidR="00EC3DC5" w:rsidP="005D678A" w:rsidRDefault="00EC3DC5" w14:paraId="7CA1AD03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617749BE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codigoCIDSaida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2D70A25A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Texto</w:t>
            </w:r>
          </w:p>
        </w:tc>
        <w:tc>
          <w:tcPr>
            <w:tcW w:w="1795" w:type="dxa"/>
            <w:noWrap/>
            <w:vAlign w:val="center"/>
            <w:hideMark/>
          </w:tcPr>
          <w:p w:rsidRPr="00EC3DC5" w:rsidR="00EC3DC5" w:rsidP="005D678A" w:rsidRDefault="00EC3DC5" w14:paraId="55111410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C16</w:t>
            </w:r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0B3B7A97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03DA9EFE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Código do CID identificado na conta médica no momento da Alta</w:t>
            </w:r>
          </w:p>
        </w:tc>
      </w:tr>
      <w:tr w:rsidRPr="00EC3DC5" w:rsidR="005D678A" w:rsidTr="00AE24C4" w14:paraId="75FB7DBE" w14:textId="77777777">
        <w:trPr>
          <w:trHeight w:val="300"/>
        </w:trPr>
        <w:tc>
          <w:tcPr>
            <w:tcW w:w="1053" w:type="dxa"/>
            <w:vMerge/>
            <w:vAlign w:val="center"/>
            <w:hideMark/>
          </w:tcPr>
          <w:p w:rsidRPr="00EC3DC5" w:rsidR="00EC3DC5" w:rsidP="005D678A" w:rsidRDefault="00EC3DC5" w14:paraId="54C45D54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0C3D2F78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codigoCIDPrincipalEntrada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5AD52AC1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Texto</w:t>
            </w:r>
          </w:p>
        </w:tc>
        <w:tc>
          <w:tcPr>
            <w:tcW w:w="1795" w:type="dxa"/>
            <w:noWrap/>
            <w:vAlign w:val="center"/>
            <w:hideMark/>
          </w:tcPr>
          <w:p w:rsidRPr="00EC3DC5" w:rsidR="00EC3DC5" w:rsidP="005D678A" w:rsidRDefault="00EC3DC5" w14:paraId="3ED6179D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C18</w:t>
            </w:r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3654B249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6A486299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Código do CID Principal identificado no pedido de autorização</w:t>
            </w:r>
          </w:p>
        </w:tc>
      </w:tr>
      <w:tr w:rsidRPr="00EC3DC5" w:rsidR="005D678A" w:rsidTr="00AE24C4" w14:paraId="270D78ED" w14:textId="77777777">
        <w:trPr>
          <w:trHeight w:val="300"/>
        </w:trPr>
        <w:tc>
          <w:tcPr>
            <w:tcW w:w="1053" w:type="dxa"/>
            <w:vMerge/>
            <w:vAlign w:val="center"/>
            <w:hideMark/>
          </w:tcPr>
          <w:p w:rsidRPr="00EC3DC5" w:rsidR="00EC3DC5" w:rsidP="005D678A" w:rsidRDefault="00EC3DC5" w14:paraId="4C13CD05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2EAD2158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codigoCIDSecudarioEntrada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63BF4D59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Texto</w:t>
            </w:r>
          </w:p>
        </w:tc>
        <w:tc>
          <w:tcPr>
            <w:tcW w:w="1795" w:type="dxa"/>
            <w:noWrap/>
            <w:vAlign w:val="center"/>
            <w:hideMark/>
          </w:tcPr>
          <w:p w:rsidRPr="00EC3DC5" w:rsidR="00EC3DC5" w:rsidP="005D678A" w:rsidRDefault="00EC3DC5" w14:paraId="3D0740A0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C18</w:t>
            </w:r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5A47062D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O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71C4D432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Código do CID Secundário identificado no pedido de autorização</w:t>
            </w:r>
          </w:p>
        </w:tc>
      </w:tr>
      <w:tr w:rsidRPr="00EC3DC5" w:rsidR="005D678A" w:rsidTr="00AE24C4" w14:paraId="53D40DD4" w14:textId="77777777">
        <w:trPr>
          <w:trHeight w:val="300"/>
        </w:trPr>
        <w:tc>
          <w:tcPr>
            <w:tcW w:w="1053" w:type="dxa"/>
            <w:vMerge w:val="restart"/>
            <w:noWrap/>
            <w:vAlign w:val="center"/>
            <w:hideMark/>
          </w:tcPr>
          <w:p w:rsidRPr="00EC3DC5" w:rsidR="00EC3DC5" w:rsidP="005D678A" w:rsidRDefault="00EC3DC5" w14:paraId="4AE4F231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  <w:t>Produção Médica</w:t>
            </w: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4C2C1053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codigoItemProducaoMedica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7CB1DF25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Inteiro</w:t>
            </w:r>
          </w:p>
        </w:tc>
        <w:tc>
          <w:tcPr>
            <w:tcW w:w="1795" w:type="dxa"/>
            <w:noWrap/>
            <w:vAlign w:val="center"/>
            <w:hideMark/>
          </w:tcPr>
          <w:p w:rsidRPr="00EC3DC5" w:rsidR="00EC3DC5" w:rsidP="005D678A" w:rsidRDefault="00EC3DC5" w14:paraId="4ECA972F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163877</w:t>
            </w:r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4D16D2F2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7FA764D4" w14:textId="60A7F5BE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 xml:space="preserve">Código do </w:t>
            </w:r>
            <w:r w:rsidRPr="00EC3DC5" w:rsidR="005D678A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item</w:t>
            </w: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 xml:space="preserve"> médico</w:t>
            </w:r>
          </w:p>
        </w:tc>
      </w:tr>
      <w:tr w:rsidRPr="00EC3DC5" w:rsidR="005D678A" w:rsidTr="00AE24C4" w14:paraId="6A5B862F" w14:textId="77777777">
        <w:trPr>
          <w:trHeight w:val="300"/>
        </w:trPr>
        <w:tc>
          <w:tcPr>
            <w:tcW w:w="1053" w:type="dxa"/>
            <w:vMerge/>
            <w:vAlign w:val="center"/>
            <w:hideMark/>
          </w:tcPr>
          <w:p w:rsidRPr="00EC3DC5" w:rsidR="00EC3DC5" w:rsidP="005D678A" w:rsidRDefault="00EC3DC5" w14:paraId="09235EC0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2CF6B255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dsProducaoMedica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7D6EDD87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Texto</w:t>
            </w:r>
          </w:p>
        </w:tc>
        <w:tc>
          <w:tcPr>
            <w:tcW w:w="1795" w:type="dxa"/>
            <w:noWrap/>
            <w:vAlign w:val="center"/>
            <w:hideMark/>
          </w:tcPr>
          <w:p w:rsidRPr="00EC3DC5" w:rsidR="00EC3DC5" w:rsidP="005D678A" w:rsidRDefault="00EC3DC5" w14:paraId="21358B71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ELETRODO MONITORIZACAO ESPUMA 2223BRQ</w:t>
            </w:r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1E332A38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2BE77AB7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Descrição do item cobrado</w:t>
            </w:r>
          </w:p>
        </w:tc>
      </w:tr>
      <w:tr w:rsidRPr="00EC3DC5" w:rsidR="005D678A" w:rsidTr="00AE24C4" w14:paraId="5EAA12FA" w14:textId="77777777">
        <w:trPr>
          <w:trHeight w:val="300"/>
        </w:trPr>
        <w:tc>
          <w:tcPr>
            <w:tcW w:w="1053" w:type="dxa"/>
            <w:vMerge/>
            <w:vAlign w:val="center"/>
            <w:hideMark/>
          </w:tcPr>
          <w:p w:rsidRPr="00EC3DC5" w:rsidR="00EC3DC5" w:rsidP="005D678A" w:rsidRDefault="00EC3DC5" w14:paraId="5437B2C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77D195B7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tpProducaoMedica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6E99107E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Texto</w:t>
            </w:r>
          </w:p>
        </w:tc>
        <w:tc>
          <w:tcPr>
            <w:tcW w:w="1795" w:type="dxa"/>
            <w:noWrap/>
            <w:vAlign w:val="center"/>
            <w:hideMark/>
          </w:tcPr>
          <w:p w:rsidRPr="00EC3DC5" w:rsidR="00EC3DC5" w:rsidP="005D678A" w:rsidRDefault="00EC3DC5" w14:paraId="011AB14E" w14:textId="35DEA1EE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HONORARIO, EXAME, MATERIAL, MEDICAMENTO, DIARIA, TAXA, PACOTE</w:t>
            </w:r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7810B6CE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3441E2E4" w14:textId="3354FACF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 xml:space="preserve">Tipo do item cobrado (I - </w:t>
            </w:r>
            <w:r w:rsidRPr="00EC3DC5" w:rsidR="005D678A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Item</w:t>
            </w: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 xml:space="preserve"> médico / S - </w:t>
            </w:r>
            <w:r w:rsidRPr="00EC3DC5" w:rsidR="005D678A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Item</w:t>
            </w: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 xml:space="preserve"> serviço / M - Material médico / P - Pacote / Não encontrado)</w:t>
            </w:r>
          </w:p>
        </w:tc>
      </w:tr>
      <w:tr w:rsidRPr="00EC3DC5" w:rsidR="005D678A" w:rsidTr="00AE24C4" w14:paraId="06BF4D83" w14:textId="77777777">
        <w:trPr>
          <w:trHeight w:val="300"/>
        </w:trPr>
        <w:tc>
          <w:tcPr>
            <w:tcW w:w="1053" w:type="dxa"/>
            <w:vMerge/>
            <w:vAlign w:val="center"/>
            <w:hideMark/>
          </w:tcPr>
          <w:p w:rsidRPr="00EC3DC5" w:rsidR="00EC3DC5" w:rsidP="005D678A" w:rsidRDefault="00EC3DC5" w14:paraId="3DA6EBF8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47B75931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tpTabela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046AE7BE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Texto</w:t>
            </w:r>
          </w:p>
        </w:tc>
        <w:tc>
          <w:tcPr>
            <w:tcW w:w="1795" w:type="dxa"/>
            <w:noWrap/>
            <w:vAlign w:val="center"/>
            <w:hideMark/>
          </w:tcPr>
          <w:p w:rsidRPr="00EC3DC5" w:rsidR="00EC3DC5" w:rsidP="005D678A" w:rsidRDefault="00EC3DC5" w14:paraId="144927E9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PRÓPRIA, CBHPM, AMB, TABELA DE MEDICAMENTOS, TABELA MATERIAIS</w:t>
            </w:r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558CDED9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O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184E166F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Identifica se a codificação do item médico segue a CBHPM ou é codificação própria</w:t>
            </w:r>
          </w:p>
        </w:tc>
      </w:tr>
      <w:tr w:rsidRPr="00EC3DC5" w:rsidR="005D678A" w:rsidTr="00AE24C4" w14:paraId="5A434C3D" w14:textId="77777777">
        <w:trPr>
          <w:trHeight w:val="300"/>
        </w:trPr>
        <w:tc>
          <w:tcPr>
            <w:tcW w:w="1053" w:type="dxa"/>
            <w:vMerge/>
            <w:vAlign w:val="center"/>
            <w:hideMark/>
          </w:tcPr>
          <w:p w:rsidRPr="00EC3DC5" w:rsidR="00EC3DC5" w:rsidP="005D678A" w:rsidRDefault="00EC3DC5" w14:paraId="740D3C01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3AC3F304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quantidadeProducaoMedica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089B68F1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Inteiro</w:t>
            </w:r>
          </w:p>
        </w:tc>
        <w:tc>
          <w:tcPr>
            <w:tcW w:w="1795" w:type="dxa"/>
            <w:noWrap/>
            <w:vAlign w:val="center"/>
            <w:hideMark/>
          </w:tcPr>
          <w:p w:rsidRPr="00EC3DC5" w:rsidR="00EC3DC5" w:rsidP="005D678A" w:rsidRDefault="00EC3DC5" w14:paraId="4D158B8A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4E970A7E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137A6A0E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Quantidade de procedimentos</w:t>
            </w:r>
          </w:p>
        </w:tc>
      </w:tr>
      <w:tr w:rsidRPr="00EC3DC5" w:rsidR="005D678A" w:rsidTr="00AE24C4" w14:paraId="5019B09F" w14:textId="77777777">
        <w:trPr>
          <w:trHeight w:val="300"/>
        </w:trPr>
        <w:tc>
          <w:tcPr>
            <w:tcW w:w="1053" w:type="dxa"/>
            <w:vMerge/>
            <w:vAlign w:val="center"/>
            <w:hideMark/>
          </w:tcPr>
          <w:p w:rsidRPr="00EC3DC5" w:rsidR="00EC3DC5" w:rsidP="005D678A" w:rsidRDefault="00EC3DC5" w14:paraId="62D09FFE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7896B953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valorProducaoMedica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32694DE6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Real</w:t>
            </w:r>
          </w:p>
        </w:tc>
        <w:tc>
          <w:tcPr>
            <w:tcW w:w="1795" w:type="dxa"/>
            <w:noWrap/>
            <w:vAlign w:val="center"/>
            <w:hideMark/>
          </w:tcPr>
          <w:p w:rsidRPr="00EC3DC5" w:rsidR="00EC3DC5" w:rsidP="005D678A" w:rsidRDefault="00EC3DC5" w14:paraId="0CDE3617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12,15</w:t>
            </w:r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43CDD969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4B1A6ECE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Valor total do sinistro</w:t>
            </w:r>
          </w:p>
        </w:tc>
      </w:tr>
      <w:tr w:rsidRPr="00EC3DC5" w:rsidR="005D678A" w:rsidTr="00AE24C4" w14:paraId="2027EE1F" w14:textId="77777777">
        <w:trPr>
          <w:trHeight w:val="300"/>
        </w:trPr>
        <w:tc>
          <w:tcPr>
            <w:tcW w:w="1053" w:type="dxa"/>
            <w:vMerge w:val="restart"/>
            <w:vAlign w:val="center"/>
            <w:hideMark/>
          </w:tcPr>
          <w:p w:rsidRPr="00EC3DC5" w:rsidR="00EC3DC5" w:rsidP="005D678A" w:rsidRDefault="00EC3DC5" w14:paraId="0499B129" w14:textId="6B91F478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  <w:t xml:space="preserve">Prestador </w:t>
            </w:r>
            <w:r w:rsidR="004119C7"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  <w:t>Instituição</w:t>
            </w: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172E2CDE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codigoPrestador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6B096487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Inteiro</w:t>
            </w:r>
          </w:p>
        </w:tc>
        <w:tc>
          <w:tcPr>
            <w:tcW w:w="1795" w:type="dxa"/>
            <w:noWrap/>
            <w:vAlign w:val="center"/>
            <w:hideMark/>
          </w:tcPr>
          <w:p w:rsidRPr="00EC3DC5" w:rsidR="00EC3DC5" w:rsidP="005D678A" w:rsidRDefault="00EC3DC5" w14:paraId="626282BB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1275</w:t>
            </w:r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783E2B27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040A749A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Código do Prestador</w:t>
            </w:r>
          </w:p>
        </w:tc>
      </w:tr>
      <w:tr w:rsidRPr="00EC3DC5" w:rsidR="005D678A" w:rsidTr="00AE24C4" w14:paraId="2F654412" w14:textId="77777777">
        <w:trPr>
          <w:trHeight w:val="300"/>
        </w:trPr>
        <w:tc>
          <w:tcPr>
            <w:tcW w:w="1053" w:type="dxa"/>
            <w:vMerge/>
            <w:vAlign w:val="center"/>
            <w:hideMark/>
          </w:tcPr>
          <w:p w:rsidRPr="00EC3DC5" w:rsidR="00EC3DC5" w:rsidP="005D678A" w:rsidRDefault="00EC3DC5" w14:paraId="36E6DB40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517604BC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dsPrestador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22C23F28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Texto</w:t>
            </w:r>
          </w:p>
        </w:tc>
        <w:tc>
          <w:tcPr>
            <w:tcW w:w="1795" w:type="dxa"/>
            <w:noWrap/>
            <w:vAlign w:val="center"/>
            <w:hideMark/>
          </w:tcPr>
          <w:p w:rsidRPr="00EC3DC5" w:rsidR="00EC3DC5" w:rsidP="005D678A" w:rsidRDefault="00EC3DC5" w14:paraId="10FDA0A0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HOSPITAL PORTUGUES</w:t>
            </w:r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6D07CB5A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5F11227F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Nome do Prestador</w:t>
            </w:r>
          </w:p>
        </w:tc>
      </w:tr>
      <w:tr w:rsidRPr="00EC3DC5" w:rsidR="005D678A" w:rsidTr="00AE24C4" w14:paraId="0E6B5ED2" w14:textId="77777777">
        <w:trPr>
          <w:trHeight w:val="300"/>
        </w:trPr>
        <w:tc>
          <w:tcPr>
            <w:tcW w:w="1053" w:type="dxa"/>
            <w:vMerge/>
            <w:vAlign w:val="center"/>
            <w:hideMark/>
          </w:tcPr>
          <w:p w:rsidRPr="00EC3DC5" w:rsidR="00EC3DC5" w:rsidP="005D678A" w:rsidRDefault="00EC3DC5" w14:paraId="5AF1298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70D2E25A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nomeTipoPrestador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4536B7A7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Texto</w:t>
            </w:r>
          </w:p>
        </w:tc>
        <w:tc>
          <w:tcPr>
            <w:tcW w:w="1795" w:type="dxa"/>
            <w:noWrap/>
            <w:vAlign w:val="center"/>
            <w:hideMark/>
          </w:tcPr>
          <w:p w:rsidRPr="00EC3DC5" w:rsidR="00EC3DC5" w:rsidP="005D678A" w:rsidRDefault="00EC3DC5" w14:paraId="5F304D58" w14:textId="47F359DC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HOSPITAL GERAL</w:t>
            </w:r>
            <w:r w:rsidR="004C59EA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gramStart"/>
            <w:r w:rsidR="004C59EA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CLINICA</w:t>
            </w:r>
            <w:proofErr w:type="gramEnd"/>
            <w:r w:rsidR="004C59EA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, LABORATÓRIO, ETC</w:t>
            </w:r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5B141457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2C5D329C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Identifica o tipo de prestador do serviço (pessoa jurídica)</w:t>
            </w:r>
          </w:p>
        </w:tc>
      </w:tr>
      <w:tr w:rsidRPr="00EC3DC5" w:rsidR="005D678A" w:rsidTr="00AE24C4" w14:paraId="2F5A4A2D" w14:textId="77777777">
        <w:trPr>
          <w:trHeight w:val="300"/>
        </w:trPr>
        <w:tc>
          <w:tcPr>
            <w:tcW w:w="1053" w:type="dxa"/>
            <w:vMerge/>
            <w:vAlign w:val="center"/>
            <w:hideMark/>
          </w:tcPr>
          <w:p w:rsidRPr="00EC3DC5" w:rsidR="00EC3DC5" w:rsidP="005D678A" w:rsidRDefault="00EC3DC5" w14:paraId="48215117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4130BF0A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cidadePrestador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3D92229B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Texto</w:t>
            </w:r>
          </w:p>
        </w:tc>
        <w:tc>
          <w:tcPr>
            <w:tcW w:w="1795" w:type="dxa"/>
            <w:noWrap/>
            <w:vAlign w:val="center"/>
            <w:hideMark/>
          </w:tcPr>
          <w:p w:rsidRPr="00EC3DC5" w:rsidR="00EC3DC5" w:rsidP="005D678A" w:rsidRDefault="00EC3DC5" w14:paraId="2A465965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SALVADOR</w:t>
            </w:r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67E03D4C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209C8300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Município</w:t>
            </w:r>
          </w:p>
        </w:tc>
      </w:tr>
      <w:tr w:rsidRPr="00EC3DC5" w:rsidR="005D678A" w:rsidTr="00AE24C4" w14:paraId="0A30A79D" w14:textId="77777777">
        <w:trPr>
          <w:trHeight w:val="300"/>
        </w:trPr>
        <w:tc>
          <w:tcPr>
            <w:tcW w:w="1053" w:type="dxa"/>
            <w:vMerge/>
            <w:vAlign w:val="center"/>
            <w:hideMark/>
          </w:tcPr>
          <w:p w:rsidRPr="00EC3DC5" w:rsidR="00EC3DC5" w:rsidP="005D678A" w:rsidRDefault="00EC3DC5" w14:paraId="35DC7C83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66A17119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unidadefederativaPrestador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7EBED4D2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Texto</w:t>
            </w:r>
          </w:p>
        </w:tc>
        <w:tc>
          <w:tcPr>
            <w:tcW w:w="1795" w:type="dxa"/>
            <w:noWrap/>
            <w:vAlign w:val="center"/>
            <w:hideMark/>
          </w:tcPr>
          <w:p w:rsidRPr="00EC3DC5" w:rsidR="00EC3DC5" w:rsidP="005D678A" w:rsidRDefault="00EC3DC5" w14:paraId="79F77452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BA</w:t>
            </w:r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25366DB2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341AFB8A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Unidade da Federação</w:t>
            </w:r>
          </w:p>
        </w:tc>
      </w:tr>
      <w:tr w:rsidRPr="00EC3DC5" w:rsidR="005D678A" w:rsidTr="00AE24C4" w14:paraId="271BF4C4" w14:textId="77777777">
        <w:trPr>
          <w:trHeight w:val="300"/>
        </w:trPr>
        <w:tc>
          <w:tcPr>
            <w:tcW w:w="1053" w:type="dxa"/>
            <w:vMerge/>
            <w:vAlign w:val="center"/>
            <w:hideMark/>
          </w:tcPr>
          <w:p w:rsidRPr="00EC3DC5" w:rsidR="00EC3DC5" w:rsidP="005D678A" w:rsidRDefault="00EC3DC5" w14:paraId="079AFAA5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5F8E3FCA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codigoUnimedPrestadora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708B6856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Inteiro</w:t>
            </w:r>
          </w:p>
        </w:tc>
        <w:tc>
          <w:tcPr>
            <w:tcW w:w="1795" w:type="dxa"/>
            <w:noWrap/>
            <w:vAlign w:val="center"/>
            <w:hideMark/>
          </w:tcPr>
          <w:p w:rsidRPr="00EC3DC5" w:rsidR="00EC3DC5" w:rsidP="005D678A" w:rsidRDefault="00EC3DC5" w14:paraId="2F2EA1DB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102</w:t>
            </w:r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2B0416B7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O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5D678A" w14:paraId="56E8413F" w14:textId="3B95D0ED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Código</w:t>
            </w:r>
            <w:r w:rsidRPr="00EC3DC5" w:rsid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 xml:space="preserve"> da Unimed que o ocorreu a internação quando a rede for intercambio</w:t>
            </w:r>
          </w:p>
        </w:tc>
      </w:tr>
      <w:tr w:rsidRPr="00EC3DC5" w:rsidR="005D678A" w:rsidTr="00AE24C4" w14:paraId="7F50E433" w14:textId="77777777">
        <w:trPr>
          <w:trHeight w:val="300"/>
        </w:trPr>
        <w:tc>
          <w:tcPr>
            <w:tcW w:w="1053" w:type="dxa"/>
            <w:vMerge/>
            <w:vAlign w:val="center"/>
            <w:hideMark/>
          </w:tcPr>
          <w:p w:rsidRPr="00EC3DC5" w:rsidR="00EC3DC5" w:rsidP="005D678A" w:rsidRDefault="00EC3DC5" w14:paraId="7689C5BD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1E73C8E4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tpRedePrestador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0DED95A1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Texto</w:t>
            </w:r>
          </w:p>
        </w:tc>
        <w:tc>
          <w:tcPr>
            <w:tcW w:w="1795" w:type="dxa"/>
            <w:noWrap/>
            <w:vAlign w:val="center"/>
            <w:hideMark/>
          </w:tcPr>
          <w:p w:rsidRPr="00EC3DC5" w:rsidR="00EC3DC5" w:rsidP="005D678A" w:rsidRDefault="00EC3DC5" w14:paraId="6E91F7CF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REDE DIRETA, REDE INDIRETA, REEMBOLSO</w:t>
            </w:r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70DCB47C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O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5E04F5A7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Descrição do tipo da rede</w:t>
            </w:r>
          </w:p>
        </w:tc>
      </w:tr>
      <w:tr w:rsidRPr="00EC3DC5" w:rsidR="005D678A" w:rsidTr="00AE24C4" w14:paraId="48E6687E" w14:textId="77777777">
        <w:trPr>
          <w:trHeight w:val="300"/>
        </w:trPr>
        <w:tc>
          <w:tcPr>
            <w:tcW w:w="1053" w:type="dxa"/>
            <w:vMerge/>
            <w:vAlign w:val="center"/>
            <w:hideMark/>
          </w:tcPr>
          <w:p w:rsidRPr="00EC3DC5" w:rsidR="00EC3DC5" w:rsidP="005D678A" w:rsidRDefault="00EC3DC5" w14:paraId="5D4F853E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4EB77A28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grupoPrestador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0882D4E6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Texto</w:t>
            </w:r>
          </w:p>
        </w:tc>
        <w:tc>
          <w:tcPr>
            <w:tcW w:w="1795" w:type="dxa"/>
            <w:noWrap/>
            <w:vAlign w:val="center"/>
            <w:hideMark/>
          </w:tcPr>
          <w:p w:rsidRPr="00EC3DC5" w:rsidR="00EC3DC5" w:rsidP="005D678A" w:rsidRDefault="00EC3DC5" w14:paraId="1E2E3B79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 xml:space="preserve">REDE D'OR, REDE </w:t>
            </w:r>
            <w:proofErr w:type="gram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AMERICAS ETC</w:t>
            </w:r>
            <w:proofErr w:type="gramEnd"/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6EAC421C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O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61710C01" w14:textId="3123B23F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Pr="00EC3DC5" w:rsidR="005D678A" w:rsidTr="00AE24C4" w14:paraId="1A4DD7F9" w14:textId="77777777">
        <w:trPr>
          <w:trHeight w:val="300"/>
        </w:trPr>
        <w:tc>
          <w:tcPr>
            <w:tcW w:w="1053" w:type="dxa"/>
            <w:vMerge w:val="restart"/>
            <w:noWrap/>
            <w:vAlign w:val="center"/>
            <w:hideMark/>
          </w:tcPr>
          <w:p w:rsidRPr="00EC3DC5" w:rsidR="00EC3DC5" w:rsidP="005D678A" w:rsidRDefault="00EC3DC5" w14:paraId="4A43735A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  <w:t>Cliente</w:t>
            </w: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18AD2BC6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codigoBeneficiario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130879AB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Inteiro</w:t>
            </w:r>
          </w:p>
        </w:tc>
        <w:tc>
          <w:tcPr>
            <w:tcW w:w="1795" w:type="dxa"/>
            <w:noWrap/>
            <w:vAlign w:val="center"/>
            <w:hideMark/>
          </w:tcPr>
          <w:p w:rsidRPr="00EC3DC5" w:rsidR="00EC3DC5" w:rsidP="005D678A" w:rsidRDefault="00EC3DC5" w14:paraId="47305DCD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2855941</w:t>
            </w:r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258B62A8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6F54910F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Chave anônima de identificação do cliente</w:t>
            </w:r>
          </w:p>
        </w:tc>
      </w:tr>
      <w:tr w:rsidRPr="00EC3DC5" w:rsidR="005D678A" w:rsidTr="00AE24C4" w14:paraId="489D95BF" w14:textId="77777777">
        <w:trPr>
          <w:trHeight w:val="300"/>
        </w:trPr>
        <w:tc>
          <w:tcPr>
            <w:tcW w:w="1053" w:type="dxa"/>
            <w:vMerge/>
            <w:vAlign w:val="center"/>
            <w:hideMark/>
          </w:tcPr>
          <w:p w:rsidRPr="00EC3DC5" w:rsidR="00EC3DC5" w:rsidP="005D678A" w:rsidRDefault="00EC3DC5" w14:paraId="3763381C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746C5D0A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dataNascimento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626DD279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1795" w:type="dxa"/>
            <w:noWrap/>
            <w:vAlign w:val="center"/>
            <w:hideMark/>
          </w:tcPr>
          <w:p w:rsidRPr="00EC3DC5" w:rsidR="00EC3DC5" w:rsidP="005D678A" w:rsidRDefault="00EC3DC5" w14:paraId="2A3044C0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25/07/1990</w:t>
            </w:r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18CA3698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209D2B94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Data Nascimento Cliente</w:t>
            </w:r>
          </w:p>
        </w:tc>
      </w:tr>
      <w:tr w:rsidRPr="00EC3DC5" w:rsidR="005D678A" w:rsidTr="00AE24C4" w14:paraId="65005B64" w14:textId="77777777">
        <w:trPr>
          <w:trHeight w:val="300"/>
        </w:trPr>
        <w:tc>
          <w:tcPr>
            <w:tcW w:w="1053" w:type="dxa"/>
            <w:vMerge/>
            <w:vAlign w:val="center"/>
            <w:hideMark/>
          </w:tcPr>
          <w:p w:rsidRPr="00EC3DC5" w:rsidR="00EC3DC5" w:rsidP="005D678A" w:rsidRDefault="00EC3DC5" w14:paraId="60869714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265EBA2D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tpSexo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2C946638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Texto</w:t>
            </w:r>
          </w:p>
        </w:tc>
        <w:tc>
          <w:tcPr>
            <w:tcW w:w="1795" w:type="dxa"/>
            <w:noWrap/>
            <w:vAlign w:val="center"/>
            <w:hideMark/>
          </w:tcPr>
          <w:p w:rsidRPr="00EC3DC5" w:rsidR="00EC3DC5" w:rsidP="005D678A" w:rsidRDefault="00EC3DC5" w14:paraId="5422388D" w14:textId="17E9EC13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M, F</w:t>
            </w:r>
            <w:r w:rsidR="00AA6A8C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, I</w:t>
            </w:r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3FE05AA1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1D01B16D" w14:textId="655387F5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Sexo do beneficiário</w:t>
            </w:r>
            <w:r w:rsidR="00AA6A8C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 xml:space="preserve"> (Masculino, Feminino, </w:t>
            </w:r>
            <w:proofErr w:type="gramStart"/>
            <w:r w:rsidR="00AA6A8C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Indefinido</w:t>
            </w:r>
            <w:proofErr w:type="gramEnd"/>
          </w:p>
        </w:tc>
      </w:tr>
      <w:tr w:rsidRPr="00EC3DC5" w:rsidR="005D678A" w:rsidTr="00AE24C4" w14:paraId="373FAA05" w14:textId="77777777">
        <w:trPr>
          <w:trHeight w:val="300"/>
        </w:trPr>
        <w:tc>
          <w:tcPr>
            <w:tcW w:w="1053" w:type="dxa"/>
            <w:vMerge/>
            <w:vAlign w:val="center"/>
            <w:hideMark/>
          </w:tcPr>
          <w:p w:rsidRPr="00EC3DC5" w:rsidR="00EC3DC5" w:rsidP="005D678A" w:rsidRDefault="00EC3DC5" w14:paraId="59BEFF64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0F588708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generoBeneficiario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22B7F469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Texto</w:t>
            </w:r>
          </w:p>
        </w:tc>
        <w:tc>
          <w:tcPr>
            <w:tcW w:w="1795" w:type="dxa"/>
            <w:noWrap/>
            <w:vAlign w:val="center"/>
            <w:hideMark/>
          </w:tcPr>
          <w:p w:rsidRPr="00EC3DC5" w:rsidR="00EC3DC5" w:rsidP="005D678A" w:rsidRDefault="00EC3DC5" w14:paraId="062826F5" w14:textId="302CB51D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4D6B2B11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O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23600F82" w14:textId="6898902A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Gênero do cliente</w:t>
            </w:r>
          </w:p>
        </w:tc>
      </w:tr>
      <w:tr w:rsidRPr="00EC3DC5" w:rsidR="005D678A" w:rsidTr="00AE24C4" w14:paraId="715AFA2F" w14:textId="77777777">
        <w:trPr>
          <w:trHeight w:val="300"/>
        </w:trPr>
        <w:tc>
          <w:tcPr>
            <w:tcW w:w="1053" w:type="dxa"/>
            <w:vMerge w:val="restart"/>
            <w:noWrap/>
            <w:vAlign w:val="center"/>
            <w:hideMark/>
          </w:tcPr>
          <w:p w:rsidRPr="00EC3DC5" w:rsidR="00EC3DC5" w:rsidP="005D678A" w:rsidRDefault="00EC3DC5" w14:paraId="206A59B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  <w:t>Produto</w:t>
            </w: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2B005111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tpProduto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2594209D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Texto</w:t>
            </w:r>
          </w:p>
        </w:tc>
        <w:tc>
          <w:tcPr>
            <w:tcW w:w="1795" w:type="dxa"/>
            <w:noWrap/>
            <w:vAlign w:val="center"/>
            <w:hideMark/>
          </w:tcPr>
          <w:p w:rsidRPr="00EC3DC5" w:rsidR="00EC3DC5" w:rsidP="005D678A" w:rsidRDefault="00EC3DC5" w14:paraId="3EB3DB43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BASICO</w:t>
            </w:r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14EF63F9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O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3EDAF7A3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Identifica o tipo de plano de saúde informado na guia de internação</w:t>
            </w:r>
          </w:p>
        </w:tc>
      </w:tr>
      <w:tr w:rsidRPr="00EC3DC5" w:rsidR="005D678A" w:rsidTr="00AE24C4" w14:paraId="67DB5E9C" w14:textId="77777777">
        <w:trPr>
          <w:trHeight w:val="300"/>
        </w:trPr>
        <w:tc>
          <w:tcPr>
            <w:tcW w:w="1053" w:type="dxa"/>
            <w:vMerge/>
            <w:vAlign w:val="center"/>
            <w:hideMark/>
          </w:tcPr>
          <w:p w:rsidRPr="00EC3DC5" w:rsidR="00EC3DC5" w:rsidP="005D678A" w:rsidRDefault="00EC3DC5" w14:paraId="4A3CD25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1A5E116D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tpContratacao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200BFE" w:rsidR="00EC3DC5" w:rsidP="005D678A" w:rsidRDefault="00EC3DC5" w14:paraId="1882B247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200BFE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Texto</w:t>
            </w:r>
          </w:p>
        </w:tc>
        <w:tc>
          <w:tcPr>
            <w:tcW w:w="1795" w:type="dxa"/>
            <w:noWrap/>
            <w:vAlign w:val="center"/>
            <w:hideMark/>
          </w:tcPr>
          <w:p w:rsidRPr="00200BFE" w:rsidR="00EC3DC5" w:rsidP="005D678A" w:rsidRDefault="00710775" w14:paraId="68FE02FD" w14:textId="180A17FA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200BFE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EMPRESARIAL, ADESÃO, INDIVIDUAL</w:t>
            </w:r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73C5A2C3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O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0002008A" w14:textId="62EE639A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 xml:space="preserve">Identifica se o cliente </w:t>
            </w:r>
            <w:r w:rsidRPr="00EC3DC5" w:rsidR="00383E7E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é empresarial</w:t>
            </w: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EC3DC5" w:rsidR="005D678A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individual</w:t>
            </w: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 xml:space="preserve"> ou Coletivo Adesão</w:t>
            </w:r>
          </w:p>
        </w:tc>
      </w:tr>
      <w:tr w:rsidRPr="00EC3DC5" w:rsidR="005D678A" w:rsidTr="00AE24C4" w14:paraId="56B69390" w14:textId="77777777">
        <w:trPr>
          <w:trHeight w:val="300"/>
        </w:trPr>
        <w:tc>
          <w:tcPr>
            <w:tcW w:w="1053" w:type="dxa"/>
            <w:vMerge/>
            <w:vAlign w:val="center"/>
            <w:hideMark/>
          </w:tcPr>
          <w:p w:rsidRPr="00EC3DC5" w:rsidR="00EC3DC5" w:rsidP="005D678A" w:rsidRDefault="00EC3DC5" w14:paraId="65C97484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7C87DE97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codigoEstipulante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77F5A224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Inteiro</w:t>
            </w:r>
          </w:p>
        </w:tc>
        <w:tc>
          <w:tcPr>
            <w:tcW w:w="1795" w:type="dxa"/>
            <w:noWrap/>
            <w:vAlign w:val="center"/>
            <w:hideMark/>
          </w:tcPr>
          <w:p w:rsidRPr="00EC3DC5" w:rsidR="00EC3DC5" w:rsidP="005D678A" w:rsidRDefault="00EC3DC5" w14:paraId="255A438E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2262581</w:t>
            </w:r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12DE5776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O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76CDF82B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Código do Estipulante</w:t>
            </w:r>
          </w:p>
        </w:tc>
      </w:tr>
      <w:tr w:rsidRPr="00EC3DC5" w:rsidR="005D678A" w:rsidTr="00AE24C4" w14:paraId="1CB8D8D7" w14:textId="77777777">
        <w:trPr>
          <w:trHeight w:val="300"/>
        </w:trPr>
        <w:tc>
          <w:tcPr>
            <w:tcW w:w="1053" w:type="dxa"/>
            <w:vMerge/>
            <w:vAlign w:val="center"/>
            <w:hideMark/>
          </w:tcPr>
          <w:p w:rsidRPr="00EC3DC5" w:rsidR="00EC3DC5" w:rsidP="005D678A" w:rsidRDefault="00EC3DC5" w14:paraId="3547E49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22193033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idGrupoClienteEmpresarial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29A86722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Inteiro</w:t>
            </w:r>
          </w:p>
        </w:tc>
        <w:tc>
          <w:tcPr>
            <w:tcW w:w="1795" w:type="dxa"/>
            <w:noWrap/>
            <w:vAlign w:val="center"/>
            <w:hideMark/>
          </w:tcPr>
          <w:p w:rsidRPr="00EC3DC5" w:rsidR="00EC3DC5" w:rsidP="005D678A" w:rsidRDefault="00EC3DC5" w14:paraId="3C89528D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1280</w:t>
            </w:r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7B30C4D5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O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18FC28E0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Código Interno do Estipulante que contratou o Plano</w:t>
            </w:r>
          </w:p>
        </w:tc>
      </w:tr>
      <w:tr w:rsidRPr="00EC3DC5" w:rsidR="005D678A" w:rsidTr="00AE24C4" w14:paraId="0B612BD4" w14:textId="77777777">
        <w:trPr>
          <w:trHeight w:val="300"/>
        </w:trPr>
        <w:tc>
          <w:tcPr>
            <w:tcW w:w="1053" w:type="dxa"/>
            <w:vMerge w:val="restart"/>
            <w:noWrap/>
            <w:vAlign w:val="center"/>
            <w:hideMark/>
          </w:tcPr>
          <w:p w:rsidRPr="00EC3DC5" w:rsidR="00EC3DC5" w:rsidP="005D678A" w:rsidRDefault="00EC3DC5" w14:paraId="7A63842C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  <w:t>Médico Executante</w:t>
            </w: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56D2848B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numeroConselhoExecutante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0A68BD97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Texto</w:t>
            </w:r>
          </w:p>
        </w:tc>
        <w:tc>
          <w:tcPr>
            <w:tcW w:w="1795" w:type="dxa"/>
            <w:noWrap/>
            <w:vAlign w:val="center"/>
            <w:hideMark/>
          </w:tcPr>
          <w:p w:rsidRPr="00EC3DC5" w:rsidR="00EC3DC5" w:rsidP="005D678A" w:rsidRDefault="00EC3DC5" w14:paraId="6F3DEDBE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7144</w:t>
            </w:r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35D69274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O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03BD2C82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Informações do executante do item cobrado</w:t>
            </w:r>
          </w:p>
        </w:tc>
      </w:tr>
      <w:tr w:rsidRPr="00EC3DC5" w:rsidR="005D678A" w:rsidTr="00AE24C4" w14:paraId="127A607D" w14:textId="77777777">
        <w:trPr>
          <w:trHeight w:val="300"/>
        </w:trPr>
        <w:tc>
          <w:tcPr>
            <w:tcW w:w="1053" w:type="dxa"/>
            <w:vMerge/>
            <w:vAlign w:val="center"/>
            <w:hideMark/>
          </w:tcPr>
          <w:p w:rsidRPr="00EC3DC5" w:rsidR="00EC3DC5" w:rsidP="005D678A" w:rsidRDefault="00EC3DC5" w14:paraId="29DB2B20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58122C90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siglaConselhoExecutante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200BFE" w:rsidR="00EC3DC5" w:rsidP="005D678A" w:rsidRDefault="00EC3DC5" w14:paraId="76C3362F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200BFE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Texto</w:t>
            </w:r>
          </w:p>
        </w:tc>
        <w:tc>
          <w:tcPr>
            <w:tcW w:w="1795" w:type="dxa"/>
            <w:noWrap/>
            <w:vAlign w:val="center"/>
            <w:hideMark/>
          </w:tcPr>
          <w:p w:rsidRPr="00200BFE" w:rsidR="00EC3DC5" w:rsidP="005D678A" w:rsidRDefault="00710775" w14:paraId="3A02993E" w14:textId="38D00961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200BFE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 xml:space="preserve">CRM, </w:t>
            </w:r>
            <w:r w:rsidRPr="00200BFE" w:rsidR="00AE24C4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CREFITO etc.</w:t>
            </w:r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10BDB638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O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59043BE3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Informações do executante do item cobrado</w:t>
            </w:r>
          </w:p>
        </w:tc>
      </w:tr>
      <w:tr w:rsidRPr="00EC3DC5" w:rsidR="005D678A" w:rsidTr="00AE24C4" w14:paraId="359F015F" w14:textId="77777777">
        <w:trPr>
          <w:trHeight w:val="300"/>
        </w:trPr>
        <w:tc>
          <w:tcPr>
            <w:tcW w:w="1053" w:type="dxa"/>
            <w:vMerge/>
            <w:vAlign w:val="center"/>
            <w:hideMark/>
          </w:tcPr>
          <w:p w:rsidRPr="00EC3DC5" w:rsidR="00EC3DC5" w:rsidP="005D678A" w:rsidRDefault="00EC3DC5" w14:paraId="7BD459E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1C89B921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grauParticipacaoExecutante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2CE20BB6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Texto</w:t>
            </w:r>
          </w:p>
        </w:tc>
        <w:tc>
          <w:tcPr>
            <w:tcW w:w="1795" w:type="dxa"/>
            <w:noWrap/>
            <w:vAlign w:val="center"/>
            <w:hideMark/>
          </w:tcPr>
          <w:p w:rsidRPr="00EC3DC5" w:rsidR="00EC3DC5" w:rsidP="005D678A" w:rsidRDefault="00AA6A8C" w14:paraId="76E82027" w14:textId="53928860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CIRURGIÃO, ANESTESISTA, AUXILIAR DO CIRURGI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ÃO</w:t>
            </w: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, AUXILIAR DO ANESTESISTA</w:t>
            </w:r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42266C9B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O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57215AA3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Informações do executante do item cobrado</w:t>
            </w:r>
          </w:p>
        </w:tc>
      </w:tr>
      <w:tr w:rsidRPr="00EC3DC5" w:rsidR="005D678A" w:rsidTr="00AE24C4" w14:paraId="27ED3A03" w14:textId="77777777">
        <w:trPr>
          <w:trHeight w:val="300"/>
        </w:trPr>
        <w:tc>
          <w:tcPr>
            <w:tcW w:w="1053" w:type="dxa"/>
            <w:vMerge/>
            <w:vAlign w:val="center"/>
            <w:hideMark/>
          </w:tcPr>
          <w:p w:rsidRPr="00EC3DC5" w:rsidR="00EC3DC5" w:rsidP="005D678A" w:rsidRDefault="00EC3DC5" w14:paraId="30047167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357F58BB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unidadefederativaExecutante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35CFA716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Texto</w:t>
            </w:r>
          </w:p>
        </w:tc>
        <w:tc>
          <w:tcPr>
            <w:tcW w:w="1795" w:type="dxa"/>
            <w:noWrap/>
            <w:vAlign w:val="center"/>
            <w:hideMark/>
          </w:tcPr>
          <w:p w:rsidRPr="00EC3DC5" w:rsidR="00EC3DC5" w:rsidP="005D678A" w:rsidRDefault="00EC3DC5" w14:paraId="7A49D1BA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RJ</w:t>
            </w:r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7CFFCB7F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O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7C2EBBF2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Informações do executante do item cobrado</w:t>
            </w:r>
          </w:p>
        </w:tc>
      </w:tr>
      <w:tr w:rsidRPr="00EC3DC5" w:rsidR="005D678A" w:rsidTr="00AE24C4" w14:paraId="213F3C5C" w14:textId="77777777">
        <w:trPr>
          <w:trHeight w:val="300"/>
        </w:trPr>
        <w:tc>
          <w:tcPr>
            <w:tcW w:w="1053" w:type="dxa"/>
            <w:vMerge/>
            <w:vAlign w:val="center"/>
            <w:hideMark/>
          </w:tcPr>
          <w:p w:rsidRPr="00EC3DC5" w:rsidR="00EC3DC5" w:rsidP="005D678A" w:rsidRDefault="00EC3DC5" w14:paraId="52D74BBF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2881C33E" w14:textId="5A8A66FE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nome</w:t>
            </w:r>
            <w:r w:rsidR="00934FFD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MedicoE</w:t>
            </w: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xecutante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5065D257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Texto</w:t>
            </w:r>
          </w:p>
        </w:tc>
        <w:tc>
          <w:tcPr>
            <w:tcW w:w="1795" w:type="dxa"/>
            <w:noWrap/>
            <w:vAlign w:val="center"/>
            <w:hideMark/>
          </w:tcPr>
          <w:p w:rsidRPr="00EC3DC5" w:rsidR="00EC3DC5" w:rsidP="005D678A" w:rsidRDefault="00EC3DC5" w14:paraId="6D43328A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HOSPITAL PORTUGUES.</w:t>
            </w:r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45F6B74B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O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24E28619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Informações do executante do item cobrado</w:t>
            </w:r>
          </w:p>
        </w:tc>
      </w:tr>
      <w:tr w:rsidRPr="00EC3DC5" w:rsidR="005D678A" w:rsidTr="00AE24C4" w14:paraId="122FC4B9" w14:textId="77777777">
        <w:trPr>
          <w:trHeight w:val="300"/>
        </w:trPr>
        <w:tc>
          <w:tcPr>
            <w:tcW w:w="1053" w:type="dxa"/>
            <w:vMerge w:val="restart"/>
            <w:noWrap/>
            <w:vAlign w:val="center"/>
            <w:hideMark/>
          </w:tcPr>
          <w:p w:rsidRPr="00EC3DC5" w:rsidR="00EC3DC5" w:rsidP="005D678A" w:rsidRDefault="00EC3DC5" w14:paraId="11FB4FA5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  <w:lastRenderedPageBreak/>
              <w:t>Médico Solicitante</w:t>
            </w: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712B2596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numeroConselhoSolicitante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076F8A6C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Texto</w:t>
            </w:r>
          </w:p>
        </w:tc>
        <w:tc>
          <w:tcPr>
            <w:tcW w:w="1795" w:type="dxa"/>
            <w:noWrap/>
            <w:vAlign w:val="center"/>
            <w:hideMark/>
          </w:tcPr>
          <w:p w:rsidRPr="00EC3DC5" w:rsidR="00EC3DC5" w:rsidP="005D678A" w:rsidRDefault="00EC3DC5" w14:paraId="5D1DF38D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204395</w:t>
            </w:r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61154967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O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08ADE4D0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Informações do solicitante do item cobrado</w:t>
            </w:r>
          </w:p>
        </w:tc>
      </w:tr>
      <w:tr w:rsidRPr="00EC3DC5" w:rsidR="005D678A" w:rsidTr="00AE24C4" w14:paraId="0738A601" w14:textId="77777777">
        <w:trPr>
          <w:trHeight w:val="300"/>
        </w:trPr>
        <w:tc>
          <w:tcPr>
            <w:tcW w:w="1053" w:type="dxa"/>
            <w:vMerge/>
            <w:vAlign w:val="center"/>
            <w:hideMark/>
          </w:tcPr>
          <w:p w:rsidRPr="00EC3DC5" w:rsidR="00EC3DC5" w:rsidP="005D678A" w:rsidRDefault="00EC3DC5" w14:paraId="4D9AB9C9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43D61FEC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siglaConselhoSolicitante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1CD50AF3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Texto</w:t>
            </w:r>
          </w:p>
        </w:tc>
        <w:tc>
          <w:tcPr>
            <w:tcW w:w="1795" w:type="dxa"/>
            <w:noWrap/>
            <w:vAlign w:val="center"/>
            <w:hideMark/>
          </w:tcPr>
          <w:p w:rsidRPr="00EC3DC5" w:rsidR="00EC3DC5" w:rsidP="005D678A" w:rsidRDefault="004119C7" w14:paraId="3411BB2F" w14:textId="6F9A2ACA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 xml:space="preserve">CRM, </w:t>
            </w:r>
            <w:proofErr w:type="gramStart"/>
            <w:r w:rsidRPr="00EC3DC5" w:rsid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COREN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, ETC</w:t>
            </w:r>
            <w:proofErr w:type="gramEnd"/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2746C8AD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O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618D5D14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Informações do solicitante do item cobrado</w:t>
            </w:r>
          </w:p>
        </w:tc>
      </w:tr>
      <w:tr w:rsidRPr="00EC3DC5" w:rsidR="005D678A" w:rsidTr="00AE24C4" w14:paraId="56D9140F" w14:textId="77777777">
        <w:trPr>
          <w:trHeight w:val="300"/>
        </w:trPr>
        <w:tc>
          <w:tcPr>
            <w:tcW w:w="1053" w:type="dxa"/>
            <w:vMerge/>
            <w:vAlign w:val="center"/>
            <w:hideMark/>
          </w:tcPr>
          <w:p w:rsidRPr="00EC3DC5" w:rsidR="00EC3DC5" w:rsidP="005D678A" w:rsidRDefault="00EC3DC5" w14:paraId="234530C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203" w:type="dxa"/>
            <w:noWrap/>
            <w:vAlign w:val="center"/>
            <w:hideMark/>
          </w:tcPr>
          <w:p w:rsidRPr="00EC3DC5" w:rsidR="00EC3DC5" w:rsidP="005D678A" w:rsidRDefault="00EC3DC5" w14:paraId="306C4564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unidadefederativaSolicitante</w:t>
            </w:r>
            <w:proofErr w:type="spellEnd"/>
          </w:p>
        </w:tc>
        <w:tc>
          <w:tcPr>
            <w:tcW w:w="875" w:type="dxa"/>
            <w:noWrap/>
            <w:vAlign w:val="center"/>
            <w:hideMark/>
          </w:tcPr>
          <w:p w:rsidRPr="00EC3DC5" w:rsidR="00EC3DC5" w:rsidP="005D678A" w:rsidRDefault="00EC3DC5" w14:paraId="005542EF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Texto</w:t>
            </w:r>
          </w:p>
        </w:tc>
        <w:tc>
          <w:tcPr>
            <w:tcW w:w="1795" w:type="dxa"/>
            <w:noWrap/>
            <w:vAlign w:val="center"/>
            <w:hideMark/>
          </w:tcPr>
          <w:p w:rsidRPr="00EC3DC5" w:rsidR="00EC3DC5" w:rsidP="005D678A" w:rsidRDefault="00EC3DC5" w14:paraId="61F57322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RJ</w:t>
            </w:r>
          </w:p>
        </w:tc>
        <w:tc>
          <w:tcPr>
            <w:tcW w:w="1199" w:type="dxa"/>
            <w:noWrap/>
            <w:vAlign w:val="center"/>
            <w:hideMark/>
          </w:tcPr>
          <w:p w:rsidRPr="00EC3DC5" w:rsidR="00EC3DC5" w:rsidP="005D678A" w:rsidRDefault="00EC3DC5" w14:paraId="204ED4EB" w14:textId="77777777">
            <w:pPr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O</w:t>
            </w:r>
          </w:p>
        </w:tc>
        <w:tc>
          <w:tcPr>
            <w:tcW w:w="2469" w:type="dxa"/>
            <w:noWrap/>
            <w:vAlign w:val="center"/>
            <w:hideMark/>
          </w:tcPr>
          <w:p w:rsidRPr="00EC3DC5" w:rsidR="00EC3DC5" w:rsidP="005D678A" w:rsidRDefault="00EC3DC5" w14:paraId="0B4AFD03" w14:textId="77777777">
            <w:pPr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EC3DC5"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pt-BR"/>
              </w:rPr>
              <w:t>Informações do solicitante do item cobrado</w:t>
            </w:r>
          </w:p>
        </w:tc>
      </w:tr>
    </w:tbl>
    <w:p w:rsidRPr="0034493C" w:rsidR="00FB3044" w:rsidP="00FB3044" w:rsidRDefault="00FB3044" w14:paraId="55EF1F4A" w14:textId="6C8ED55C">
      <w:pPr>
        <w:tabs>
          <w:tab w:val="left" w:pos="5670"/>
        </w:tabs>
        <w:jc w:val="right"/>
      </w:pPr>
    </w:p>
    <w:sectPr w:rsidRPr="0034493C" w:rsidR="00FB3044" w:rsidSect="00FB30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20AA" w:rsidP="00FB3044" w:rsidRDefault="005D20AA" w14:paraId="4627ACAE" w14:textId="77777777">
      <w:pPr>
        <w:spacing w:after="0" w:line="240" w:lineRule="auto"/>
      </w:pPr>
      <w:r>
        <w:separator/>
      </w:r>
    </w:p>
  </w:endnote>
  <w:endnote w:type="continuationSeparator" w:id="0">
    <w:p w:rsidR="005D20AA" w:rsidP="00FB3044" w:rsidRDefault="005D20AA" w14:paraId="7171D5A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3044" w:rsidRDefault="00FB3044" w14:paraId="0AE7ECE5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mc:Ignorable="w14 w15 w16se w16cid w16 w16cex w16sdtdh wp14">
  <w:sdt>
    <w:sdtPr>
      <w:id w:val="1211298913"/>
      <w:docPartObj>
        <w:docPartGallery w:val="Page Numbers (Bottom of Page)"/>
        <w:docPartUnique/>
      </w:docPartObj>
    </w:sdtPr>
    <w:sdtContent>
      <w:p w:rsidR="005D678A" w:rsidP="005D678A" w:rsidRDefault="00FB3044" w14:paraId="2BE51CD1" w14:textId="00B1258F">
        <w:pPr>
          <w:pStyle w:val="Rodap"/>
          <w:jc w:val="center"/>
          <w:rPr>
            <w:b/>
            <w:bCs/>
          </w:rPr>
        </w:pPr>
        <w:r w:rsidRPr="00FB3044">
          <w:rPr>
            <w:b/>
            <w:bCs/>
          </w:rPr>
          <w:fldChar w:fldCharType="begin"/>
        </w:r>
        <w:r w:rsidRPr="00FB3044">
          <w:rPr>
            <w:b/>
            <w:bCs/>
          </w:rPr>
          <w:instrText>PAGE   \* MERGEFORMAT</w:instrText>
        </w:r>
        <w:r w:rsidRPr="00FB3044">
          <w:rPr>
            <w:b/>
            <w:bCs/>
          </w:rPr>
          <w:fldChar w:fldCharType="separate"/>
        </w:r>
        <w:r w:rsidRPr="00FB3044">
          <w:rPr>
            <w:b/>
            <w:bCs/>
          </w:rPr>
          <w:t>2</w:t>
        </w:r>
        <w:r w:rsidRPr="00FB3044">
          <w:rPr>
            <w:b/>
            <w:bCs/>
          </w:rPr>
          <w:fldChar w:fldCharType="end"/>
        </w:r>
      </w:p>
      <w:p w:rsidR="00FB3044" w:rsidP="005D678A" w:rsidRDefault="005D678A" w14:paraId="33A0A631" w14:textId="6BB02EEF">
        <w:pPr>
          <w:pStyle w:val="Rodap"/>
          <w:jc w:val="right"/>
        </w:pPr>
        <w:r>
          <w:rPr>
            <w:noProof/>
          </w:rPr>
          <w:drawing>
            <wp:inline distT="0" distB="0" distL="0" distR="0" wp14:anchorId="610585AD" wp14:editId="2BE62B9F">
              <wp:extent cx="876300" cy="442227"/>
              <wp:effectExtent l="0" t="0" r="0" b="0"/>
              <wp:docPr id="5" name="Imagem 4">
                <a:extLst xmlns:a="http://schemas.openxmlformats.org/drawingml/2006/main">
                  <a:ext uri="{FF2B5EF4-FFF2-40B4-BE49-F238E27FC236}">
                    <a16:creationId xmlns:a16="http://schemas.microsoft.com/office/drawing/2014/main" id="{1E063E55-9CD2-4D57-B5CF-578B154C1B38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m 4">
                        <a:extLst>
                          <a:ext uri="{FF2B5EF4-FFF2-40B4-BE49-F238E27FC236}">
                            <a16:creationId xmlns:a16="http://schemas.microsoft.com/office/drawing/2014/main" id="{1E063E55-9CD2-4D57-B5CF-578B154C1B38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05595" cy="4570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  <w:p w:rsidRPr="00FB3044" w:rsidR="00FB3044" w:rsidP="00FB3044" w:rsidRDefault="00FB3044" w14:paraId="5AD9CA49" w14:textId="311E3DE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3044" w:rsidRDefault="00FB3044" w14:paraId="12A7A33B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20AA" w:rsidP="00FB3044" w:rsidRDefault="005D20AA" w14:paraId="584FFD50" w14:textId="77777777">
      <w:pPr>
        <w:spacing w:after="0" w:line="240" w:lineRule="auto"/>
      </w:pPr>
      <w:r>
        <w:separator/>
      </w:r>
    </w:p>
  </w:footnote>
  <w:footnote w:type="continuationSeparator" w:id="0">
    <w:p w:rsidR="005D20AA" w:rsidP="00FB3044" w:rsidRDefault="005D20AA" w14:paraId="4CDD181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3044" w:rsidRDefault="00FB3044" w14:paraId="1499C645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3044" w:rsidRDefault="00FB3044" w14:paraId="5013B215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3044" w:rsidRDefault="00FB3044" w14:paraId="4E5860EE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E5EE7"/>
    <w:multiLevelType w:val="hybridMultilevel"/>
    <w:tmpl w:val="3422740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53240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3C"/>
    <w:rsid w:val="000841B1"/>
    <w:rsid w:val="000D3B40"/>
    <w:rsid w:val="00113461"/>
    <w:rsid w:val="0013562B"/>
    <w:rsid w:val="001B13FE"/>
    <w:rsid w:val="00200BFE"/>
    <w:rsid w:val="002A3368"/>
    <w:rsid w:val="002C1F7C"/>
    <w:rsid w:val="002E37D6"/>
    <w:rsid w:val="0034493C"/>
    <w:rsid w:val="00383E7E"/>
    <w:rsid w:val="003B5CD2"/>
    <w:rsid w:val="004119C7"/>
    <w:rsid w:val="004C59EA"/>
    <w:rsid w:val="004F328B"/>
    <w:rsid w:val="00501256"/>
    <w:rsid w:val="005130A1"/>
    <w:rsid w:val="0056472B"/>
    <w:rsid w:val="005C6151"/>
    <w:rsid w:val="005D20AA"/>
    <w:rsid w:val="005D678A"/>
    <w:rsid w:val="00610EE8"/>
    <w:rsid w:val="006C238E"/>
    <w:rsid w:val="00710775"/>
    <w:rsid w:val="00740E64"/>
    <w:rsid w:val="007554D0"/>
    <w:rsid w:val="007B2B37"/>
    <w:rsid w:val="008803A5"/>
    <w:rsid w:val="00886A5F"/>
    <w:rsid w:val="00934FFD"/>
    <w:rsid w:val="00995B1F"/>
    <w:rsid w:val="009B5D8A"/>
    <w:rsid w:val="00AA6A8C"/>
    <w:rsid w:val="00AE24C4"/>
    <w:rsid w:val="00B82E02"/>
    <w:rsid w:val="00BC7AF8"/>
    <w:rsid w:val="00CE0696"/>
    <w:rsid w:val="00D923DD"/>
    <w:rsid w:val="00DD5362"/>
    <w:rsid w:val="00E4171B"/>
    <w:rsid w:val="00E62D9B"/>
    <w:rsid w:val="00EA0F89"/>
    <w:rsid w:val="00EA2E37"/>
    <w:rsid w:val="00EC3DC5"/>
    <w:rsid w:val="00EC618B"/>
    <w:rsid w:val="00F3388A"/>
    <w:rsid w:val="00F66B7C"/>
    <w:rsid w:val="00F84C40"/>
    <w:rsid w:val="00FB3044"/>
    <w:rsid w:val="00FB7C1B"/>
    <w:rsid w:val="21B69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9AD86F"/>
  <w15:chartTrackingRefBased/>
  <w15:docId w15:val="{F21C7D2F-5526-458F-99FA-3629024E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7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D5362"/>
  </w:style>
  <w:style w:type="paragraph" w:styleId="Ttulo1">
    <w:name w:val="heading 1"/>
    <w:basedOn w:val="Normal"/>
    <w:next w:val="Normal"/>
    <w:link w:val="Ttulo1Char"/>
    <w:uiPriority w:val="7"/>
    <w:qFormat/>
    <w:rsid w:val="0034493C"/>
    <w:pPr>
      <w:pageBreakBefore/>
      <w:spacing w:before="480" w:after="120" w:line="240" w:lineRule="auto"/>
      <w:contextualSpacing/>
      <w:outlineLvl w:val="0"/>
    </w:pPr>
    <w:rPr>
      <w:rFonts w:asciiTheme="majorHAnsi" w:hAnsiTheme="majorHAnsi" w:eastAsiaTheme="majorEastAsia" w:cstheme="majorBidi"/>
      <w:b/>
      <w:bCs/>
      <w:caps/>
      <w:color w:val="000000" w:themeColor="text1"/>
      <w:sz w:val="48"/>
      <w:szCs w:val="20"/>
      <w:lang w:val="pt-PT" w:eastAsia="ja-JP"/>
    </w:rPr>
  </w:style>
  <w:style w:type="paragraph" w:styleId="Ttulo2">
    <w:name w:val="heading 2"/>
    <w:basedOn w:val="Normal"/>
    <w:next w:val="Normal"/>
    <w:link w:val="Ttulo2Char"/>
    <w:uiPriority w:val="7"/>
    <w:unhideWhenUsed/>
    <w:qFormat/>
    <w:rsid w:val="0034493C"/>
    <w:pPr>
      <w:keepNext/>
      <w:keepLines/>
      <w:spacing w:before="240" w:after="0" w:line="360" w:lineRule="auto"/>
      <w:contextualSpacing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0"/>
      <w:lang w:val="pt-PT" w:eastAsia="ja-JP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7"/>
    <w:rsid w:val="0034493C"/>
    <w:rPr>
      <w:rFonts w:asciiTheme="majorHAnsi" w:hAnsiTheme="majorHAnsi" w:eastAsiaTheme="majorEastAsia" w:cstheme="majorBidi"/>
      <w:b/>
      <w:bCs/>
      <w:caps/>
      <w:color w:val="000000" w:themeColor="text1"/>
      <w:sz w:val="48"/>
      <w:szCs w:val="20"/>
      <w:lang w:val="pt-PT" w:eastAsia="ja-JP"/>
    </w:rPr>
  </w:style>
  <w:style w:type="character" w:styleId="Ttulo2Char" w:customStyle="1">
    <w:name w:val="Título 2 Char"/>
    <w:basedOn w:val="Fontepargpadro"/>
    <w:link w:val="Ttulo2"/>
    <w:uiPriority w:val="7"/>
    <w:rsid w:val="0034493C"/>
    <w:rPr>
      <w:rFonts w:asciiTheme="majorHAnsi" w:hAnsiTheme="majorHAnsi" w:eastAsiaTheme="majorEastAsia" w:cstheme="majorBidi"/>
      <w:b/>
      <w:bCs/>
      <w:color w:val="000000" w:themeColor="text1"/>
      <w:sz w:val="28"/>
      <w:szCs w:val="20"/>
      <w:lang w:val="pt-PT" w:eastAsia="ja-JP"/>
    </w:rPr>
  </w:style>
  <w:style w:type="paragraph" w:styleId="Cabealho">
    <w:name w:val="header"/>
    <w:basedOn w:val="Normal"/>
    <w:link w:val="CabealhoChar"/>
    <w:uiPriority w:val="99"/>
    <w:unhideWhenUsed/>
    <w:rsid w:val="00FB304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B3044"/>
  </w:style>
  <w:style w:type="paragraph" w:styleId="Rodap">
    <w:name w:val="footer"/>
    <w:basedOn w:val="Normal"/>
    <w:link w:val="RodapChar"/>
    <w:uiPriority w:val="99"/>
    <w:unhideWhenUsed/>
    <w:rsid w:val="00FB304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B3044"/>
  </w:style>
  <w:style w:type="table" w:styleId="Tabelacomgrade">
    <w:name w:val="Table Grid"/>
    <w:basedOn w:val="Tabelanormal"/>
    <w:uiPriority w:val="39"/>
    <w:rsid w:val="00EC3DC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DD5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9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b158740e961a4ede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b71ca-ec64-4958-802b-56552404e57e}"/>
      </w:docPartPr>
      <w:docPartBody>
        <w:p w14:paraId="16B145E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Vinicius Maia marra Vieira</dc:creator>
  <keywords/>
  <dc:description/>
  <lastModifiedBy>Vinicius Maia Marra Vieira</lastModifiedBy>
  <revision>23</revision>
  <dcterms:created xsi:type="dcterms:W3CDTF">2022-12-15T20:24:00.0000000Z</dcterms:created>
  <dcterms:modified xsi:type="dcterms:W3CDTF">2022-12-16T18:32:36.3568142Z</dcterms:modified>
</coreProperties>
</file>