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5C1986">
      <w:pPr>
        <w:pStyle w:val="5"/>
        <w:spacing w:before="71"/>
        <w:ind w:left="1329" w:right="1308" w:firstLine="4"/>
        <w:jc w:val="center"/>
      </w:pPr>
      <w:r>
        <w:t>МІНІСТЕРСТВО ОСВІТИ І НАУКИ УКРАЇНИ</w:t>
      </w:r>
      <w:r>
        <w:rPr>
          <w:spacing w:val="1"/>
        </w:rPr>
        <w:t xml:space="preserve"> </w:t>
      </w:r>
      <w:r>
        <w:t>НАЦІОНАЛЬНИЙ</w:t>
      </w:r>
      <w:r>
        <w:rPr>
          <w:spacing w:val="-11"/>
        </w:rPr>
        <w:t xml:space="preserve"> </w:t>
      </w:r>
      <w:r>
        <w:t>ТЕХНІЧНИЙ</w:t>
      </w:r>
      <w:r>
        <w:rPr>
          <w:spacing w:val="-10"/>
        </w:rPr>
        <w:t xml:space="preserve"> </w:t>
      </w:r>
      <w:r>
        <w:t>УНІВЕРСИТЕТ</w:t>
      </w:r>
      <w:r>
        <w:rPr>
          <w:spacing w:val="-6"/>
        </w:rPr>
        <w:t xml:space="preserve"> </w:t>
      </w:r>
      <w:r>
        <w:t>УКРАЇНИ</w:t>
      </w:r>
    </w:p>
    <w:p w14:paraId="7D4BF26F">
      <w:pPr>
        <w:pStyle w:val="5"/>
        <w:spacing w:line="242" w:lineRule="auto"/>
        <w:ind w:left="2154" w:right="2132"/>
        <w:jc w:val="center"/>
      </w:pPr>
      <w:r>
        <w:t>«КИЇВСЬКИЙ ПОЛІТЕХНІЧНИЙ ІНСТИТУТ</w:t>
      </w:r>
      <w:r>
        <w:rPr>
          <w:spacing w:val="-67"/>
        </w:rPr>
        <w:t xml:space="preserve"> </w:t>
      </w:r>
      <w:r>
        <w:t>імені ІГОРЯ СІКОРСЬКОГО»</w:t>
      </w:r>
    </w:p>
    <w:p w14:paraId="65A07479">
      <w:pPr>
        <w:spacing w:line="484" w:lineRule="auto"/>
        <w:ind w:left="642" w:right="617"/>
        <w:jc w:val="center"/>
        <w:rPr>
          <w:sz w:val="24"/>
        </w:rPr>
      </w:pPr>
      <w:r>
        <w:rPr>
          <w:sz w:val="24"/>
        </w:rPr>
        <w:t>НАВЧАЛЬНО-НАУКОВИЙ ІНСТИТУТ АТОМНОЇ ТА ТЕПЛОВОЇ ЕНЕРГЕТИКИ</w:t>
      </w:r>
      <w:r>
        <w:rPr>
          <w:spacing w:val="-57"/>
          <w:sz w:val="24"/>
        </w:rPr>
        <w:t xml:space="preserve"> </w:t>
      </w:r>
      <w:r>
        <w:rPr>
          <w:sz w:val="24"/>
        </w:rPr>
        <w:t>КАФЕДРА</w:t>
      </w:r>
      <w:r>
        <w:rPr>
          <w:spacing w:val="-2"/>
          <w:sz w:val="24"/>
        </w:rPr>
        <w:t xml:space="preserve"> </w:t>
      </w:r>
      <w:r>
        <w:rPr>
          <w:sz w:val="24"/>
        </w:rPr>
        <w:t>ЦИФРОВИХ</w:t>
      </w:r>
      <w:r>
        <w:rPr>
          <w:spacing w:val="-1"/>
          <w:sz w:val="24"/>
        </w:rPr>
        <w:t xml:space="preserve"> </w:t>
      </w:r>
      <w:r>
        <w:rPr>
          <w:sz w:val="24"/>
        </w:rPr>
        <w:t>ТЕХНОЛОГІЙ</w:t>
      </w:r>
      <w:r>
        <w:rPr>
          <w:spacing w:val="-2"/>
          <w:sz w:val="24"/>
        </w:rPr>
        <w:t xml:space="preserve"> </w:t>
      </w:r>
      <w:r>
        <w:rPr>
          <w:sz w:val="24"/>
        </w:rPr>
        <w:t>В ЕНЕРГЕТИЦІ</w:t>
      </w:r>
    </w:p>
    <w:p w14:paraId="57A13261">
      <w:pPr>
        <w:pStyle w:val="5"/>
        <w:rPr>
          <w:sz w:val="26"/>
        </w:rPr>
      </w:pPr>
    </w:p>
    <w:p w14:paraId="5E1686B5">
      <w:pPr>
        <w:pStyle w:val="5"/>
        <w:spacing w:before="6"/>
      </w:pPr>
    </w:p>
    <w:p w14:paraId="643BECDE">
      <w:pPr>
        <w:pStyle w:val="5"/>
        <w:jc w:val="center"/>
        <w:rPr>
          <w:b/>
          <w:sz w:val="40"/>
        </w:rPr>
      </w:pPr>
      <w:r>
        <w:rPr>
          <w:b/>
          <w:bCs/>
          <w:sz w:val="36"/>
          <w:szCs w:val="36"/>
        </w:rPr>
        <w:t>Методи синтезу віртуальної реальності</w:t>
      </w:r>
    </w:p>
    <w:p w14:paraId="69FAFBC1">
      <w:pPr>
        <w:pStyle w:val="5"/>
        <w:spacing w:before="8"/>
        <w:rPr>
          <w:b/>
          <w:sz w:val="40"/>
        </w:rPr>
      </w:pPr>
    </w:p>
    <w:p w14:paraId="5C9905A9">
      <w:pPr>
        <w:pStyle w:val="2"/>
        <w:spacing w:before="1"/>
        <w:ind w:left="2154" w:right="2131"/>
        <w:jc w:val="center"/>
      </w:pPr>
      <w:r>
        <w:t>Розрахунково-графічна</w:t>
      </w:r>
      <w:r>
        <w:rPr>
          <w:spacing w:val="-6"/>
        </w:rPr>
        <w:t xml:space="preserve"> </w:t>
      </w:r>
      <w:r>
        <w:t>робота</w:t>
      </w:r>
    </w:p>
    <w:p w14:paraId="757B0978">
      <w:pPr>
        <w:pStyle w:val="5"/>
        <w:rPr>
          <w:b/>
          <w:sz w:val="26"/>
        </w:rPr>
      </w:pPr>
    </w:p>
    <w:p w14:paraId="0C274213">
      <w:pPr>
        <w:pStyle w:val="5"/>
        <w:ind w:left="2154" w:right="2127"/>
        <w:jc w:val="center"/>
      </w:pPr>
      <w:r>
        <w:t>ВАРІАНТ</w:t>
      </w:r>
      <w:r>
        <w:rPr>
          <w:spacing w:val="-3"/>
        </w:rPr>
        <w:t xml:space="preserve"> </w:t>
      </w:r>
      <w:r>
        <w:t>№8</w:t>
      </w:r>
    </w:p>
    <w:p w14:paraId="591E8195">
      <w:pPr>
        <w:pStyle w:val="5"/>
        <w:rPr>
          <w:sz w:val="30"/>
        </w:rPr>
      </w:pPr>
    </w:p>
    <w:p w14:paraId="025E1131">
      <w:pPr>
        <w:pStyle w:val="5"/>
        <w:rPr>
          <w:sz w:val="30"/>
        </w:rPr>
      </w:pPr>
    </w:p>
    <w:p w14:paraId="6DC63307">
      <w:pPr>
        <w:pStyle w:val="5"/>
        <w:rPr>
          <w:sz w:val="30"/>
        </w:rPr>
      </w:pPr>
    </w:p>
    <w:p w14:paraId="67A09685">
      <w:pPr>
        <w:pStyle w:val="5"/>
        <w:rPr>
          <w:sz w:val="30"/>
        </w:rPr>
      </w:pPr>
    </w:p>
    <w:p w14:paraId="16BB4A5B">
      <w:pPr>
        <w:pStyle w:val="5"/>
        <w:rPr>
          <w:sz w:val="30"/>
        </w:rPr>
      </w:pPr>
    </w:p>
    <w:p w14:paraId="2A2036F6">
      <w:pPr>
        <w:pStyle w:val="5"/>
        <w:rPr>
          <w:sz w:val="30"/>
        </w:rPr>
      </w:pPr>
    </w:p>
    <w:p w14:paraId="30E95429">
      <w:pPr>
        <w:pStyle w:val="5"/>
        <w:rPr>
          <w:sz w:val="30"/>
        </w:rPr>
      </w:pPr>
    </w:p>
    <w:p w14:paraId="6327D456">
      <w:pPr>
        <w:pStyle w:val="5"/>
        <w:rPr>
          <w:sz w:val="30"/>
        </w:rPr>
      </w:pPr>
    </w:p>
    <w:p w14:paraId="35941988">
      <w:pPr>
        <w:pStyle w:val="5"/>
        <w:rPr>
          <w:sz w:val="30"/>
        </w:rPr>
      </w:pPr>
    </w:p>
    <w:p w14:paraId="723A42FB">
      <w:pPr>
        <w:pStyle w:val="5"/>
        <w:rPr>
          <w:sz w:val="30"/>
        </w:rPr>
      </w:pPr>
    </w:p>
    <w:p w14:paraId="024E65BE">
      <w:pPr>
        <w:pStyle w:val="5"/>
        <w:rPr>
          <w:sz w:val="30"/>
        </w:rPr>
      </w:pPr>
    </w:p>
    <w:p w14:paraId="14A1CA05">
      <w:pPr>
        <w:pStyle w:val="5"/>
        <w:rPr>
          <w:sz w:val="30"/>
        </w:rPr>
      </w:pPr>
    </w:p>
    <w:p w14:paraId="1DCFEACD">
      <w:pPr>
        <w:pStyle w:val="5"/>
        <w:rPr>
          <w:sz w:val="30"/>
        </w:rPr>
      </w:pPr>
    </w:p>
    <w:p w14:paraId="4C6F81CE">
      <w:pPr>
        <w:pStyle w:val="5"/>
        <w:rPr>
          <w:sz w:val="30"/>
        </w:rPr>
      </w:pPr>
    </w:p>
    <w:p w14:paraId="6CD392AD">
      <w:pPr>
        <w:pStyle w:val="5"/>
        <w:rPr>
          <w:sz w:val="30"/>
        </w:rPr>
      </w:pPr>
    </w:p>
    <w:p w14:paraId="0BAEE4B2">
      <w:pPr>
        <w:pStyle w:val="5"/>
        <w:spacing w:before="9"/>
        <w:rPr>
          <w:sz w:val="41"/>
        </w:rPr>
      </w:pPr>
    </w:p>
    <w:p w14:paraId="4F883F3B">
      <w:pPr>
        <w:pStyle w:val="5"/>
        <w:spacing w:line="328" w:lineRule="auto"/>
        <w:ind w:left="7277" w:right="106" w:hanging="826"/>
        <w:jc w:val="right"/>
      </w:pPr>
      <w:r>
        <w:t>Виконав студент 5-го курсу</w:t>
      </w:r>
      <w:r>
        <w:rPr>
          <w:spacing w:val="-67"/>
        </w:rPr>
        <w:t xml:space="preserve"> </w:t>
      </w:r>
      <w:r>
        <w:t>ІАТЕ</w:t>
      </w:r>
      <w:r>
        <w:rPr>
          <w:spacing w:val="-3"/>
        </w:rPr>
        <w:t xml:space="preserve"> </w:t>
      </w:r>
      <w:r>
        <w:t>групи</w:t>
      </w:r>
      <w:r>
        <w:rPr>
          <w:spacing w:val="-4"/>
        </w:rPr>
        <w:t xml:space="preserve"> </w:t>
      </w:r>
      <w:r>
        <w:t>ТР-31мп</w:t>
      </w:r>
    </w:p>
    <w:p w14:paraId="38EE879C">
      <w:pPr>
        <w:pStyle w:val="5"/>
        <w:spacing w:before="4" w:line="328" w:lineRule="auto"/>
        <w:ind w:left="6492" w:right="95" w:firstLine="1613"/>
      </w:pPr>
      <w:r>
        <w:t>Золотько В.В.</w:t>
      </w:r>
      <w:r>
        <w:rPr>
          <w:spacing w:val="-67"/>
        </w:rPr>
        <w:t xml:space="preserve"> </w:t>
      </w:r>
      <w:r>
        <w:t>Перевірив:</w:t>
      </w:r>
      <w:r>
        <w:rPr>
          <w:spacing w:val="-3"/>
        </w:rPr>
        <w:t xml:space="preserve"> </w:t>
      </w:r>
      <w:r>
        <w:t>Демчишин</w:t>
      </w:r>
      <w:r>
        <w:rPr>
          <w:spacing w:val="-6"/>
        </w:rPr>
        <w:t xml:space="preserve"> </w:t>
      </w:r>
      <w:r>
        <w:t>А.А.</w:t>
      </w:r>
    </w:p>
    <w:p w14:paraId="31D548F5">
      <w:pPr>
        <w:pStyle w:val="5"/>
        <w:rPr>
          <w:sz w:val="30"/>
        </w:rPr>
      </w:pPr>
    </w:p>
    <w:p w14:paraId="5E5CBE50">
      <w:pPr>
        <w:pStyle w:val="5"/>
        <w:rPr>
          <w:sz w:val="30"/>
        </w:rPr>
      </w:pPr>
    </w:p>
    <w:p w14:paraId="26FDDEB4">
      <w:pPr>
        <w:pStyle w:val="5"/>
        <w:rPr>
          <w:sz w:val="30"/>
        </w:rPr>
      </w:pPr>
    </w:p>
    <w:p w14:paraId="7455587C">
      <w:pPr>
        <w:pStyle w:val="5"/>
        <w:rPr>
          <w:sz w:val="30"/>
        </w:rPr>
      </w:pPr>
    </w:p>
    <w:p w14:paraId="093076A0">
      <w:pPr>
        <w:pStyle w:val="5"/>
        <w:rPr>
          <w:sz w:val="30"/>
        </w:rPr>
      </w:pPr>
    </w:p>
    <w:p w14:paraId="2343890E">
      <w:pPr>
        <w:pStyle w:val="5"/>
        <w:rPr>
          <w:sz w:val="30"/>
        </w:rPr>
      </w:pPr>
    </w:p>
    <w:p w14:paraId="70EDA903">
      <w:pPr>
        <w:pStyle w:val="5"/>
        <w:rPr>
          <w:sz w:val="30"/>
        </w:rPr>
      </w:pPr>
    </w:p>
    <w:p w14:paraId="6879CA81">
      <w:pPr>
        <w:pStyle w:val="5"/>
        <w:spacing w:before="221"/>
        <w:ind w:left="2154" w:right="2127"/>
        <w:jc w:val="center"/>
      </w:pPr>
      <w:r>
        <w:t>Київ</w:t>
      </w:r>
      <w:r>
        <w:rPr>
          <w:spacing w:val="-3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202</w:t>
      </w:r>
      <w:r>
        <w:rPr>
          <w:lang w:val="en-US"/>
        </w:rPr>
        <w:t>4</w:t>
      </w:r>
    </w:p>
    <w:p w14:paraId="36B921C8">
      <w:pPr>
        <w:jc w:val="center"/>
        <w:sectPr>
          <w:type w:val="continuous"/>
          <w:pgSz w:w="11910" w:h="16840"/>
          <w:pgMar w:top="760" w:right="740" w:bottom="280" w:left="1280" w:header="720" w:footer="720" w:gutter="0"/>
          <w:cols w:space="720" w:num="1"/>
        </w:sectPr>
      </w:pPr>
    </w:p>
    <w:p w14:paraId="668A82BF">
      <w:pPr>
        <w:pStyle w:val="2"/>
      </w:pPr>
      <w:r>
        <w:t>Завдання:</w:t>
      </w:r>
    </w:p>
    <w:p w14:paraId="6AC6D1A5">
      <w:pPr>
        <w:pStyle w:val="5"/>
        <w:rPr>
          <w:b/>
          <w:sz w:val="30"/>
        </w:rPr>
      </w:pPr>
    </w:p>
    <w:p w14:paraId="6865953C">
      <w:pPr>
        <w:pStyle w:val="5"/>
        <w:spacing w:before="4"/>
        <w:rPr>
          <w:b/>
          <w:sz w:val="30"/>
        </w:rPr>
      </w:pPr>
    </w:p>
    <w:p w14:paraId="222CAC5D">
      <w:pPr>
        <w:pStyle w:val="8"/>
        <w:numPr>
          <w:ilvl w:val="0"/>
          <w:numId w:val="1"/>
        </w:numPr>
        <w:tabs>
          <w:tab w:val="left" w:pos="857"/>
        </w:tabs>
        <w:spacing w:before="26" w:line="259" w:lineRule="auto"/>
        <w:jc w:val="both"/>
        <w:rPr>
          <w:sz w:val="28"/>
        </w:rPr>
      </w:pPr>
      <w:r>
        <w:rPr>
          <w:sz w:val="28"/>
        </w:rPr>
        <w:t>Повторно використати код з практичного завдання #2;</w:t>
      </w:r>
    </w:p>
    <w:p w14:paraId="6267CE75">
      <w:pPr>
        <w:pStyle w:val="8"/>
        <w:numPr>
          <w:ilvl w:val="0"/>
          <w:numId w:val="1"/>
        </w:numPr>
        <w:tabs>
          <w:tab w:val="left" w:pos="857"/>
        </w:tabs>
        <w:spacing w:line="259" w:lineRule="auto"/>
        <w:ind w:right="104"/>
        <w:jc w:val="both"/>
        <w:rPr>
          <w:sz w:val="28"/>
        </w:rPr>
      </w:pPr>
      <w:r>
        <w:rPr>
          <w:sz w:val="28"/>
          <w:u w:val="single"/>
        </w:rPr>
        <w:t>Для тих, хто має сертифікат з курсу FPV дронів:</w:t>
      </w:r>
      <w:r>
        <w:rPr>
          <w:sz w:val="28"/>
        </w:rPr>
        <w:t xml:space="preserve"> реалізувати обертання джерела звуку навколо геометричного центру ділянки поверхні по колу в часі (поверхня при цьому залишається нерухомою, а джерело звуку рухається). Відтворити улюблену пісню у форматі mp3/ogg, при цьому просторове положення джерела звуку контролюється користувачем;</w:t>
      </w:r>
    </w:p>
    <w:p w14:paraId="7D834D3C">
      <w:pPr>
        <w:pStyle w:val="8"/>
        <w:numPr>
          <w:ilvl w:val="0"/>
          <w:numId w:val="1"/>
        </w:numPr>
        <w:tabs>
          <w:tab w:val="left" w:pos="857"/>
        </w:tabs>
        <w:spacing w:line="259" w:lineRule="auto"/>
        <w:ind w:right="104"/>
        <w:jc w:val="both"/>
        <w:rPr>
          <w:sz w:val="28"/>
        </w:rPr>
      </w:pPr>
      <w:r>
        <w:rPr>
          <w:spacing w:val="-2"/>
          <w:sz w:val="28"/>
        </w:rPr>
        <w:t>Візуалізувати положення джерела звуку за допомогою сфери;</w:t>
      </w:r>
    </w:p>
    <w:p w14:paraId="5E15758D">
      <w:pPr>
        <w:pStyle w:val="8"/>
        <w:numPr>
          <w:ilvl w:val="0"/>
          <w:numId w:val="1"/>
        </w:numPr>
        <w:tabs>
          <w:tab w:val="left" w:pos="857"/>
        </w:tabs>
        <w:spacing w:line="259" w:lineRule="auto"/>
        <w:ind w:right="104"/>
        <w:jc w:val="both"/>
        <w:rPr>
          <w:sz w:val="28"/>
        </w:rPr>
      </w:pPr>
      <w:r>
        <w:rPr>
          <w:spacing w:val="-2"/>
          <w:sz w:val="28"/>
        </w:rPr>
        <w:t>Додати звуковий фільтр (використовуйте інтерфейс BiquadFilterNode) для кожного варіанта. Додайте елемент з прапорцем, який вмикає або вимикає фільтр. Налаштуйте параметри фільтра на свій смак.</w:t>
      </w:r>
    </w:p>
    <w:p w14:paraId="24C92195">
      <w:pPr>
        <w:tabs>
          <w:tab w:val="left" w:pos="857"/>
        </w:tabs>
        <w:spacing w:line="259" w:lineRule="auto"/>
        <w:ind w:right="104"/>
        <w:jc w:val="both"/>
        <w:rPr>
          <w:sz w:val="28"/>
        </w:rPr>
      </w:pPr>
    </w:p>
    <w:p w14:paraId="1A88D4F3">
      <w:pPr>
        <w:tabs>
          <w:tab w:val="left" w:pos="857"/>
        </w:tabs>
        <w:spacing w:line="259" w:lineRule="auto"/>
        <w:ind w:right="104"/>
        <w:jc w:val="both"/>
        <w:rPr>
          <w:sz w:val="28"/>
        </w:rPr>
        <w:sectPr>
          <w:pgSz w:w="11910" w:h="16840"/>
          <w:pgMar w:top="760" w:right="740" w:bottom="280" w:left="1280" w:header="720" w:footer="720" w:gutter="0"/>
          <w:cols w:space="720" w:num="1"/>
        </w:sectPr>
      </w:pPr>
    </w:p>
    <w:p w14:paraId="12E4679F">
      <w:pPr>
        <w:pStyle w:val="2"/>
        <w:ind w:left="496"/>
      </w:pPr>
      <w:r>
        <w:t>Теорія:</w:t>
      </w:r>
    </w:p>
    <w:p w14:paraId="5F6805F1">
      <w:pPr>
        <w:pStyle w:val="5"/>
        <w:rPr>
          <w:b/>
          <w:sz w:val="30"/>
        </w:rPr>
      </w:pPr>
    </w:p>
    <w:p w14:paraId="34B8E952">
      <w:pPr>
        <w:pStyle w:val="5"/>
        <w:spacing w:before="4"/>
        <w:rPr>
          <w:b/>
          <w:sz w:val="30"/>
        </w:rPr>
      </w:pPr>
    </w:p>
    <w:p w14:paraId="34DBCD33">
      <w:pPr>
        <w:pStyle w:val="5"/>
        <w:spacing w:line="360" w:lineRule="auto"/>
        <w:ind w:left="136" w:right="108" w:firstLine="709"/>
        <w:jc w:val="both"/>
      </w:pPr>
      <w:r>
        <w:t>WebGL</w:t>
      </w:r>
      <w:r>
        <w:rPr>
          <w:spacing w:val="1"/>
        </w:rPr>
        <w:t xml:space="preserve"> </w:t>
      </w:r>
      <w:r>
        <w:t>(Web</w:t>
      </w:r>
      <w:r>
        <w:rPr>
          <w:spacing w:val="1"/>
        </w:rPr>
        <w:t xml:space="preserve"> </w:t>
      </w:r>
      <w:r>
        <w:t>Graphics</w:t>
      </w:r>
      <w:r>
        <w:rPr>
          <w:spacing w:val="1"/>
        </w:rPr>
        <w:t xml:space="preserve"> </w:t>
      </w:r>
      <w:r>
        <w:t>Library)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технологія,</w:t>
      </w:r>
      <w:r>
        <w:rPr>
          <w:spacing w:val="1"/>
        </w:rPr>
        <w:t xml:space="preserve"> </w:t>
      </w:r>
      <w:r>
        <w:t>що</w:t>
      </w:r>
      <w:r>
        <w:rPr>
          <w:spacing w:val="1"/>
        </w:rPr>
        <w:t xml:space="preserve"> </w:t>
      </w:r>
      <w:r>
        <w:t>надає</w:t>
      </w:r>
      <w:r>
        <w:rPr>
          <w:spacing w:val="1"/>
        </w:rPr>
        <w:t xml:space="preserve"> </w:t>
      </w:r>
      <w:r>
        <w:t>можливість</w:t>
      </w:r>
      <w:r>
        <w:rPr>
          <w:spacing w:val="1"/>
        </w:rPr>
        <w:t xml:space="preserve"> </w:t>
      </w:r>
      <w:r>
        <w:t>вбудовувати тривимірну графіку у веб-браузери без необхідності встановлення</w:t>
      </w:r>
      <w:r>
        <w:rPr>
          <w:spacing w:val="1"/>
        </w:rPr>
        <w:t xml:space="preserve"> </w:t>
      </w:r>
      <w:r>
        <w:t>додаткових</w:t>
      </w:r>
      <w:r>
        <w:rPr>
          <w:spacing w:val="1"/>
        </w:rPr>
        <w:t xml:space="preserve"> </w:t>
      </w:r>
      <w:r>
        <w:t>плагінів</w:t>
      </w:r>
      <w:r>
        <w:rPr>
          <w:spacing w:val="1"/>
        </w:rPr>
        <w:t xml:space="preserve"> </w:t>
      </w:r>
      <w:r>
        <w:t>чи</w:t>
      </w:r>
      <w:r>
        <w:rPr>
          <w:spacing w:val="1"/>
        </w:rPr>
        <w:t xml:space="preserve"> </w:t>
      </w:r>
      <w:r>
        <w:t>розширень.</w:t>
      </w:r>
      <w:r>
        <w:rPr>
          <w:spacing w:val="1"/>
        </w:rPr>
        <w:t xml:space="preserve"> </w:t>
      </w:r>
      <w:r>
        <w:t>Вона</w:t>
      </w:r>
      <w:r>
        <w:rPr>
          <w:spacing w:val="1"/>
        </w:rPr>
        <w:t xml:space="preserve"> </w:t>
      </w:r>
      <w:r>
        <w:t>базується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мові</w:t>
      </w:r>
      <w:r>
        <w:rPr>
          <w:spacing w:val="1"/>
        </w:rPr>
        <w:t xml:space="preserve"> </w:t>
      </w:r>
      <w:r>
        <w:t>програмування</w:t>
      </w:r>
      <w:r>
        <w:rPr>
          <w:spacing w:val="1"/>
        </w:rPr>
        <w:t xml:space="preserve"> </w:t>
      </w:r>
      <w:r>
        <w:t>JavaScript та використовує специфікації OpenGL ES 2.0, які визначають API для</w:t>
      </w:r>
      <w:r>
        <w:rPr>
          <w:spacing w:val="-67"/>
        </w:rPr>
        <w:t xml:space="preserve"> </w:t>
      </w:r>
      <w:r>
        <w:t>роботи</w:t>
      </w:r>
      <w:r>
        <w:rPr>
          <w:spacing w:val="-1"/>
        </w:rPr>
        <w:t xml:space="preserve"> </w:t>
      </w:r>
      <w:r>
        <w:t>з</w:t>
      </w:r>
      <w:r>
        <w:rPr>
          <w:spacing w:val="-1"/>
        </w:rPr>
        <w:t xml:space="preserve"> </w:t>
      </w:r>
      <w:r>
        <w:t>тривимірною</w:t>
      </w:r>
      <w:r>
        <w:rPr>
          <w:spacing w:val="-1"/>
        </w:rPr>
        <w:t xml:space="preserve"> </w:t>
      </w:r>
      <w:r>
        <w:t>графікою.</w:t>
      </w:r>
    </w:p>
    <w:p w14:paraId="6F5BF245">
      <w:pPr>
        <w:pStyle w:val="5"/>
        <w:spacing w:before="160" w:line="360" w:lineRule="auto"/>
        <w:ind w:left="136" w:right="105" w:firstLine="709"/>
        <w:jc w:val="both"/>
      </w:pPr>
      <w:r>
        <w:t>Ця</w:t>
      </w:r>
      <w:r>
        <w:rPr>
          <w:spacing w:val="-4"/>
        </w:rPr>
        <w:t xml:space="preserve"> </w:t>
      </w:r>
      <w:r>
        <w:t>технологія</w:t>
      </w:r>
      <w:r>
        <w:rPr>
          <w:spacing w:val="-6"/>
        </w:rPr>
        <w:t xml:space="preserve"> </w:t>
      </w:r>
      <w:r>
        <w:t>дозволяє</w:t>
      </w:r>
      <w:r>
        <w:rPr>
          <w:spacing w:val="-3"/>
        </w:rPr>
        <w:t xml:space="preserve"> </w:t>
      </w:r>
      <w:r>
        <w:t>упроваджувати</w:t>
      </w:r>
      <w:r>
        <w:rPr>
          <w:spacing w:val="-8"/>
        </w:rPr>
        <w:t xml:space="preserve"> </w:t>
      </w:r>
      <w:r>
        <w:t>апаратно-прискорену</w:t>
      </w:r>
      <w:r>
        <w:rPr>
          <w:spacing w:val="-5"/>
        </w:rPr>
        <w:t xml:space="preserve"> </w:t>
      </w:r>
      <w:r>
        <w:t>3D</w:t>
      </w:r>
      <w:r>
        <w:rPr>
          <w:spacing w:val="-5"/>
        </w:rPr>
        <w:t xml:space="preserve"> </w:t>
      </w:r>
      <w:r>
        <w:t>графіку</w:t>
      </w:r>
      <w:r>
        <w:rPr>
          <w:spacing w:val="-5"/>
        </w:rPr>
        <w:t xml:space="preserve"> </w:t>
      </w:r>
      <w:r>
        <w:t>у</w:t>
      </w:r>
      <w:r>
        <w:rPr>
          <w:spacing w:val="-68"/>
        </w:rPr>
        <w:t xml:space="preserve"> </w:t>
      </w:r>
      <w:r>
        <w:t>веб-сторінки без необхідності використовувати спеціальні плагіни веб-браузера</w:t>
      </w:r>
      <w:r>
        <w:rPr>
          <w:spacing w:val="-67"/>
        </w:rPr>
        <w:t xml:space="preserve"> </w:t>
      </w:r>
      <w:r>
        <w:rPr>
          <w:spacing w:val="-2"/>
        </w:rPr>
        <w:t xml:space="preserve">на будь-якій платформі, що підтримує </w:t>
      </w:r>
      <w:r>
        <w:rPr>
          <w:spacing w:val="-1"/>
        </w:rPr>
        <w:t>OpenGL або OpenGL ES. Технічно це буде</w:t>
      </w:r>
      <w:r>
        <w:rPr>
          <w:spacing w:val="-68"/>
        </w:rPr>
        <w:t xml:space="preserve"> </w:t>
      </w:r>
      <w:r>
        <w:rPr>
          <w:spacing w:val="-1"/>
        </w:rPr>
        <w:t>прив'язкою</w:t>
      </w:r>
      <w:r>
        <w:rPr>
          <w:spacing w:val="-8"/>
        </w:rPr>
        <w:t xml:space="preserve"> </w:t>
      </w:r>
      <w:r>
        <w:t>скриптів</w:t>
      </w:r>
      <w:r>
        <w:rPr>
          <w:spacing w:val="-8"/>
        </w:rPr>
        <w:t xml:space="preserve"> </w:t>
      </w:r>
      <w:r>
        <w:t>JavaScript</w:t>
      </w:r>
      <w:r>
        <w:rPr>
          <w:spacing w:val="-5"/>
        </w:rPr>
        <w:t xml:space="preserve"> </w:t>
      </w:r>
      <w:r>
        <w:t>до</w:t>
      </w:r>
      <w:r>
        <w:rPr>
          <w:spacing w:val="-6"/>
        </w:rPr>
        <w:t xml:space="preserve"> </w:t>
      </w:r>
      <w:r>
        <w:t>функцій,</w:t>
      </w:r>
      <w:r>
        <w:rPr>
          <w:spacing w:val="-8"/>
        </w:rPr>
        <w:t xml:space="preserve"> </w:t>
      </w:r>
      <w:r>
        <w:t>визначених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бібліотеках</w:t>
      </w:r>
      <w:r>
        <w:rPr>
          <w:spacing w:val="-3"/>
        </w:rPr>
        <w:t xml:space="preserve"> </w:t>
      </w:r>
      <w:r>
        <w:t>OpenGL</w:t>
      </w:r>
      <w:r>
        <w:rPr>
          <w:spacing w:val="-17"/>
        </w:rPr>
        <w:t xml:space="preserve"> </w:t>
      </w:r>
      <w:r>
        <w:t>ES</w:t>
      </w:r>
      <w:r>
        <w:rPr>
          <w:spacing w:val="-67"/>
        </w:rPr>
        <w:t xml:space="preserve"> </w:t>
      </w:r>
      <w:r>
        <w:t>2.0,</w:t>
      </w:r>
      <w:r>
        <w:rPr>
          <w:spacing w:val="-1"/>
        </w:rPr>
        <w:t xml:space="preserve"> </w:t>
      </w:r>
      <w:r>
        <w:t>реалізовану</w:t>
      </w:r>
      <w:r>
        <w:rPr>
          <w:spacing w:val="1"/>
        </w:rPr>
        <w:t xml:space="preserve"> </w:t>
      </w:r>
      <w:r>
        <w:t>на рівні браузера.</w:t>
      </w:r>
    </w:p>
    <w:p w14:paraId="21E942AE">
      <w:pPr>
        <w:pStyle w:val="5"/>
        <w:spacing w:before="160" w:line="360" w:lineRule="auto"/>
        <w:ind w:left="136" w:right="105" w:firstLine="709"/>
        <w:jc w:val="both"/>
        <w:rPr>
          <w:lang w:val="en-US"/>
        </w:rPr>
      </w:pPr>
      <w:r>
        <w:t>Web Audio API – це технологія, яка дозволяє відтворювати, створювати та керувати звуком, додавати звукові ефекти, створювати візуалізацію аудіо та багато іншого за допомогою JavaScript у браузері.</w:t>
      </w:r>
    </w:p>
    <w:p w14:paraId="639CC60F">
      <w:pPr>
        <w:pStyle w:val="5"/>
        <w:spacing w:before="160" w:line="360" w:lineRule="auto"/>
        <w:ind w:left="136" w:right="105" w:firstLine="709"/>
        <w:jc w:val="both"/>
      </w:pPr>
      <w:r>
        <w:t>Об’єкт AudioContext призначений для керування та відтворення всіх звуків. Він дозволяє створювати, обробляти та керувати аудіо-контентом у веб-браузерах. Він є точкою входу для всіх аудіо-операцій і надає інтерфейси для роботи з різними аудіо-елементами та ефектами.</w:t>
      </w:r>
    </w:p>
    <w:p w14:paraId="4D51F870">
      <w:pPr>
        <w:pStyle w:val="5"/>
        <w:spacing w:before="160" w:line="360" w:lineRule="auto"/>
        <w:ind w:left="136" w:right="105" w:firstLine="709"/>
        <w:jc w:val="both"/>
        <w:rPr>
          <w:lang w:val="en-US"/>
        </w:rPr>
      </w:pPr>
      <w:r>
        <w:t>Також Web Audio API</w:t>
      </w:r>
      <w:r>
        <w:rPr>
          <w:lang w:val="en-US"/>
        </w:rPr>
        <w:t xml:space="preserve"> </w:t>
      </w:r>
      <w:r>
        <w:t xml:space="preserve">включає у себе інструменти для аналізу аудіо сигналів у реальному часі, що може бути корисним для створення візуалізацій звуку або інтерактивних аудіо-реакційних елементів, створювати та керувати тривимірним звуком, який надає більш реалістичний аудіо-досвід через аудіо вузли, які ще називаються </w:t>
      </w:r>
      <w:r>
        <w:rPr>
          <w:lang w:val="en-US"/>
        </w:rPr>
        <w:t>Panner</w:t>
      </w:r>
      <w:r>
        <w:t>.</w:t>
      </w:r>
    </w:p>
    <w:p w14:paraId="582AAC75">
      <w:pPr>
        <w:pStyle w:val="5"/>
        <w:spacing w:before="160" w:line="360" w:lineRule="auto"/>
        <w:ind w:left="136" w:right="105" w:firstLine="709"/>
        <w:jc w:val="both"/>
      </w:pPr>
      <w:r>
        <w:rPr>
          <w:lang w:val="en-US"/>
        </w:rPr>
        <w:t xml:space="preserve">Panner - </w:t>
      </w:r>
      <w:r>
        <w:t>це аудіо вузол, який використовується для управління просторовим розташуванням звукового джерела. Він дозволяє моделювати ефект переміщення звуку в тривимірному просторі, створюючи відчуття, що звук виходить з певного напрямку або переміщується по відношенню до слухача.</w:t>
      </w:r>
    </w:p>
    <w:p w14:paraId="550DCE7A">
      <w:pPr>
        <w:pStyle w:val="5"/>
        <w:spacing w:before="160" w:line="360" w:lineRule="auto"/>
        <w:ind w:left="136" w:right="105" w:firstLine="709"/>
        <w:jc w:val="both"/>
      </w:pPr>
    </w:p>
    <w:p w14:paraId="3EAE9654">
      <w:pPr>
        <w:pStyle w:val="5"/>
        <w:spacing w:before="160" w:line="360" w:lineRule="auto"/>
        <w:ind w:left="136" w:right="105" w:firstLine="709"/>
        <w:jc w:val="both"/>
      </w:pPr>
      <w:r>
        <w:t xml:space="preserve">Також для відтворення звуків існують різноманітні фільтри. Вони призначені для обробки звукових сигналів, і вони використовуються з різними цілями в багатьох областях. У контексті </w:t>
      </w:r>
      <w:r>
        <w:rPr>
          <w:lang w:val="en-US"/>
        </w:rPr>
        <w:t xml:space="preserve">Web Audio API </w:t>
      </w:r>
      <w:r>
        <w:t>існує: фільтр низьких частот, фільтр високих частот, смуговий фільтр, шелфовий фільтр низьких частот, шелфовий фільтр високих частот, піковий фільтр і режекторний фільтр</w:t>
      </w:r>
      <w:r>
        <w:rPr>
          <w:lang w:val="en-US"/>
        </w:rPr>
        <w:t>.</w:t>
      </w:r>
      <w:r>
        <w:t xml:space="preserve"> У кожного з них є свої параметри та особливості, наприклад, піковий так само, як і будь-який шелфовий містить в собі параметр </w:t>
      </w:r>
      <w:r>
        <w:rPr>
          <w:lang w:val="en-US"/>
        </w:rPr>
        <w:t xml:space="preserve">“gain”, </w:t>
      </w:r>
      <w:r>
        <w:t xml:space="preserve">який відповідає за підсилення звуку, збільшуючи Дб. Також у кожного фільтра є параметр </w:t>
      </w:r>
      <w:r>
        <w:rPr>
          <w:lang w:val="en-US"/>
        </w:rPr>
        <w:t xml:space="preserve">“frequency”, </w:t>
      </w:r>
      <w:r>
        <w:t>що відповідає за частоту, яку можна змінювати.</w:t>
      </w:r>
    </w:p>
    <w:p w14:paraId="472372D9">
      <w:pPr>
        <w:pStyle w:val="5"/>
        <w:spacing w:before="160" w:line="360" w:lineRule="auto"/>
        <w:ind w:left="136" w:right="105" w:firstLine="709"/>
        <w:jc w:val="both"/>
      </w:pPr>
      <w:r>
        <w:t xml:space="preserve">Якщо говорити конкретно про мій варіант, а це саме фільтр низьких частот, то він пропускає частоти нижче заданої частоти зрізу і пригнічує частоти, що знаходяться вище цієї межі. Він дозволяє знизити або усунути високочастотні шуми або небажані частоти з аудіо сигналу, залишаючи тільки низькі частоти. Цей фільтр має у собі 2 параметра – </w:t>
      </w:r>
      <w:r>
        <w:rPr>
          <w:lang w:val="en-US"/>
        </w:rPr>
        <w:t>“frequency”</w:t>
      </w:r>
      <w:r>
        <w:t xml:space="preserve">, яка зазначена вище і параметр </w:t>
      </w:r>
      <w:r>
        <w:rPr>
          <w:lang w:val="en-US"/>
        </w:rPr>
        <w:t xml:space="preserve">Q - </w:t>
      </w:r>
      <w:r>
        <w:t>Визначає добротність фільтра. Впливає на крутизну переходу від пропускання до пригнічення.</w:t>
      </w:r>
    </w:p>
    <w:p w14:paraId="50D9B1E7">
      <w:pPr>
        <w:pStyle w:val="5"/>
        <w:spacing w:before="160" w:line="360" w:lineRule="auto"/>
        <w:ind w:left="136" w:right="105" w:firstLine="709"/>
        <w:jc w:val="both"/>
        <w:rPr>
          <w:lang w:val="en-US"/>
        </w:rPr>
      </w:pPr>
      <w:r>
        <w:t>Для використання фільтрів, використовується метод об’єкту audioContext – createBiquadFilter()</w:t>
      </w:r>
      <w:r>
        <w:rPr>
          <w:lang w:val="en-US"/>
        </w:rPr>
        <w:t>.</w:t>
      </w:r>
    </w:p>
    <w:p w14:paraId="598283FC">
      <w:pPr>
        <w:pStyle w:val="5"/>
        <w:spacing w:before="160" w:line="360" w:lineRule="auto"/>
        <w:ind w:left="136" w:right="105" w:firstLine="709"/>
        <w:jc w:val="both"/>
      </w:pPr>
    </w:p>
    <w:p w14:paraId="3B63EF46">
      <w:pPr>
        <w:spacing w:line="256" w:lineRule="auto"/>
        <w:jc w:val="both"/>
        <w:rPr>
          <w:sz w:val="28"/>
          <w:lang w:val="en-US"/>
        </w:rPr>
      </w:pPr>
    </w:p>
    <w:p w14:paraId="5E77D061">
      <w:pPr>
        <w:spacing w:line="256" w:lineRule="auto"/>
        <w:jc w:val="both"/>
        <w:rPr>
          <w:sz w:val="28"/>
          <w:lang w:val="en-US"/>
        </w:rPr>
        <w:sectPr>
          <w:pgSz w:w="11910" w:h="16840"/>
          <w:pgMar w:top="760" w:right="740" w:bottom="280" w:left="1280" w:header="720" w:footer="720" w:gutter="0"/>
          <w:cols w:space="720" w:num="1"/>
        </w:sectPr>
      </w:pPr>
    </w:p>
    <w:p w14:paraId="5BAF66D7">
      <w:pPr>
        <w:pStyle w:val="2"/>
        <w:ind w:left="856"/>
      </w:pPr>
      <w:r>
        <w:t>Деталі про імплементацію</w:t>
      </w:r>
    </w:p>
    <w:p w14:paraId="73093D8A">
      <w:pPr>
        <w:pStyle w:val="5"/>
        <w:spacing w:before="6"/>
        <w:rPr>
          <w:b/>
          <w:sz w:val="32"/>
        </w:rPr>
      </w:pPr>
    </w:p>
    <w:p w14:paraId="53849AF6">
      <w:pPr>
        <w:pStyle w:val="5"/>
        <w:spacing w:before="1"/>
        <w:ind w:left="856"/>
      </w:pPr>
      <w:r>
        <w:t>Клас, для побудови аудіо:</w:t>
      </w:r>
    </w:p>
    <w:p w14:paraId="20414DE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569CD6"/>
          <w:sz w:val="21"/>
          <w:szCs w:val="21"/>
          <w:lang w:eastAsia="uk-UA"/>
        </w:rPr>
        <w:t>class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>
        <w:rPr>
          <w:rFonts w:ascii="Consolas" w:hAnsi="Consolas"/>
          <w:color w:val="4EC9B0"/>
          <w:sz w:val="21"/>
          <w:szCs w:val="21"/>
          <w:lang w:eastAsia="uk-UA"/>
        </w:rPr>
        <w:t>AudioManager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14:paraId="045735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>
        <w:rPr>
          <w:rFonts w:ascii="Consolas" w:hAnsi="Consolas"/>
          <w:color w:val="569CD6"/>
          <w:sz w:val="21"/>
          <w:szCs w:val="21"/>
          <w:lang w:eastAsia="uk-UA"/>
        </w:rPr>
        <w:t>constructor</w:t>
      </w:r>
      <w:r>
        <w:rPr>
          <w:rFonts w:ascii="Consolas" w:hAnsi="Consolas"/>
          <w:color w:val="D4D4D4"/>
          <w:sz w:val="21"/>
          <w:szCs w:val="21"/>
          <w:lang w:eastAsia="uk-UA"/>
        </w:rPr>
        <w:t>() {</w:t>
      </w:r>
    </w:p>
    <w:p w14:paraId="209BC15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DADADA"/>
          <w:sz w:val="21"/>
          <w:szCs w:val="21"/>
          <w:lang w:eastAsia="uk-UA"/>
        </w:rPr>
        <w:t>audio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r>
        <w:rPr>
          <w:rFonts w:ascii="Consolas" w:hAnsi="Consolas"/>
          <w:color w:val="C8C8C8"/>
          <w:sz w:val="21"/>
          <w:szCs w:val="21"/>
          <w:lang w:eastAsia="uk-UA"/>
        </w:rPr>
        <w:t>document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getElementById</w:t>
      </w:r>
      <w:r>
        <w:rPr>
          <w:rFonts w:ascii="Consolas" w:hAnsi="Consolas"/>
          <w:color w:val="D4D4D4"/>
          <w:sz w:val="21"/>
          <w:szCs w:val="21"/>
          <w:lang w:eastAsia="uk-UA"/>
        </w:rPr>
        <w:t>(</w:t>
      </w:r>
      <w:r>
        <w:rPr>
          <w:rFonts w:ascii="Consolas" w:hAnsi="Consolas"/>
          <w:color w:val="CE9178"/>
          <w:sz w:val="21"/>
          <w:szCs w:val="21"/>
          <w:lang w:eastAsia="uk-UA"/>
        </w:rPr>
        <w:t>"audio"</w:t>
      </w:r>
      <w:r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14:paraId="125408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DADADA"/>
          <w:sz w:val="21"/>
          <w:szCs w:val="21"/>
          <w:lang w:eastAsia="uk-UA"/>
        </w:rPr>
        <w:t>audioContext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r>
        <w:rPr>
          <w:rFonts w:ascii="Consolas" w:hAnsi="Consolas"/>
          <w:color w:val="569CD6"/>
          <w:sz w:val="21"/>
          <w:szCs w:val="21"/>
          <w:lang w:eastAsia="uk-UA"/>
        </w:rPr>
        <w:t>null</w:t>
      </w:r>
      <w:r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14:paraId="3CDFD2A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DADADA"/>
          <w:sz w:val="21"/>
          <w:szCs w:val="21"/>
          <w:lang w:eastAsia="uk-UA"/>
        </w:rPr>
        <w:t>audioSource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r>
        <w:rPr>
          <w:rFonts w:ascii="Consolas" w:hAnsi="Consolas"/>
          <w:color w:val="569CD6"/>
          <w:sz w:val="21"/>
          <w:szCs w:val="21"/>
          <w:lang w:eastAsia="uk-UA"/>
        </w:rPr>
        <w:t>null</w:t>
      </w:r>
      <w:r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14:paraId="71A095D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DADADA"/>
          <w:sz w:val="21"/>
          <w:szCs w:val="21"/>
          <w:lang w:eastAsia="uk-UA"/>
        </w:rPr>
        <w:t>panner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r>
        <w:rPr>
          <w:rFonts w:ascii="Consolas" w:hAnsi="Consolas"/>
          <w:color w:val="569CD6"/>
          <w:sz w:val="21"/>
          <w:szCs w:val="21"/>
          <w:lang w:eastAsia="uk-UA"/>
        </w:rPr>
        <w:t>null</w:t>
      </w:r>
      <w:r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14:paraId="38A18F7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DADADA"/>
          <w:sz w:val="21"/>
          <w:szCs w:val="21"/>
          <w:lang w:eastAsia="uk-UA"/>
        </w:rPr>
        <w:t>audioFilter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r>
        <w:rPr>
          <w:rFonts w:ascii="Consolas" w:hAnsi="Consolas"/>
          <w:color w:val="569CD6"/>
          <w:sz w:val="21"/>
          <w:szCs w:val="21"/>
          <w:lang w:eastAsia="uk-UA"/>
        </w:rPr>
        <w:t>null</w:t>
      </w:r>
      <w:r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14:paraId="290A400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DADADA"/>
          <w:sz w:val="21"/>
          <w:szCs w:val="21"/>
          <w:lang w:eastAsia="uk-UA"/>
        </w:rPr>
        <w:t>isFilterOn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r>
        <w:rPr>
          <w:rFonts w:ascii="Consolas" w:hAnsi="Consolas"/>
          <w:color w:val="569CD6"/>
          <w:sz w:val="21"/>
          <w:szCs w:val="21"/>
          <w:lang w:eastAsia="uk-UA"/>
        </w:rPr>
        <w:t>false</w:t>
      </w:r>
      <w:r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14:paraId="0946CD9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7C4A088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initAudio</w:t>
      </w:r>
      <w:r>
        <w:rPr>
          <w:rFonts w:ascii="Consolas" w:hAnsi="Consolas"/>
          <w:color w:val="D4D4D4"/>
          <w:sz w:val="21"/>
          <w:szCs w:val="21"/>
          <w:lang w:eastAsia="uk-UA"/>
        </w:rPr>
        <w:t>();</w:t>
      </w:r>
    </w:p>
    <w:p w14:paraId="3F35E16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>    }</w:t>
      </w:r>
    </w:p>
    <w:p w14:paraId="11144B3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529726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>
        <w:rPr>
          <w:rFonts w:ascii="Consolas" w:hAnsi="Consolas"/>
          <w:color w:val="C8C8C8"/>
          <w:sz w:val="21"/>
          <w:szCs w:val="21"/>
          <w:lang w:eastAsia="uk-UA"/>
        </w:rPr>
        <w:t>initAudio</w:t>
      </w:r>
      <w:r>
        <w:rPr>
          <w:rFonts w:ascii="Consolas" w:hAnsi="Consolas"/>
          <w:color w:val="D4D4D4"/>
          <w:sz w:val="21"/>
          <w:szCs w:val="21"/>
          <w:lang w:eastAsia="uk-UA"/>
        </w:rPr>
        <w:t>() {</w:t>
      </w:r>
    </w:p>
    <w:p w14:paraId="0BAAC19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audio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addEventListener</w:t>
      </w:r>
      <w:r>
        <w:rPr>
          <w:rFonts w:ascii="Consolas" w:hAnsi="Consolas"/>
          <w:color w:val="D4D4D4"/>
          <w:sz w:val="21"/>
          <w:szCs w:val="21"/>
          <w:lang w:eastAsia="uk-UA"/>
        </w:rPr>
        <w:t>(</w:t>
      </w:r>
      <w:r>
        <w:rPr>
          <w:rFonts w:ascii="Consolas" w:hAnsi="Consolas"/>
          <w:color w:val="CE9178"/>
          <w:sz w:val="21"/>
          <w:szCs w:val="21"/>
          <w:lang w:eastAsia="uk-UA"/>
        </w:rPr>
        <w:t>"pause"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, () </w:t>
      </w:r>
      <w:r>
        <w:rPr>
          <w:rFonts w:ascii="Consolas" w:hAnsi="Consolas"/>
          <w:color w:val="569CD6"/>
          <w:sz w:val="21"/>
          <w:szCs w:val="21"/>
          <w:lang w:eastAsia="uk-UA"/>
        </w:rPr>
        <w:t>=&gt;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14:paraId="30D1F0C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if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DADADA"/>
          <w:sz w:val="21"/>
          <w:szCs w:val="21"/>
          <w:lang w:eastAsia="uk-UA"/>
        </w:rPr>
        <w:t>audioContext</w:t>
      </w:r>
      <w:r>
        <w:rPr>
          <w:rFonts w:ascii="Consolas" w:hAnsi="Consolas"/>
          <w:color w:val="D4D4D4"/>
          <w:sz w:val="21"/>
          <w:szCs w:val="21"/>
          <w:lang w:eastAsia="uk-UA"/>
        </w:rPr>
        <w:t>) {</w:t>
      </w:r>
    </w:p>
    <w:p w14:paraId="010F1F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audioContext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suspend</w:t>
      </w:r>
      <w:r>
        <w:rPr>
          <w:rFonts w:ascii="Consolas" w:hAnsi="Consolas"/>
          <w:color w:val="D4D4D4"/>
          <w:sz w:val="21"/>
          <w:szCs w:val="21"/>
          <w:lang w:eastAsia="uk-UA"/>
        </w:rPr>
        <w:t>();</w:t>
      </w:r>
    </w:p>
    <w:p w14:paraId="3C3AE1A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>            }</w:t>
      </w:r>
    </w:p>
    <w:p w14:paraId="39EEC32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>        });</w:t>
      </w:r>
    </w:p>
    <w:p w14:paraId="17C21A3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0C74A8C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audio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addEventListener</w:t>
      </w:r>
      <w:r>
        <w:rPr>
          <w:rFonts w:ascii="Consolas" w:hAnsi="Consolas"/>
          <w:color w:val="D4D4D4"/>
          <w:sz w:val="21"/>
          <w:szCs w:val="21"/>
          <w:lang w:eastAsia="uk-UA"/>
        </w:rPr>
        <w:t>(</w:t>
      </w:r>
      <w:r>
        <w:rPr>
          <w:rFonts w:ascii="Consolas" w:hAnsi="Consolas"/>
          <w:color w:val="CE9178"/>
          <w:sz w:val="21"/>
          <w:szCs w:val="21"/>
          <w:lang w:eastAsia="uk-UA"/>
        </w:rPr>
        <w:t>"play"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, () </w:t>
      </w:r>
      <w:r>
        <w:rPr>
          <w:rFonts w:ascii="Consolas" w:hAnsi="Consolas"/>
          <w:color w:val="569CD6"/>
          <w:sz w:val="21"/>
          <w:szCs w:val="21"/>
          <w:lang w:eastAsia="uk-UA"/>
        </w:rPr>
        <w:t>=&gt;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14:paraId="727B39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if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(!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DADADA"/>
          <w:sz w:val="21"/>
          <w:szCs w:val="21"/>
          <w:lang w:eastAsia="uk-UA"/>
        </w:rPr>
        <w:t>audioContext</w:t>
      </w:r>
      <w:r>
        <w:rPr>
          <w:rFonts w:ascii="Consolas" w:hAnsi="Consolas"/>
          <w:color w:val="D4D4D4"/>
          <w:sz w:val="21"/>
          <w:szCs w:val="21"/>
          <w:lang w:eastAsia="uk-UA"/>
        </w:rPr>
        <w:t>) {</w:t>
      </w:r>
    </w:p>
    <w:p w14:paraId="7C5BA19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DADADA"/>
          <w:sz w:val="21"/>
          <w:szCs w:val="21"/>
          <w:lang w:eastAsia="uk-UA"/>
        </w:rPr>
        <w:t>audioContext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r>
        <w:rPr>
          <w:rFonts w:ascii="Consolas" w:hAnsi="Consolas"/>
          <w:color w:val="569CD6"/>
          <w:sz w:val="21"/>
          <w:szCs w:val="21"/>
          <w:lang w:eastAsia="uk-UA"/>
        </w:rPr>
        <w:t>new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r>
        <w:rPr>
          <w:rFonts w:ascii="Consolas" w:hAnsi="Consolas"/>
          <w:color w:val="C8C8C8"/>
          <w:sz w:val="21"/>
          <w:szCs w:val="21"/>
          <w:lang w:eastAsia="uk-UA"/>
        </w:rPr>
        <w:t>window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4EC9B0"/>
          <w:sz w:val="21"/>
          <w:szCs w:val="21"/>
          <w:lang w:eastAsia="uk-UA"/>
        </w:rPr>
        <w:t>AudioContext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|| </w:t>
      </w:r>
      <w:r>
        <w:rPr>
          <w:rFonts w:ascii="Consolas" w:hAnsi="Consolas"/>
          <w:color w:val="C8C8C8"/>
          <w:sz w:val="21"/>
          <w:szCs w:val="21"/>
          <w:lang w:eastAsia="uk-UA"/>
        </w:rPr>
        <w:t>window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DADADA"/>
          <w:sz w:val="21"/>
          <w:szCs w:val="21"/>
          <w:lang w:eastAsia="uk-UA"/>
        </w:rPr>
        <w:t>webkitAudioContext</w:t>
      </w:r>
      <w:r>
        <w:rPr>
          <w:rFonts w:ascii="Consolas" w:hAnsi="Consolas"/>
          <w:color w:val="D4D4D4"/>
          <w:sz w:val="21"/>
          <w:szCs w:val="21"/>
          <w:lang w:eastAsia="uk-UA"/>
        </w:rPr>
        <w:t>)();</w:t>
      </w:r>
    </w:p>
    <w:p w14:paraId="6253609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DADADA"/>
          <w:sz w:val="21"/>
          <w:szCs w:val="21"/>
          <w:lang w:eastAsia="uk-UA"/>
        </w:rPr>
        <w:t>audioSource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audioContext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createMediaElementSource</w:t>
      </w:r>
      <w:r>
        <w:rPr>
          <w:rFonts w:ascii="Consolas" w:hAnsi="Consolas"/>
          <w:color w:val="D4D4D4"/>
          <w:sz w:val="21"/>
          <w:szCs w:val="21"/>
          <w:lang w:eastAsia="uk-UA"/>
        </w:rPr>
        <w:t>(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DADADA"/>
          <w:sz w:val="21"/>
          <w:szCs w:val="21"/>
          <w:lang w:eastAsia="uk-UA"/>
        </w:rPr>
        <w:t>audio</w:t>
      </w:r>
      <w:r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14:paraId="33AD845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22BB686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DADADA"/>
          <w:sz w:val="21"/>
          <w:szCs w:val="21"/>
          <w:lang w:eastAsia="uk-UA"/>
        </w:rPr>
        <w:t>panner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audioContext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createPanner</w:t>
      </w:r>
      <w:r>
        <w:rPr>
          <w:rFonts w:ascii="Consolas" w:hAnsi="Consolas"/>
          <w:color w:val="D4D4D4"/>
          <w:sz w:val="21"/>
          <w:szCs w:val="21"/>
          <w:lang w:eastAsia="uk-UA"/>
        </w:rPr>
        <w:t>();</w:t>
      </w:r>
    </w:p>
    <w:p w14:paraId="0AA227D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panner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DADADA"/>
          <w:sz w:val="21"/>
          <w:szCs w:val="21"/>
          <w:lang w:eastAsia="uk-UA"/>
        </w:rPr>
        <w:t>panningModel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eastAsia="uk-UA"/>
        </w:rPr>
        <w:t>"HRTF"</w:t>
      </w:r>
      <w:r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14:paraId="09DF41D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panner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DADADA"/>
          <w:sz w:val="21"/>
          <w:szCs w:val="21"/>
          <w:lang w:eastAsia="uk-UA"/>
        </w:rPr>
        <w:t>distanceModel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eastAsia="uk-UA"/>
        </w:rPr>
        <w:t>"linear"</w:t>
      </w:r>
      <w:r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14:paraId="54ECB92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</w:p>
    <w:p w14:paraId="1888F3C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audioSource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connect</w:t>
      </w:r>
      <w:r>
        <w:rPr>
          <w:rFonts w:ascii="Consolas" w:hAnsi="Consolas"/>
          <w:color w:val="D4D4D4"/>
          <w:sz w:val="21"/>
          <w:szCs w:val="21"/>
          <w:lang w:eastAsia="uk-UA"/>
        </w:rPr>
        <w:t>(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DADADA"/>
          <w:sz w:val="21"/>
          <w:szCs w:val="21"/>
          <w:lang w:eastAsia="uk-UA"/>
        </w:rPr>
        <w:t>panner</w:t>
      </w:r>
      <w:r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14:paraId="58FCD9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panner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connect</w:t>
      </w:r>
      <w:r>
        <w:rPr>
          <w:rFonts w:ascii="Consolas" w:hAnsi="Consolas"/>
          <w:color w:val="D4D4D4"/>
          <w:sz w:val="21"/>
          <w:szCs w:val="21"/>
          <w:lang w:eastAsia="uk-UA"/>
        </w:rPr>
        <w:t>(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audioContext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destination</w:t>
      </w:r>
      <w:r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14:paraId="77311D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323C15F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Filter</w:t>
      </w:r>
      <w:r>
        <w:rPr>
          <w:rFonts w:ascii="Consolas" w:hAnsi="Consolas"/>
          <w:color w:val="D4D4D4"/>
          <w:sz w:val="21"/>
          <w:szCs w:val="21"/>
          <w:lang w:eastAsia="uk-UA"/>
        </w:rPr>
        <w:t>();</w:t>
      </w:r>
    </w:p>
    <w:p w14:paraId="462365F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>            }</w:t>
      </w:r>
    </w:p>
    <w:p w14:paraId="570CA32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audioContext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resume</w:t>
      </w:r>
      <w:r>
        <w:rPr>
          <w:rFonts w:ascii="Consolas" w:hAnsi="Consolas"/>
          <w:color w:val="D4D4D4"/>
          <w:sz w:val="21"/>
          <w:szCs w:val="21"/>
          <w:lang w:eastAsia="uk-UA"/>
        </w:rPr>
        <w:t>();</w:t>
      </w:r>
    </w:p>
    <w:p w14:paraId="1ADB0B5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>        });</w:t>
      </w:r>
    </w:p>
    <w:p w14:paraId="605001F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>    }</w:t>
      </w:r>
    </w:p>
    <w:p w14:paraId="786770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r>
        <w:rPr>
          <w:rFonts w:ascii="Consolas" w:hAnsi="Consolas"/>
          <w:color w:val="C8C8C8"/>
          <w:sz w:val="21"/>
          <w:szCs w:val="21"/>
          <w:lang w:eastAsia="uk-UA"/>
        </w:rPr>
        <w:t>Filter</w:t>
      </w:r>
      <w:r>
        <w:rPr>
          <w:rFonts w:ascii="Consolas" w:hAnsi="Consolas"/>
          <w:color w:val="D4D4D4"/>
          <w:sz w:val="21"/>
          <w:szCs w:val="21"/>
          <w:lang w:eastAsia="uk-UA"/>
        </w:rPr>
        <w:t>() {</w:t>
      </w:r>
    </w:p>
    <w:p w14:paraId="3361A0D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if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(!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DADADA"/>
          <w:sz w:val="21"/>
          <w:szCs w:val="21"/>
          <w:lang w:eastAsia="uk-UA"/>
        </w:rPr>
        <w:t>audioFilter</w:t>
      </w:r>
      <w:r>
        <w:rPr>
          <w:rFonts w:ascii="Consolas" w:hAnsi="Consolas"/>
          <w:color w:val="D4D4D4"/>
          <w:sz w:val="21"/>
          <w:szCs w:val="21"/>
          <w:lang w:eastAsia="uk-UA"/>
        </w:rPr>
        <w:t>) {</w:t>
      </w:r>
    </w:p>
    <w:p w14:paraId="4364D1F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DADADA"/>
          <w:sz w:val="21"/>
          <w:szCs w:val="21"/>
          <w:lang w:eastAsia="uk-UA"/>
        </w:rPr>
        <w:t>audioFilter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audioContext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createBiquadFilter</w:t>
      </w:r>
      <w:r>
        <w:rPr>
          <w:rFonts w:ascii="Consolas" w:hAnsi="Consolas"/>
          <w:color w:val="D4D4D4"/>
          <w:sz w:val="21"/>
          <w:szCs w:val="21"/>
          <w:lang w:eastAsia="uk-UA"/>
        </w:rPr>
        <w:t>();</w:t>
      </w:r>
    </w:p>
    <w:p w14:paraId="0DD8CE5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audioFilter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DADADA"/>
          <w:sz w:val="21"/>
          <w:szCs w:val="21"/>
          <w:lang w:eastAsia="uk-UA"/>
        </w:rPr>
        <w:t>type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r>
        <w:rPr>
          <w:rFonts w:ascii="Consolas" w:hAnsi="Consolas"/>
          <w:color w:val="CE9178"/>
          <w:sz w:val="21"/>
          <w:szCs w:val="21"/>
          <w:lang w:eastAsia="uk-UA"/>
        </w:rPr>
        <w:t>'lowpass'</w:t>
      </w:r>
      <w:r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14:paraId="5170F45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audioFilter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frequency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DADADA"/>
          <w:sz w:val="21"/>
          <w:szCs w:val="21"/>
          <w:lang w:eastAsia="uk-UA"/>
        </w:rPr>
        <w:t>value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r>
        <w:rPr>
          <w:rFonts w:ascii="Consolas" w:hAnsi="Consolas"/>
          <w:color w:val="B5CEA8"/>
          <w:sz w:val="21"/>
          <w:szCs w:val="21"/>
          <w:lang w:eastAsia="uk-UA"/>
        </w:rPr>
        <w:t>1000</w:t>
      </w:r>
      <w:r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14:paraId="755A766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audioFilter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Q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DADADA"/>
          <w:sz w:val="21"/>
          <w:szCs w:val="21"/>
          <w:lang w:eastAsia="uk-UA"/>
        </w:rPr>
        <w:t>value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r>
        <w:rPr>
          <w:rFonts w:ascii="Consolas" w:hAnsi="Consolas"/>
          <w:color w:val="B5CEA8"/>
          <w:sz w:val="21"/>
          <w:szCs w:val="21"/>
          <w:lang w:eastAsia="uk-UA"/>
        </w:rPr>
        <w:t>0.6</w:t>
      </w:r>
      <w:r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14:paraId="2A7E6F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>        }</w:t>
      </w:r>
    </w:p>
    <w:p w14:paraId="4F862A4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6910B2A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audioFilter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Q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DADADA"/>
          <w:sz w:val="21"/>
          <w:szCs w:val="21"/>
          <w:lang w:eastAsia="uk-UA"/>
        </w:rPr>
        <w:t>value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r>
        <w:rPr>
          <w:rFonts w:ascii="Consolas" w:hAnsi="Consolas"/>
          <w:color w:val="C8C8C8"/>
          <w:sz w:val="21"/>
          <w:szCs w:val="21"/>
          <w:lang w:eastAsia="uk-UA"/>
        </w:rPr>
        <w:t>document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getElementById</w:t>
      </w:r>
      <w:r>
        <w:rPr>
          <w:rFonts w:ascii="Consolas" w:hAnsi="Consolas"/>
          <w:color w:val="D4D4D4"/>
          <w:sz w:val="21"/>
          <w:szCs w:val="21"/>
          <w:lang w:eastAsia="uk-UA"/>
        </w:rPr>
        <w:t>(</w:t>
      </w:r>
      <w:r>
        <w:rPr>
          <w:rFonts w:ascii="Consolas" w:hAnsi="Consolas"/>
          <w:color w:val="CE9178"/>
          <w:sz w:val="21"/>
          <w:szCs w:val="21"/>
          <w:lang w:eastAsia="uk-UA"/>
        </w:rPr>
        <w:t>"q"</w:t>
      </w:r>
      <w:r>
        <w:rPr>
          <w:rFonts w:ascii="Consolas" w:hAnsi="Consolas"/>
          <w:color w:val="D4D4D4"/>
          <w:sz w:val="21"/>
          <w:szCs w:val="21"/>
          <w:lang w:eastAsia="uk-UA"/>
        </w:rPr>
        <w:t>).</w:t>
      </w:r>
      <w:r>
        <w:rPr>
          <w:rFonts w:ascii="Consolas" w:hAnsi="Consolas"/>
          <w:color w:val="DADADA"/>
          <w:sz w:val="21"/>
          <w:szCs w:val="21"/>
          <w:lang w:eastAsia="uk-UA"/>
        </w:rPr>
        <w:t>value</w:t>
      </w:r>
      <w:r>
        <w:rPr>
          <w:rFonts w:ascii="Consolas" w:hAnsi="Consolas"/>
          <w:color w:val="D4D4D4"/>
          <w:sz w:val="21"/>
          <w:szCs w:val="21"/>
          <w:lang w:eastAsia="uk-UA"/>
        </w:rPr>
        <w:t>;</w:t>
      </w:r>
    </w:p>
    <w:p w14:paraId="40A331E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4FBE0DF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const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r>
        <w:rPr>
          <w:rFonts w:ascii="Consolas" w:hAnsi="Consolas"/>
          <w:color w:val="C8C8C8"/>
          <w:sz w:val="21"/>
          <w:szCs w:val="21"/>
          <w:lang w:eastAsia="uk-UA"/>
        </w:rPr>
        <w:t>isFilterOn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r>
        <w:rPr>
          <w:rFonts w:ascii="Consolas" w:hAnsi="Consolas"/>
          <w:color w:val="C8C8C8"/>
          <w:sz w:val="21"/>
          <w:szCs w:val="21"/>
          <w:lang w:eastAsia="uk-UA"/>
        </w:rPr>
        <w:t>document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getElementById</w:t>
      </w:r>
      <w:r>
        <w:rPr>
          <w:rFonts w:ascii="Consolas" w:hAnsi="Consolas"/>
          <w:color w:val="D4D4D4"/>
          <w:sz w:val="21"/>
          <w:szCs w:val="21"/>
          <w:lang w:eastAsia="uk-UA"/>
        </w:rPr>
        <w:t>(</w:t>
      </w:r>
      <w:r>
        <w:rPr>
          <w:rFonts w:ascii="Consolas" w:hAnsi="Consolas"/>
          <w:color w:val="CE9178"/>
          <w:sz w:val="21"/>
          <w:szCs w:val="21"/>
          <w:lang w:eastAsia="uk-UA"/>
        </w:rPr>
        <w:t>"isFilterOn"</w:t>
      </w:r>
      <w:r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14:paraId="492B56A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1EA9651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>
        <w:rPr>
          <w:rFonts w:ascii="Consolas" w:hAnsi="Consolas"/>
          <w:color w:val="C8C8C8"/>
          <w:sz w:val="21"/>
          <w:szCs w:val="21"/>
          <w:lang w:eastAsia="uk-UA"/>
        </w:rPr>
        <w:t>isFilterOn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addEventListener</w:t>
      </w:r>
      <w:r>
        <w:rPr>
          <w:rFonts w:ascii="Consolas" w:hAnsi="Consolas"/>
          <w:color w:val="D4D4D4"/>
          <w:sz w:val="21"/>
          <w:szCs w:val="21"/>
          <w:lang w:eastAsia="uk-UA"/>
        </w:rPr>
        <w:t>(</w:t>
      </w:r>
      <w:r>
        <w:rPr>
          <w:rFonts w:ascii="Consolas" w:hAnsi="Consolas"/>
          <w:color w:val="CE9178"/>
          <w:sz w:val="21"/>
          <w:szCs w:val="21"/>
          <w:lang w:eastAsia="uk-UA"/>
        </w:rPr>
        <w:t>"change"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, () </w:t>
      </w:r>
      <w:r>
        <w:rPr>
          <w:rFonts w:ascii="Consolas" w:hAnsi="Consolas"/>
          <w:color w:val="569CD6"/>
          <w:sz w:val="21"/>
          <w:szCs w:val="21"/>
          <w:lang w:eastAsia="uk-UA"/>
        </w:rPr>
        <w:t>=&gt;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14:paraId="63991F2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if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r>
        <w:rPr>
          <w:rFonts w:ascii="Consolas" w:hAnsi="Consolas"/>
          <w:color w:val="C8C8C8"/>
          <w:sz w:val="21"/>
          <w:szCs w:val="21"/>
          <w:lang w:eastAsia="uk-UA"/>
        </w:rPr>
        <w:t>isFilterOn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DADADA"/>
          <w:sz w:val="21"/>
          <w:szCs w:val="21"/>
          <w:lang w:eastAsia="uk-UA"/>
        </w:rPr>
        <w:t>checked</w:t>
      </w:r>
      <w:r>
        <w:rPr>
          <w:rFonts w:ascii="Consolas" w:hAnsi="Consolas"/>
          <w:color w:val="D4D4D4"/>
          <w:sz w:val="21"/>
          <w:szCs w:val="21"/>
          <w:lang w:eastAsia="uk-UA"/>
        </w:rPr>
        <w:t>) {</w:t>
      </w:r>
    </w:p>
    <w:p w14:paraId="044D845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panner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disconnect</w:t>
      </w:r>
      <w:r>
        <w:rPr>
          <w:rFonts w:ascii="Consolas" w:hAnsi="Consolas"/>
          <w:color w:val="D4D4D4"/>
          <w:sz w:val="21"/>
          <w:szCs w:val="21"/>
          <w:lang w:eastAsia="uk-UA"/>
        </w:rPr>
        <w:t>();</w:t>
      </w:r>
    </w:p>
    <w:p w14:paraId="2CDB08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panner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connect</w:t>
      </w:r>
      <w:r>
        <w:rPr>
          <w:rFonts w:ascii="Consolas" w:hAnsi="Consolas"/>
          <w:color w:val="D4D4D4"/>
          <w:sz w:val="21"/>
          <w:szCs w:val="21"/>
          <w:lang w:eastAsia="uk-UA"/>
        </w:rPr>
        <w:t>(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DADADA"/>
          <w:sz w:val="21"/>
          <w:szCs w:val="21"/>
          <w:lang w:eastAsia="uk-UA"/>
        </w:rPr>
        <w:t>audioFilter</w:t>
      </w:r>
      <w:r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14:paraId="69CEAE4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audioFilter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connect</w:t>
      </w:r>
      <w:r>
        <w:rPr>
          <w:rFonts w:ascii="Consolas" w:hAnsi="Consolas"/>
          <w:color w:val="D4D4D4"/>
          <w:sz w:val="21"/>
          <w:szCs w:val="21"/>
          <w:lang w:eastAsia="uk-UA"/>
        </w:rPr>
        <w:t>(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audioContext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destination</w:t>
      </w:r>
      <w:r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14:paraId="3900E8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} </w:t>
      </w:r>
      <w:r>
        <w:rPr>
          <w:rFonts w:ascii="Consolas" w:hAnsi="Consolas"/>
          <w:color w:val="569CD6"/>
          <w:sz w:val="21"/>
          <w:szCs w:val="21"/>
          <w:lang w:eastAsia="uk-UA"/>
        </w:rPr>
        <w:t>else</w:t>
      </w:r>
      <w:r>
        <w:rPr>
          <w:rFonts w:ascii="Consolas" w:hAnsi="Consolas"/>
          <w:color w:val="D4D4D4"/>
          <w:sz w:val="21"/>
          <w:szCs w:val="21"/>
          <w:lang w:eastAsia="uk-UA"/>
        </w:rPr>
        <w:t xml:space="preserve"> {</w:t>
      </w:r>
    </w:p>
    <w:p w14:paraId="72E584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panner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disconnect</w:t>
      </w:r>
      <w:r>
        <w:rPr>
          <w:rFonts w:ascii="Consolas" w:hAnsi="Consolas"/>
          <w:color w:val="D4D4D4"/>
          <w:sz w:val="21"/>
          <w:szCs w:val="21"/>
          <w:lang w:eastAsia="uk-UA"/>
        </w:rPr>
        <w:t>();</w:t>
      </w:r>
    </w:p>
    <w:p w14:paraId="6A0E37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panner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connect</w:t>
      </w:r>
      <w:r>
        <w:rPr>
          <w:rFonts w:ascii="Consolas" w:hAnsi="Consolas"/>
          <w:color w:val="D4D4D4"/>
          <w:sz w:val="21"/>
          <w:szCs w:val="21"/>
          <w:lang w:eastAsia="uk-UA"/>
        </w:rPr>
        <w:t>(</w:t>
      </w:r>
      <w:r>
        <w:rPr>
          <w:rFonts w:ascii="Consolas" w:hAnsi="Consolas"/>
          <w:color w:val="569CD6"/>
          <w:sz w:val="21"/>
          <w:szCs w:val="21"/>
          <w:lang w:eastAsia="uk-UA"/>
        </w:rPr>
        <w:t>this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audioContext</w:t>
      </w:r>
      <w:r>
        <w:rPr>
          <w:rFonts w:ascii="Consolas" w:hAnsi="Consolas"/>
          <w:color w:val="D4D4D4"/>
          <w:sz w:val="21"/>
          <w:szCs w:val="21"/>
          <w:lang w:eastAsia="uk-UA"/>
        </w:rPr>
        <w:t>.</w:t>
      </w:r>
      <w:r>
        <w:rPr>
          <w:rFonts w:ascii="Consolas" w:hAnsi="Consolas"/>
          <w:color w:val="C8C8C8"/>
          <w:sz w:val="21"/>
          <w:szCs w:val="21"/>
          <w:lang w:eastAsia="uk-UA"/>
        </w:rPr>
        <w:t>destination</w:t>
      </w:r>
      <w:r>
        <w:rPr>
          <w:rFonts w:ascii="Consolas" w:hAnsi="Consolas"/>
          <w:color w:val="D4D4D4"/>
          <w:sz w:val="21"/>
          <w:szCs w:val="21"/>
          <w:lang w:eastAsia="uk-UA"/>
        </w:rPr>
        <w:t>);</w:t>
      </w:r>
    </w:p>
    <w:p w14:paraId="3E827CF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>            }</w:t>
      </w:r>
    </w:p>
    <w:p w14:paraId="2F01F6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>        });</w:t>
      </w:r>
    </w:p>
    <w:p w14:paraId="795427D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>    }</w:t>
      </w:r>
    </w:p>
    <w:p w14:paraId="2C88705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D4D4D4"/>
          <w:sz w:val="21"/>
          <w:szCs w:val="21"/>
          <w:lang w:eastAsia="uk-UA"/>
        </w:rPr>
        <w:t>}</w:t>
      </w:r>
    </w:p>
    <w:p w14:paraId="1A6E5E6C">
      <w:pPr>
        <w:pStyle w:val="5"/>
        <w:spacing w:before="1"/>
        <w:ind w:left="856"/>
      </w:pPr>
    </w:p>
    <w:p w14:paraId="6A05F640">
      <w:pPr>
        <w:pStyle w:val="5"/>
        <w:spacing w:before="1" w:line="360" w:lineRule="auto"/>
        <w:ind w:firstLine="720"/>
      </w:pPr>
      <w:r>
        <w:t xml:space="preserve">У функції </w:t>
      </w:r>
      <w:r>
        <w:rPr>
          <w:lang w:val="en-US"/>
        </w:rPr>
        <w:t>Init()</w:t>
      </w:r>
      <w:r>
        <w:t xml:space="preserve"> створюється об’єкт класу </w:t>
      </w:r>
      <w:r>
        <w:rPr>
          <w:lang w:val="en-US"/>
        </w:rPr>
        <w:t>AudioManager</w:t>
      </w:r>
      <w:r>
        <w:t>. Під час відтворення аудіо</w:t>
      </w:r>
      <w:r>
        <w:rPr>
          <w:lang w:val="en-US"/>
        </w:rPr>
        <w:t xml:space="preserve"> </w:t>
      </w:r>
      <w:r>
        <w:t xml:space="preserve">ініціалізується об’єкт </w:t>
      </w:r>
      <w:r>
        <w:rPr>
          <w:lang w:val="en-US"/>
        </w:rPr>
        <w:t xml:space="preserve">AudioContext </w:t>
      </w:r>
      <w:r>
        <w:t xml:space="preserve">у властивість </w:t>
      </w:r>
      <w:r>
        <w:rPr>
          <w:lang w:val="en-US"/>
        </w:rPr>
        <w:t>this.audioContext</w:t>
      </w:r>
      <w:r>
        <w:t xml:space="preserve">. Далі обирається джерело звуку і визначається панорама </w:t>
      </w:r>
      <w:r>
        <w:rPr>
          <w:lang w:val="en-US"/>
        </w:rPr>
        <w:t>(Panner)</w:t>
      </w:r>
      <w:r>
        <w:t xml:space="preserve">. Джерело звуку зв’язується з вузлом, а потім вузол з’єднується з аудіоконтекстом. Після успішного виконання звук відтворюється. </w:t>
      </w:r>
      <w:r>
        <w:rPr>
          <w:lang w:val="en-US"/>
        </w:rPr>
        <w:t xml:space="preserve"> </w:t>
      </w:r>
      <w:r>
        <w:t xml:space="preserve">У фільтр одразу йде перевірка, чи </w:t>
      </w:r>
      <w:r>
        <w:rPr>
          <w:lang w:val="en-US"/>
        </w:rPr>
        <w:t xml:space="preserve">checkbox </w:t>
      </w:r>
      <w:r>
        <w:t xml:space="preserve">на фільтр стоїть. Якщо так – він створює фільтр низьких частот (який описаний в теоретичній частині) і налаштовує його властивості. Також одна із властивостей, а саме </w:t>
      </w:r>
      <w:r>
        <w:rPr>
          <w:lang w:val="en-US"/>
        </w:rPr>
        <w:t>Q (</w:t>
      </w:r>
      <w:r>
        <w:t>теж описана в теоретичній частині) регулюється на екрані.</w:t>
      </w:r>
    </w:p>
    <w:p w14:paraId="363C55CD">
      <w:pPr>
        <w:pStyle w:val="5"/>
        <w:spacing w:before="1" w:line="360" w:lineRule="auto"/>
        <w:ind w:firstLine="720"/>
      </w:pPr>
      <w:r>
        <w:t>Для побудови звуку, який буде рухатись навколо поверхні, потрібно було візуалізувати його у вигляді сфери.</w:t>
      </w:r>
    </w:p>
    <w:p w14:paraId="42D6F979">
      <w:pPr>
        <w:pStyle w:val="5"/>
        <w:spacing w:before="1" w:line="360" w:lineRule="auto"/>
        <w:ind w:firstLine="720"/>
      </w:pPr>
      <w:r>
        <w:t xml:space="preserve">Для відображення сфери, у функції </w:t>
      </w:r>
      <w:r>
        <w:rPr>
          <w:lang w:val="en-US"/>
        </w:rPr>
        <w:t xml:space="preserve">draw() </w:t>
      </w:r>
      <w:r>
        <w:t>потрібно її додати у вигляді таких рядків:</w:t>
      </w:r>
    </w:p>
    <w:p w14:paraId="7C5F59CF">
      <w:pPr>
        <w:pStyle w:val="5"/>
        <w:spacing w:before="1" w:line="360" w:lineRule="auto"/>
        <w:ind w:firstLine="72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    gl.uniform1i(shProgram.iSphereColor, true);</w:t>
      </w:r>
    </w:p>
    <w:p w14:paraId="710555AE">
      <w:pPr>
        <w:pStyle w:val="5"/>
        <w:spacing w:before="1" w:line="360" w:lineRule="auto"/>
        <w:ind w:firstLine="72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    sphere.DrawSphere();</w:t>
      </w:r>
    </w:p>
    <w:p w14:paraId="38AD060D">
      <w:pPr>
        <w:pStyle w:val="5"/>
        <w:spacing w:before="1" w:line="360" w:lineRule="auto"/>
        <w:ind w:firstLine="72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    gl.uniform1i(shProgram.iSphereColor, false);</w:t>
      </w:r>
    </w:p>
    <w:p w14:paraId="0F8E034E">
      <w:pPr>
        <w:pStyle w:val="5"/>
        <w:spacing w:before="1" w:line="360" w:lineRule="auto"/>
        <w:ind w:firstLine="720"/>
      </w:pPr>
      <w:r>
        <w:t xml:space="preserve">Оскільки це версія, у якій сфера рухається від часу, то потрібно також у функцію </w:t>
      </w:r>
      <w:r>
        <w:rPr>
          <w:lang w:val="en-US"/>
        </w:rPr>
        <w:t xml:space="preserve">draw() </w:t>
      </w:r>
      <w:r>
        <w:t>вести виклик функцій: moveLight(audioManager,Date.now() * 0.001);</w:t>
      </w:r>
    </w:p>
    <w:p w14:paraId="4B29BE51">
      <w:pPr>
        <w:pStyle w:val="5"/>
        <w:spacing w:before="1" w:line="360" w:lineRule="auto"/>
        <w:ind w:firstLine="720"/>
      </w:pPr>
      <w:r>
        <w:t xml:space="preserve">Якщо </w:t>
      </w:r>
      <w:r>
        <w:rPr>
          <w:rFonts w:hint="default"/>
          <w:lang w:val="en-US"/>
        </w:rPr>
        <w:t xml:space="preserve">checkbox </w:t>
      </w:r>
      <w:r>
        <w:t xml:space="preserve">зі сферою увімкнений то координати сфери будуть постійно замінюватись по </w:t>
      </w:r>
      <w:r>
        <w:rPr>
          <w:lang w:val="en-US"/>
        </w:rPr>
        <w:t xml:space="preserve">x </w:t>
      </w:r>
      <w:r>
        <w:t xml:space="preserve">і </w:t>
      </w:r>
      <w:r>
        <w:rPr>
          <w:lang w:val="en-US"/>
        </w:rPr>
        <w:t xml:space="preserve">z. </w:t>
      </w:r>
      <w:r>
        <w:t>Також при русі сфери, я задаю для панорами координати сфери, щоб звук завжди змінював своє положення.</w:t>
      </w:r>
    </w:p>
    <w:p w14:paraId="497BF381">
      <w:pPr>
        <w:pStyle w:val="5"/>
        <w:spacing w:before="1" w:line="360" w:lineRule="auto"/>
        <w:ind w:firstLine="720"/>
        <w:rPr>
          <w:rFonts w:hint="default"/>
          <w:lang w:val="en-US"/>
        </w:rPr>
        <w:sectPr>
          <w:pgSz w:w="11910" w:h="16840"/>
          <w:pgMar w:top="760" w:right="740" w:bottom="280" w:left="1280" w:header="720" w:footer="720" w:gutter="0"/>
          <w:cols w:space="720" w:num="1"/>
        </w:sectPr>
      </w:pPr>
      <w:r>
        <w:rPr>
          <w:rFonts w:hint="default"/>
          <w:lang w:val="uk-UA"/>
        </w:rPr>
        <w:t xml:space="preserve">Якщо </w:t>
      </w:r>
      <w:r>
        <w:rPr>
          <w:rFonts w:hint="default"/>
          <w:lang w:val="en-US"/>
        </w:rPr>
        <w:t>checkbox</w:t>
      </w:r>
      <w:r>
        <w:rPr>
          <w:rFonts w:hint="default"/>
          <w:lang w:val="uk-UA"/>
        </w:rPr>
        <w:t xml:space="preserve"> не увімкнений зі сферою, звук буде знаходитись на конкретних координатах.</w:t>
      </w:r>
      <w:bookmarkStart w:id="0" w:name="_GoBack"/>
      <w:bookmarkEnd w:id="0"/>
    </w:p>
    <w:p w14:paraId="2B139FC2">
      <w:pPr>
        <w:pStyle w:val="2"/>
      </w:pPr>
      <w:r>
        <w:t>Інструкція</w:t>
      </w:r>
    </w:p>
    <w:p w14:paraId="2AE49A7D">
      <w:pPr>
        <w:pStyle w:val="5"/>
        <w:rPr>
          <w:b/>
          <w:sz w:val="30"/>
        </w:rPr>
      </w:pPr>
    </w:p>
    <w:p w14:paraId="1F076C0D">
      <w:pPr>
        <w:pStyle w:val="5"/>
        <w:spacing w:before="4"/>
        <w:rPr>
          <w:b/>
          <w:sz w:val="30"/>
        </w:rPr>
      </w:pPr>
    </w:p>
    <w:p w14:paraId="7AC902DD">
      <w:pPr>
        <w:pStyle w:val="5"/>
        <w:ind w:left="136"/>
      </w:pPr>
      <w:r>
        <w:t>На рисунку 1 відбувається запуск</w:t>
      </w:r>
      <w:r>
        <w:rPr>
          <w:spacing w:val="-5"/>
        </w:rPr>
        <w:t xml:space="preserve"> </w:t>
      </w:r>
      <w:r>
        <w:t>програми,</w:t>
      </w:r>
      <w:r>
        <w:rPr>
          <w:spacing w:val="-5"/>
        </w:rPr>
        <w:t xml:space="preserve"> </w:t>
      </w:r>
      <w:r>
        <w:t>з</w:t>
      </w:r>
      <w:r>
        <w:rPr>
          <w:spacing w:val="-4"/>
        </w:rPr>
        <w:t xml:space="preserve"> </w:t>
      </w:r>
      <w:r>
        <w:t>поверхньою,</w:t>
      </w:r>
      <w:r>
        <w:rPr>
          <w:spacing w:val="-6"/>
        </w:rPr>
        <w:t xml:space="preserve"> </w:t>
      </w:r>
      <w:r>
        <w:t>фоном у вигляді відео з камери та</w:t>
      </w:r>
      <w:r>
        <w:rPr>
          <w:spacing w:val="-4"/>
        </w:rPr>
        <w:t xml:space="preserve"> </w:t>
      </w:r>
      <w:r>
        <w:t>з</w:t>
      </w:r>
      <w:r>
        <w:rPr>
          <w:spacing w:val="-5"/>
        </w:rPr>
        <w:t xml:space="preserve"> </w:t>
      </w:r>
      <w:r>
        <w:t>налаштуваннями</w:t>
      </w:r>
      <w:r>
        <w:rPr>
          <w:spacing w:val="-4"/>
        </w:rPr>
        <w:t xml:space="preserve"> </w:t>
      </w:r>
      <w:r>
        <w:t>справа:</w:t>
      </w:r>
    </w:p>
    <w:p w14:paraId="0C7FD7D1">
      <w:pPr>
        <w:pStyle w:val="5"/>
        <w:spacing w:before="7"/>
        <w:jc w:val="center"/>
        <w:rPr>
          <w:sz w:val="12"/>
        </w:rPr>
      </w:pPr>
      <w:r>
        <w:rPr>
          <w:sz w:val="12"/>
        </w:rPr>
        <w:drawing>
          <wp:inline distT="0" distB="0" distL="0" distR="0">
            <wp:extent cx="4735195" cy="3552825"/>
            <wp:effectExtent l="0" t="0" r="8255" b="0"/>
            <wp:docPr id="20403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588" name="Рисунок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0373" cy="35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2666">
      <w:pPr>
        <w:pStyle w:val="5"/>
        <w:spacing w:before="122"/>
        <w:ind w:left="2154" w:right="2131"/>
        <w:jc w:val="center"/>
      </w:pPr>
      <w:r>
        <w:t>Рисунок</w:t>
      </w:r>
      <w:r>
        <w:rPr>
          <w:spacing w:val="-5"/>
        </w:rPr>
        <w:t xml:space="preserve"> </w:t>
      </w:r>
      <w:r>
        <w:t>1.</w:t>
      </w:r>
      <w:r>
        <w:rPr>
          <w:spacing w:val="-7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Поверхня</w:t>
      </w:r>
      <w:r>
        <w:rPr>
          <w:spacing w:val="-5"/>
        </w:rPr>
        <w:t xml:space="preserve"> </w:t>
      </w:r>
      <w:r>
        <w:t>за</w:t>
      </w:r>
      <w:r>
        <w:rPr>
          <w:spacing w:val="-6"/>
        </w:rPr>
        <w:t xml:space="preserve"> </w:t>
      </w:r>
      <w:r>
        <w:t>замовчуванням</w:t>
      </w:r>
    </w:p>
    <w:p w14:paraId="1ED8D6BF">
      <w:pPr>
        <w:pStyle w:val="5"/>
        <w:rPr>
          <w:sz w:val="30"/>
        </w:rPr>
      </w:pPr>
    </w:p>
    <w:p w14:paraId="7FB31FFF">
      <w:pPr>
        <w:pStyle w:val="5"/>
        <w:spacing w:before="3"/>
        <w:rPr>
          <w:sz w:val="30"/>
        </w:rPr>
      </w:pPr>
    </w:p>
    <w:p w14:paraId="15DF65D6">
      <w:pPr>
        <w:pStyle w:val="5"/>
        <w:spacing w:line="360" w:lineRule="auto"/>
        <w:ind w:left="136" w:right="96" w:firstLine="720"/>
      </w:pPr>
      <w:r>
        <w:t>Параметри можна змінювати і від цього фігура буде змінювати (Рисунок 2). Так само й стереозображення.</w:t>
      </w:r>
    </w:p>
    <w:p w14:paraId="3652814F">
      <w:pPr>
        <w:pStyle w:val="5"/>
        <w:spacing w:before="10"/>
        <w:jc w:val="center"/>
        <w:rPr>
          <w:sz w:val="10"/>
        </w:rPr>
      </w:pPr>
      <w:r>
        <w:rPr>
          <w:sz w:val="10"/>
        </w:rPr>
        <w:drawing>
          <wp:inline distT="0" distB="0" distL="0" distR="0">
            <wp:extent cx="5143500" cy="3343275"/>
            <wp:effectExtent l="0" t="0" r="0" b="9525"/>
            <wp:docPr id="2024768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68292" name="Рисунок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0606" cy="334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80E1">
      <w:pPr>
        <w:pStyle w:val="5"/>
        <w:spacing w:before="131"/>
        <w:ind w:left="2154" w:right="2128"/>
        <w:jc w:val="center"/>
      </w:pPr>
      <w:r>
        <w:t>Рисунок</w:t>
      </w:r>
      <w:r>
        <w:rPr>
          <w:spacing w:val="-3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зміна</w:t>
      </w:r>
      <w:r>
        <w:rPr>
          <w:spacing w:val="-2"/>
        </w:rPr>
        <w:t xml:space="preserve"> </w:t>
      </w:r>
      <w:r>
        <w:t>параметрів</w:t>
      </w:r>
    </w:p>
    <w:p w14:paraId="41A4BADD">
      <w:pPr>
        <w:jc w:val="center"/>
        <w:sectPr>
          <w:pgSz w:w="11910" w:h="16840"/>
          <w:pgMar w:top="760" w:right="740" w:bottom="280" w:left="1280" w:header="720" w:footer="720" w:gutter="0"/>
          <w:cols w:space="720" w:num="1"/>
        </w:sectPr>
      </w:pPr>
    </w:p>
    <w:p w14:paraId="2D052A93">
      <w:pPr>
        <w:pStyle w:val="5"/>
        <w:spacing w:before="71" w:line="360" w:lineRule="auto"/>
        <w:ind w:left="136" w:right="96" w:firstLine="720"/>
      </w:pPr>
      <w:r>
        <w:t>Для відтворення аудіо, було завчасно завантажена пісня (</w:t>
      </w:r>
      <w:r>
        <w:rPr>
          <w:lang w:val="en-US"/>
        </w:rPr>
        <w:t>Kasabian – Underdog)</w:t>
      </w:r>
      <w:r>
        <w:t xml:space="preserve">. Її можна запустити, натиснувши відповідну клавішу </w:t>
      </w:r>
      <w:r>
        <w:rPr>
          <w:lang w:val="en-US"/>
        </w:rPr>
        <w:t>play</w:t>
      </w:r>
      <w:r>
        <w:t xml:space="preserve"> (Рисунок 3)</w:t>
      </w:r>
      <w:r>
        <w:rPr>
          <w:lang w:val="en-US"/>
        </w:rPr>
        <w:t xml:space="preserve"> (</w:t>
      </w:r>
      <w:r>
        <w:t>у вигляді трикутника).</w:t>
      </w:r>
    </w:p>
    <w:p w14:paraId="68C70E92">
      <w:pPr>
        <w:pStyle w:val="5"/>
        <w:spacing w:before="71" w:line="259" w:lineRule="auto"/>
        <w:ind w:left="136" w:right="95"/>
        <w:jc w:val="center"/>
      </w:pPr>
      <w:r>
        <w:drawing>
          <wp:inline distT="0" distB="0" distL="0" distR="0">
            <wp:extent cx="3352800" cy="695325"/>
            <wp:effectExtent l="0" t="0" r="0" b="9525"/>
            <wp:docPr id="1935117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17680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209F">
      <w:pPr>
        <w:pStyle w:val="5"/>
        <w:spacing w:before="172"/>
        <w:ind w:left="2154" w:right="2129"/>
        <w:jc w:val="center"/>
      </w:pPr>
      <w:r>
        <w:t>Рисунок</w:t>
      </w:r>
      <w:r>
        <w:rPr>
          <w:spacing w:val="-2"/>
        </w:rPr>
        <w:t xml:space="preserve"> </w:t>
      </w:r>
      <w:r>
        <w:t>3.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Відтворення аудіо</w:t>
      </w:r>
    </w:p>
    <w:p w14:paraId="2E7EA602"/>
    <w:p w14:paraId="2DC2F93C">
      <w:pPr>
        <w:pStyle w:val="5"/>
        <w:spacing w:before="71" w:line="360" w:lineRule="auto"/>
        <w:ind w:left="136" w:right="96" w:firstLine="720"/>
      </w:pPr>
      <w:r>
        <w:t xml:space="preserve"> Також, можна натиснути checkboxи, які відповідають за увімкнення фільтра та за рух сфери. Якщо сфера не рендериться, то положення panner не змінюється. Якщо натиснуто два checkbox-а, то вмикається фільтр, де можна задати параметри Q і малюється сфера, що зображено на рисунку 4.</w:t>
      </w:r>
    </w:p>
    <w:p w14:paraId="5228F197">
      <w:pPr>
        <w:pStyle w:val="5"/>
        <w:spacing w:before="71" w:line="360" w:lineRule="auto"/>
        <w:ind w:left="136" w:right="96" w:firstLine="720"/>
      </w:pPr>
    </w:p>
    <w:p w14:paraId="4B5E2823">
      <w:pPr>
        <w:pStyle w:val="5"/>
        <w:spacing w:before="71" w:line="360" w:lineRule="auto"/>
        <w:ind w:left="136" w:right="96" w:firstLine="720"/>
        <w:jc w:val="center"/>
      </w:pPr>
      <w:r>
        <w:drawing>
          <wp:inline distT="0" distB="0" distL="0" distR="0">
            <wp:extent cx="4508500" cy="2810510"/>
            <wp:effectExtent l="0" t="0" r="6350" b="8890"/>
            <wp:docPr id="1462457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57805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7555" cy="28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9BE8">
      <w:pPr>
        <w:pStyle w:val="5"/>
        <w:spacing w:before="172"/>
        <w:ind w:left="2154" w:right="2129"/>
        <w:jc w:val="center"/>
      </w:pPr>
      <w:r>
        <w:t>Рисунок</w:t>
      </w:r>
      <w:r>
        <w:rPr>
          <w:spacing w:val="-2"/>
        </w:rPr>
        <w:t xml:space="preserve"> </w:t>
      </w:r>
      <w:r>
        <w:t>4.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Увімкнення сфери і фільтра</w:t>
      </w:r>
    </w:p>
    <w:p w14:paraId="11A3BD15">
      <w:pPr>
        <w:pStyle w:val="5"/>
        <w:spacing w:before="71" w:line="360" w:lineRule="auto"/>
        <w:ind w:left="136" w:right="96" w:firstLine="720"/>
        <w:jc w:val="center"/>
        <w:sectPr>
          <w:pgSz w:w="11910" w:h="16840"/>
          <w:pgMar w:top="760" w:right="740" w:bottom="280" w:left="1280" w:header="720" w:footer="720" w:gutter="0"/>
          <w:cols w:space="720" w:num="1"/>
        </w:sectPr>
      </w:pPr>
    </w:p>
    <w:p w14:paraId="1C0D8462">
      <w:pPr>
        <w:pStyle w:val="2"/>
        <w:rPr>
          <w:lang w:val="en-US"/>
        </w:rPr>
      </w:pPr>
      <w:r>
        <w:rPr>
          <w:spacing w:val="-7"/>
        </w:rPr>
        <w:t xml:space="preserve"> </w:t>
      </w:r>
      <w:r>
        <w:t>Лістинг</w:t>
      </w:r>
    </w:p>
    <w:p w14:paraId="4D9C64B7">
      <w:pPr>
        <w:pStyle w:val="5"/>
        <w:spacing w:before="11"/>
        <w:rPr>
          <w:b/>
          <w:sz w:val="13"/>
        </w:rPr>
      </w:pPr>
    </w:p>
    <w:p w14:paraId="3A91E17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569CD6"/>
          <w:sz w:val="18"/>
          <w:szCs w:val="18"/>
          <w:lang w:eastAsia="uk-UA"/>
        </w:rPr>
        <w:t>function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</w:t>
      </w:r>
      <w:r>
        <w:rPr>
          <w:rFonts w:ascii="Consolas" w:hAnsi="Consolas"/>
          <w:color w:val="C8C8C8"/>
          <w:sz w:val="18"/>
          <w:szCs w:val="18"/>
          <w:lang w:eastAsia="uk-UA"/>
        </w:rPr>
        <w:t>moveLight</w:t>
      </w:r>
      <w:r>
        <w:rPr>
          <w:rFonts w:ascii="Consolas" w:hAnsi="Consolas"/>
          <w:color w:val="D4D4D4"/>
          <w:sz w:val="18"/>
          <w:szCs w:val="18"/>
          <w:lang w:eastAsia="uk-UA"/>
        </w:rPr>
        <w:t>(</w:t>
      </w:r>
      <w:r>
        <w:rPr>
          <w:rFonts w:ascii="Consolas" w:hAnsi="Consolas"/>
          <w:color w:val="7F7F7F"/>
          <w:sz w:val="18"/>
          <w:szCs w:val="18"/>
          <w:lang w:eastAsia="uk-UA"/>
        </w:rPr>
        <w:t>audioManager</w:t>
      </w:r>
      <w:r>
        <w:rPr>
          <w:rFonts w:ascii="Consolas" w:hAnsi="Consolas"/>
          <w:color w:val="D4D4D4"/>
          <w:sz w:val="18"/>
          <w:szCs w:val="18"/>
          <w:lang w:eastAsia="uk-UA"/>
        </w:rPr>
        <w:t>,</w:t>
      </w:r>
      <w:r>
        <w:rPr>
          <w:rFonts w:ascii="Consolas" w:hAnsi="Consolas"/>
          <w:color w:val="7F7F7F"/>
          <w:sz w:val="18"/>
          <w:szCs w:val="18"/>
          <w:lang w:eastAsia="uk-UA"/>
        </w:rPr>
        <w:t>time</w:t>
      </w:r>
      <w:r>
        <w:rPr>
          <w:rFonts w:ascii="Consolas" w:hAnsi="Consolas"/>
          <w:color w:val="D4D4D4"/>
          <w:sz w:val="18"/>
          <w:szCs w:val="18"/>
          <w:lang w:eastAsia="uk-UA"/>
        </w:rPr>
        <w:t>) {</w:t>
      </w:r>
    </w:p>
    <w:p w14:paraId="0984042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</w:t>
      </w:r>
      <w:r>
        <w:rPr>
          <w:rFonts w:ascii="Consolas" w:hAnsi="Consolas"/>
          <w:color w:val="569CD6"/>
          <w:sz w:val="18"/>
          <w:szCs w:val="18"/>
          <w:lang w:eastAsia="uk-UA"/>
        </w:rPr>
        <w:t>if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(</w:t>
      </w:r>
      <w:r>
        <w:rPr>
          <w:rFonts w:ascii="Consolas" w:hAnsi="Consolas"/>
          <w:color w:val="C8C8C8"/>
          <w:sz w:val="18"/>
          <w:szCs w:val="18"/>
          <w:lang w:eastAsia="uk-UA"/>
        </w:rPr>
        <w:t>isMovingSphere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checked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== </w:t>
      </w:r>
      <w:r>
        <w:rPr>
          <w:rFonts w:ascii="Consolas" w:hAnsi="Consolas"/>
          <w:color w:val="569CD6"/>
          <w:sz w:val="18"/>
          <w:szCs w:val="18"/>
          <w:lang w:eastAsia="uk-UA"/>
        </w:rPr>
        <w:t>true</w:t>
      </w:r>
      <w:r>
        <w:rPr>
          <w:rFonts w:ascii="Consolas" w:hAnsi="Consolas"/>
          <w:color w:val="D4D4D4"/>
          <w:sz w:val="18"/>
          <w:szCs w:val="18"/>
          <w:lang w:eastAsia="uk-UA"/>
        </w:rPr>
        <w:t>)</w:t>
      </w:r>
    </w:p>
    <w:p w14:paraId="28A0F9A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>        {</w:t>
      </w:r>
    </w:p>
    <w:p w14:paraId="42975F0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if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(</w:t>
      </w:r>
      <w:r>
        <w:rPr>
          <w:rFonts w:ascii="Consolas" w:hAnsi="Consolas"/>
          <w:color w:val="7F7F7F"/>
          <w:sz w:val="18"/>
          <w:szCs w:val="18"/>
          <w:lang w:eastAsia="uk-UA"/>
        </w:rPr>
        <w:t>audioManager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panner</w:t>
      </w:r>
      <w:r>
        <w:rPr>
          <w:rFonts w:ascii="Consolas" w:hAnsi="Consolas"/>
          <w:color w:val="D4D4D4"/>
          <w:sz w:val="18"/>
          <w:szCs w:val="18"/>
          <w:lang w:eastAsia="uk-UA"/>
        </w:rPr>
        <w:t>) {</w:t>
      </w:r>
    </w:p>
    <w:p w14:paraId="4426639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</w:t>
      </w:r>
    </w:p>
    <w:p w14:paraId="0FC6967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</w:t>
      </w:r>
      <w:r>
        <w:rPr>
          <w:rFonts w:ascii="Consolas" w:hAnsi="Consolas"/>
          <w:color w:val="7F7F7F"/>
          <w:sz w:val="18"/>
          <w:szCs w:val="18"/>
          <w:lang w:eastAsia="uk-UA"/>
        </w:rPr>
        <w:t>audioManager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panner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setPosition</w:t>
      </w:r>
      <w:r>
        <w:rPr>
          <w:rFonts w:ascii="Consolas" w:hAnsi="Consolas"/>
          <w:color w:val="D4D4D4"/>
          <w:sz w:val="18"/>
          <w:szCs w:val="18"/>
          <w:lang w:eastAsia="uk-UA"/>
        </w:rPr>
        <w:t>(</w:t>
      </w:r>
    </w:p>
    <w:p w14:paraId="5086C5B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    </w:t>
      </w:r>
      <w:r>
        <w:rPr>
          <w:rFonts w:ascii="Consolas" w:hAnsi="Consolas"/>
          <w:color w:val="C8C8C8"/>
          <w:sz w:val="18"/>
          <w:szCs w:val="18"/>
          <w:lang w:eastAsia="uk-UA"/>
        </w:rPr>
        <w:t>sphereCenter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x</w:t>
      </w:r>
      <w:r>
        <w:rPr>
          <w:rFonts w:ascii="Consolas" w:hAnsi="Consolas"/>
          <w:color w:val="D4D4D4"/>
          <w:sz w:val="18"/>
          <w:szCs w:val="18"/>
          <w:lang w:eastAsia="uk-UA"/>
        </w:rPr>
        <w:t>,</w:t>
      </w:r>
    </w:p>
    <w:p w14:paraId="5D5CEF8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    </w:t>
      </w:r>
      <w:r>
        <w:rPr>
          <w:rFonts w:ascii="Consolas" w:hAnsi="Consolas"/>
          <w:color w:val="C8C8C8"/>
          <w:sz w:val="18"/>
          <w:szCs w:val="18"/>
          <w:lang w:eastAsia="uk-UA"/>
        </w:rPr>
        <w:t>sphereCenter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y</w:t>
      </w:r>
      <w:r>
        <w:rPr>
          <w:rFonts w:ascii="Consolas" w:hAnsi="Consolas"/>
          <w:color w:val="D4D4D4"/>
          <w:sz w:val="18"/>
          <w:szCs w:val="18"/>
          <w:lang w:eastAsia="uk-UA"/>
        </w:rPr>
        <w:t>,</w:t>
      </w:r>
    </w:p>
    <w:p w14:paraId="515ED2C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    </w:t>
      </w:r>
      <w:r>
        <w:rPr>
          <w:rFonts w:ascii="Consolas" w:hAnsi="Consolas"/>
          <w:color w:val="C8C8C8"/>
          <w:sz w:val="18"/>
          <w:szCs w:val="18"/>
          <w:lang w:eastAsia="uk-UA"/>
        </w:rPr>
        <w:t>sphereCenter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z</w:t>
      </w:r>
    </w:p>
    <w:p w14:paraId="3DC9255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>            );</w:t>
      </w:r>
    </w:p>
    <w:p w14:paraId="68AA36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>        }</w:t>
      </w:r>
    </w:p>
    <w:p w14:paraId="64FB7EA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>    }</w:t>
      </w:r>
    </w:p>
    <w:p w14:paraId="1F37FA0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const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</w:t>
      </w:r>
      <w:r>
        <w:rPr>
          <w:rFonts w:ascii="Consolas" w:hAnsi="Consolas"/>
          <w:color w:val="C8C8C8"/>
          <w:sz w:val="18"/>
          <w:szCs w:val="18"/>
          <w:lang w:eastAsia="uk-UA"/>
        </w:rPr>
        <w:t>center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{ </w:t>
      </w:r>
      <w:r>
        <w:rPr>
          <w:rFonts w:ascii="Consolas" w:hAnsi="Consolas"/>
          <w:color w:val="DADADA"/>
          <w:sz w:val="18"/>
          <w:szCs w:val="18"/>
          <w:lang w:eastAsia="uk-UA"/>
        </w:rPr>
        <w:t>x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: </w:t>
      </w:r>
      <w:r>
        <w:rPr>
          <w:rFonts w:ascii="Consolas" w:hAnsi="Consolas"/>
          <w:color w:val="B5CEA8"/>
          <w:sz w:val="18"/>
          <w:szCs w:val="18"/>
          <w:lang w:eastAsia="uk-UA"/>
        </w:rPr>
        <w:t>0.0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, </w:t>
      </w:r>
      <w:r>
        <w:rPr>
          <w:rFonts w:ascii="Consolas" w:hAnsi="Consolas"/>
          <w:color w:val="DADADA"/>
          <w:sz w:val="18"/>
          <w:szCs w:val="18"/>
          <w:lang w:eastAsia="uk-UA"/>
        </w:rPr>
        <w:t>y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: </w:t>
      </w:r>
      <w:r>
        <w:rPr>
          <w:rFonts w:ascii="Consolas" w:hAnsi="Consolas"/>
          <w:color w:val="B5CEA8"/>
          <w:sz w:val="18"/>
          <w:szCs w:val="18"/>
          <w:lang w:eastAsia="uk-UA"/>
        </w:rPr>
        <w:t>0.0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, </w:t>
      </w:r>
      <w:r>
        <w:rPr>
          <w:rFonts w:ascii="Consolas" w:hAnsi="Consolas"/>
          <w:color w:val="DADADA"/>
          <w:sz w:val="18"/>
          <w:szCs w:val="18"/>
          <w:lang w:eastAsia="uk-UA"/>
        </w:rPr>
        <w:t>z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: </w:t>
      </w:r>
      <w:r>
        <w:rPr>
          <w:rFonts w:ascii="Consolas" w:hAnsi="Consolas"/>
          <w:color w:val="B5CEA8"/>
          <w:sz w:val="18"/>
          <w:szCs w:val="18"/>
          <w:lang w:eastAsia="uk-UA"/>
        </w:rPr>
        <w:t>0.0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}; </w:t>
      </w:r>
    </w:p>
    <w:p w14:paraId="417EF0E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const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</w:t>
      </w:r>
      <w:r>
        <w:rPr>
          <w:rFonts w:ascii="Consolas" w:hAnsi="Consolas"/>
          <w:color w:val="C8C8C8"/>
          <w:sz w:val="18"/>
          <w:szCs w:val="18"/>
          <w:lang w:eastAsia="uk-UA"/>
        </w:rPr>
        <w:t>radius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B5CEA8"/>
          <w:sz w:val="18"/>
          <w:szCs w:val="18"/>
          <w:lang w:eastAsia="uk-UA"/>
        </w:rPr>
        <w:t>1.5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; </w:t>
      </w:r>
    </w:p>
    <w:p w14:paraId="3DED71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const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</w:t>
      </w:r>
      <w:r>
        <w:rPr>
          <w:rFonts w:ascii="Consolas" w:hAnsi="Consolas"/>
          <w:color w:val="C8C8C8"/>
          <w:sz w:val="18"/>
          <w:szCs w:val="18"/>
          <w:lang w:eastAsia="uk-UA"/>
        </w:rPr>
        <w:t>speed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B5CEA8"/>
          <w:sz w:val="18"/>
          <w:szCs w:val="18"/>
          <w:lang w:eastAsia="uk-UA"/>
        </w:rPr>
        <w:t>2.0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; </w:t>
      </w:r>
    </w:p>
    <w:p w14:paraId="592992D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const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</w:t>
      </w:r>
      <w:r>
        <w:rPr>
          <w:rFonts w:ascii="Consolas" w:hAnsi="Consolas"/>
          <w:color w:val="C8C8C8"/>
          <w:sz w:val="18"/>
          <w:szCs w:val="18"/>
          <w:lang w:eastAsia="uk-UA"/>
        </w:rPr>
        <w:t>angle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7F7F7F"/>
          <w:sz w:val="18"/>
          <w:szCs w:val="18"/>
          <w:lang w:eastAsia="uk-UA"/>
        </w:rPr>
        <w:t>time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* </w:t>
      </w:r>
      <w:r>
        <w:rPr>
          <w:rFonts w:ascii="Consolas" w:hAnsi="Consolas"/>
          <w:color w:val="C8C8C8"/>
          <w:sz w:val="18"/>
          <w:szCs w:val="18"/>
          <w:lang w:eastAsia="uk-UA"/>
        </w:rPr>
        <w:t>speed</w:t>
      </w:r>
      <w:r>
        <w:rPr>
          <w:rFonts w:ascii="Consolas" w:hAnsi="Consolas"/>
          <w:color w:val="D4D4D4"/>
          <w:sz w:val="18"/>
          <w:szCs w:val="18"/>
          <w:lang w:eastAsia="uk-UA"/>
        </w:rPr>
        <w:t>;</w:t>
      </w:r>
    </w:p>
    <w:p w14:paraId="2AF469C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</w:t>
      </w:r>
      <w:r>
        <w:rPr>
          <w:rFonts w:ascii="Consolas" w:hAnsi="Consolas"/>
          <w:color w:val="C8C8C8"/>
          <w:sz w:val="18"/>
          <w:szCs w:val="18"/>
          <w:lang w:eastAsia="uk-UA"/>
        </w:rPr>
        <w:t>sphereCenter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x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C8C8C8"/>
          <w:sz w:val="18"/>
          <w:szCs w:val="18"/>
          <w:lang w:eastAsia="uk-UA"/>
        </w:rPr>
        <w:t>center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x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+ </w:t>
      </w:r>
      <w:r>
        <w:rPr>
          <w:rFonts w:ascii="Consolas" w:hAnsi="Consolas"/>
          <w:color w:val="C8C8C8"/>
          <w:sz w:val="18"/>
          <w:szCs w:val="18"/>
          <w:lang w:eastAsia="uk-UA"/>
        </w:rPr>
        <w:t>radius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* </w:t>
      </w:r>
      <w:r>
        <w:rPr>
          <w:rFonts w:ascii="Consolas" w:hAnsi="Consolas"/>
          <w:color w:val="C8C8C8"/>
          <w:sz w:val="18"/>
          <w:szCs w:val="18"/>
          <w:lang w:eastAsia="uk-UA"/>
        </w:rPr>
        <w:t>Math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cos</w:t>
      </w:r>
      <w:r>
        <w:rPr>
          <w:rFonts w:ascii="Consolas" w:hAnsi="Consolas"/>
          <w:color w:val="D4D4D4"/>
          <w:sz w:val="18"/>
          <w:szCs w:val="18"/>
          <w:lang w:eastAsia="uk-UA"/>
        </w:rPr>
        <w:t>(</w:t>
      </w:r>
      <w:r>
        <w:rPr>
          <w:rFonts w:ascii="Consolas" w:hAnsi="Consolas"/>
          <w:color w:val="C8C8C8"/>
          <w:sz w:val="18"/>
          <w:szCs w:val="18"/>
          <w:lang w:eastAsia="uk-UA"/>
        </w:rPr>
        <w:t>angle</w:t>
      </w:r>
      <w:r>
        <w:rPr>
          <w:rFonts w:ascii="Consolas" w:hAnsi="Consolas"/>
          <w:color w:val="D4D4D4"/>
          <w:sz w:val="18"/>
          <w:szCs w:val="18"/>
          <w:lang w:eastAsia="uk-UA"/>
        </w:rPr>
        <w:t>);</w:t>
      </w:r>
    </w:p>
    <w:p w14:paraId="7D89C47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</w:t>
      </w:r>
      <w:r>
        <w:rPr>
          <w:rFonts w:ascii="Consolas" w:hAnsi="Consolas"/>
          <w:color w:val="C8C8C8"/>
          <w:sz w:val="18"/>
          <w:szCs w:val="18"/>
          <w:lang w:eastAsia="uk-UA"/>
        </w:rPr>
        <w:t>sphereCenter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y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C8C8C8"/>
          <w:sz w:val="18"/>
          <w:szCs w:val="18"/>
          <w:lang w:eastAsia="uk-UA"/>
        </w:rPr>
        <w:t>center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y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; </w:t>
      </w:r>
    </w:p>
    <w:p w14:paraId="2941E6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</w:t>
      </w:r>
      <w:r>
        <w:rPr>
          <w:rFonts w:ascii="Consolas" w:hAnsi="Consolas"/>
          <w:color w:val="C8C8C8"/>
          <w:sz w:val="18"/>
          <w:szCs w:val="18"/>
          <w:lang w:eastAsia="uk-UA"/>
        </w:rPr>
        <w:t>sphereCenter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z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C8C8C8"/>
          <w:sz w:val="18"/>
          <w:szCs w:val="18"/>
          <w:lang w:eastAsia="uk-UA"/>
        </w:rPr>
        <w:t>center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z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+ </w:t>
      </w:r>
      <w:r>
        <w:rPr>
          <w:rFonts w:ascii="Consolas" w:hAnsi="Consolas"/>
          <w:color w:val="C8C8C8"/>
          <w:sz w:val="18"/>
          <w:szCs w:val="18"/>
          <w:lang w:eastAsia="uk-UA"/>
        </w:rPr>
        <w:t>radius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* </w:t>
      </w:r>
      <w:r>
        <w:rPr>
          <w:rFonts w:ascii="Consolas" w:hAnsi="Consolas"/>
          <w:color w:val="C8C8C8"/>
          <w:sz w:val="18"/>
          <w:szCs w:val="18"/>
          <w:lang w:eastAsia="uk-UA"/>
        </w:rPr>
        <w:t>Math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sin</w:t>
      </w:r>
      <w:r>
        <w:rPr>
          <w:rFonts w:ascii="Consolas" w:hAnsi="Consolas"/>
          <w:color w:val="D4D4D4"/>
          <w:sz w:val="18"/>
          <w:szCs w:val="18"/>
          <w:lang w:eastAsia="uk-UA"/>
        </w:rPr>
        <w:t>(</w:t>
      </w:r>
      <w:r>
        <w:rPr>
          <w:rFonts w:ascii="Consolas" w:hAnsi="Consolas"/>
          <w:color w:val="7F7F7F"/>
          <w:sz w:val="18"/>
          <w:szCs w:val="18"/>
          <w:lang w:eastAsia="uk-UA"/>
        </w:rPr>
        <w:t>time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* </w:t>
      </w:r>
      <w:r>
        <w:rPr>
          <w:rFonts w:ascii="Consolas" w:hAnsi="Consolas"/>
          <w:color w:val="C8C8C8"/>
          <w:sz w:val="18"/>
          <w:szCs w:val="18"/>
          <w:lang w:eastAsia="uk-UA"/>
        </w:rPr>
        <w:t>speed</w:t>
      </w:r>
      <w:r>
        <w:rPr>
          <w:rFonts w:ascii="Consolas" w:hAnsi="Consolas"/>
          <w:color w:val="D4D4D4"/>
          <w:sz w:val="18"/>
          <w:szCs w:val="18"/>
          <w:lang w:eastAsia="uk-UA"/>
        </w:rPr>
        <w:t>);</w:t>
      </w:r>
    </w:p>
    <w:p w14:paraId="603F8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</w:t>
      </w:r>
      <w:r>
        <w:rPr>
          <w:rFonts w:ascii="Consolas" w:hAnsi="Consolas"/>
          <w:color w:val="C8C8C8"/>
          <w:sz w:val="18"/>
          <w:szCs w:val="18"/>
          <w:lang w:eastAsia="uk-UA"/>
        </w:rPr>
        <w:t>gl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uniform3fv</w:t>
      </w:r>
      <w:r>
        <w:rPr>
          <w:rFonts w:ascii="Consolas" w:hAnsi="Consolas"/>
          <w:color w:val="D4D4D4"/>
          <w:sz w:val="18"/>
          <w:szCs w:val="18"/>
          <w:lang w:eastAsia="uk-UA"/>
        </w:rPr>
        <w:t>(</w:t>
      </w:r>
      <w:r>
        <w:rPr>
          <w:rFonts w:ascii="Consolas" w:hAnsi="Consolas"/>
          <w:color w:val="C8C8C8"/>
          <w:sz w:val="18"/>
          <w:szCs w:val="18"/>
          <w:lang w:eastAsia="uk-UA"/>
        </w:rPr>
        <w:t>shProgram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sphereCenter</w:t>
      </w:r>
      <w:r>
        <w:rPr>
          <w:rFonts w:ascii="Consolas" w:hAnsi="Consolas"/>
          <w:color w:val="D4D4D4"/>
          <w:sz w:val="18"/>
          <w:szCs w:val="18"/>
          <w:lang w:eastAsia="uk-UA"/>
        </w:rPr>
        <w:t>, [</w:t>
      </w:r>
      <w:r>
        <w:rPr>
          <w:rFonts w:ascii="Consolas" w:hAnsi="Consolas"/>
          <w:color w:val="C8C8C8"/>
          <w:sz w:val="18"/>
          <w:szCs w:val="18"/>
          <w:lang w:eastAsia="uk-UA"/>
        </w:rPr>
        <w:t>sphereCenter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x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, </w:t>
      </w:r>
      <w:r>
        <w:rPr>
          <w:rFonts w:ascii="Consolas" w:hAnsi="Consolas"/>
          <w:color w:val="C8C8C8"/>
          <w:sz w:val="18"/>
          <w:szCs w:val="18"/>
          <w:lang w:eastAsia="uk-UA"/>
        </w:rPr>
        <w:t>sphereCenter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y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, </w:t>
      </w:r>
      <w:r>
        <w:rPr>
          <w:rFonts w:ascii="Consolas" w:hAnsi="Consolas"/>
          <w:color w:val="C8C8C8"/>
          <w:sz w:val="18"/>
          <w:szCs w:val="18"/>
          <w:lang w:eastAsia="uk-UA"/>
        </w:rPr>
        <w:t>sphereCenter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z</w:t>
      </w:r>
      <w:r>
        <w:rPr>
          <w:rFonts w:ascii="Consolas" w:hAnsi="Consolas"/>
          <w:color w:val="D4D4D4"/>
          <w:sz w:val="18"/>
          <w:szCs w:val="18"/>
          <w:lang w:eastAsia="uk-UA"/>
        </w:rPr>
        <w:t>]);</w:t>
      </w:r>
    </w:p>
    <w:p w14:paraId="01506A2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</w:t>
      </w:r>
    </w:p>
    <w:p w14:paraId="0504E03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</w:t>
      </w:r>
      <w:r>
        <w:rPr>
          <w:rFonts w:ascii="Consolas" w:hAnsi="Consolas"/>
          <w:color w:val="C8C8C8"/>
          <w:sz w:val="18"/>
          <w:szCs w:val="18"/>
          <w:lang w:eastAsia="uk-UA"/>
        </w:rPr>
        <w:t>updateSphereSource</w:t>
      </w:r>
      <w:r>
        <w:rPr>
          <w:rFonts w:ascii="Consolas" w:hAnsi="Consolas"/>
          <w:color w:val="D4D4D4"/>
          <w:sz w:val="18"/>
          <w:szCs w:val="18"/>
          <w:lang w:eastAsia="uk-UA"/>
        </w:rPr>
        <w:t>();</w:t>
      </w:r>
    </w:p>
    <w:p w14:paraId="271B52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>    }</w:t>
      </w:r>
    </w:p>
    <w:p w14:paraId="5E4B762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</w:p>
    <w:p w14:paraId="10019B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569CD6"/>
          <w:sz w:val="18"/>
          <w:szCs w:val="18"/>
          <w:lang w:eastAsia="uk-UA"/>
        </w:rPr>
        <w:t>function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</w:t>
      </w:r>
      <w:r>
        <w:rPr>
          <w:rFonts w:ascii="Consolas" w:hAnsi="Consolas"/>
          <w:color w:val="C8C8C8"/>
          <w:sz w:val="18"/>
          <w:szCs w:val="18"/>
          <w:lang w:eastAsia="uk-UA"/>
        </w:rPr>
        <w:t>updateSphereSource</w:t>
      </w:r>
      <w:r>
        <w:rPr>
          <w:rFonts w:ascii="Consolas" w:hAnsi="Consolas"/>
          <w:color w:val="D4D4D4"/>
          <w:sz w:val="18"/>
          <w:szCs w:val="18"/>
          <w:lang w:eastAsia="uk-UA"/>
        </w:rPr>
        <w:t>() {</w:t>
      </w:r>
    </w:p>
    <w:p w14:paraId="28A7916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</w:t>
      </w:r>
      <w:r>
        <w:rPr>
          <w:rFonts w:ascii="Consolas" w:hAnsi="Consolas"/>
          <w:color w:val="C8C8C8"/>
          <w:sz w:val="18"/>
          <w:szCs w:val="18"/>
          <w:lang w:eastAsia="uk-UA"/>
        </w:rPr>
        <w:t>isMovingSphere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C8C8C8"/>
          <w:sz w:val="18"/>
          <w:szCs w:val="18"/>
          <w:lang w:eastAsia="uk-UA"/>
        </w:rPr>
        <w:t>document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getElementById</w:t>
      </w:r>
      <w:r>
        <w:rPr>
          <w:rFonts w:ascii="Consolas" w:hAnsi="Consolas"/>
          <w:color w:val="D4D4D4"/>
          <w:sz w:val="18"/>
          <w:szCs w:val="18"/>
          <w:lang w:eastAsia="uk-UA"/>
        </w:rPr>
        <w:t>(</w:t>
      </w:r>
      <w:r>
        <w:rPr>
          <w:rFonts w:ascii="Consolas" w:hAnsi="Consolas"/>
          <w:color w:val="CE9178"/>
          <w:sz w:val="18"/>
          <w:szCs w:val="18"/>
          <w:lang w:eastAsia="uk-UA"/>
        </w:rPr>
        <w:t>"isMovingSphere"</w:t>
      </w:r>
      <w:r>
        <w:rPr>
          <w:rFonts w:ascii="Consolas" w:hAnsi="Consolas"/>
          <w:color w:val="D4D4D4"/>
          <w:sz w:val="18"/>
          <w:szCs w:val="18"/>
          <w:lang w:eastAsia="uk-UA"/>
        </w:rPr>
        <w:t>);</w:t>
      </w:r>
    </w:p>
    <w:p w14:paraId="3F810FC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</w:t>
      </w:r>
      <w:r>
        <w:rPr>
          <w:rFonts w:ascii="Consolas" w:hAnsi="Consolas"/>
          <w:color w:val="569CD6"/>
          <w:sz w:val="18"/>
          <w:szCs w:val="18"/>
          <w:lang w:eastAsia="uk-UA"/>
        </w:rPr>
        <w:t>if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(</w:t>
      </w:r>
      <w:r>
        <w:rPr>
          <w:rFonts w:ascii="Consolas" w:hAnsi="Consolas"/>
          <w:color w:val="C8C8C8"/>
          <w:sz w:val="18"/>
          <w:szCs w:val="18"/>
          <w:lang w:eastAsia="uk-UA"/>
        </w:rPr>
        <w:t>isMovingSphere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checked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== </w:t>
      </w:r>
      <w:r>
        <w:rPr>
          <w:rFonts w:ascii="Consolas" w:hAnsi="Consolas"/>
          <w:color w:val="569CD6"/>
          <w:sz w:val="18"/>
          <w:szCs w:val="18"/>
          <w:lang w:eastAsia="uk-UA"/>
        </w:rPr>
        <w:t>true</w:t>
      </w:r>
      <w:r>
        <w:rPr>
          <w:rFonts w:ascii="Consolas" w:hAnsi="Consolas"/>
          <w:color w:val="D4D4D4"/>
          <w:sz w:val="18"/>
          <w:szCs w:val="18"/>
          <w:lang w:eastAsia="uk-UA"/>
        </w:rPr>
        <w:t>)</w:t>
      </w:r>
    </w:p>
    <w:p w14:paraId="5547217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>        {</w:t>
      </w:r>
    </w:p>
    <w:p w14:paraId="24DB490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const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</w:t>
      </w:r>
      <w:r>
        <w:rPr>
          <w:rFonts w:ascii="Consolas" w:hAnsi="Consolas"/>
          <w:color w:val="C8C8C8"/>
          <w:sz w:val="18"/>
          <w:szCs w:val="18"/>
          <w:lang w:eastAsia="uk-UA"/>
        </w:rPr>
        <w:t>sphereSourceData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C8C8C8"/>
          <w:sz w:val="18"/>
          <w:szCs w:val="18"/>
          <w:lang w:eastAsia="uk-UA"/>
        </w:rPr>
        <w:t>createSphereData</w:t>
      </w:r>
      <w:r>
        <w:rPr>
          <w:rFonts w:ascii="Consolas" w:hAnsi="Consolas"/>
          <w:color w:val="D4D4D4"/>
          <w:sz w:val="18"/>
          <w:szCs w:val="18"/>
          <w:lang w:eastAsia="uk-UA"/>
        </w:rPr>
        <w:t>();</w:t>
      </w:r>
    </w:p>
    <w:p w14:paraId="0B8CEB2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</w:t>
      </w:r>
      <w:r>
        <w:rPr>
          <w:rFonts w:ascii="Consolas" w:hAnsi="Consolas"/>
          <w:color w:val="C8C8C8"/>
          <w:sz w:val="18"/>
          <w:szCs w:val="18"/>
          <w:lang w:eastAsia="uk-UA"/>
        </w:rPr>
        <w:t>sphere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BufferDataSphere</w:t>
      </w:r>
      <w:r>
        <w:rPr>
          <w:rFonts w:ascii="Consolas" w:hAnsi="Consolas"/>
          <w:color w:val="D4D4D4"/>
          <w:sz w:val="18"/>
          <w:szCs w:val="18"/>
          <w:lang w:eastAsia="uk-UA"/>
        </w:rPr>
        <w:t>(</w:t>
      </w:r>
      <w:r>
        <w:rPr>
          <w:rFonts w:ascii="Consolas" w:hAnsi="Consolas"/>
          <w:color w:val="C8C8C8"/>
          <w:sz w:val="18"/>
          <w:szCs w:val="18"/>
          <w:lang w:eastAsia="uk-UA"/>
        </w:rPr>
        <w:t>sphereSourceData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vertices</w:t>
      </w:r>
      <w:r>
        <w:rPr>
          <w:rFonts w:ascii="Consolas" w:hAnsi="Consolas"/>
          <w:color w:val="D4D4D4"/>
          <w:sz w:val="18"/>
          <w:szCs w:val="18"/>
          <w:lang w:eastAsia="uk-UA"/>
        </w:rPr>
        <w:t>);</w:t>
      </w:r>
    </w:p>
    <w:p w14:paraId="38271D8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>        }</w:t>
      </w:r>
    </w:p>
    <w:p w14:paraId="4FA57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</w:p>
    <w:p w14:paraId="1A8ED99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>}</w:t>
      </w:r>
    </w:p>
    <w:p w14:paraId="753DF75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</w:p>
    <w:p w14:paraId="275930D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569CD6"/>
          <w:sz w:val="18"/>
          <w:szCs w:val="18"/>
          <w:lang w:eastAsia="uk-UA"/>
        </w:rPr>
        <w:t>class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</w:t>
      </w:r>
      <w:r>
        <w:rPr>
          <w:rFonts w:ascii="Consolas" w:hAnsi="Consolas"/>
          <w:color w:val="4EC9B0"/>
          <w:sz w:val="18"/>
          <w:szCs w:val="18"/>
          <w:lang w:eastAsia="uk-UA"/>
        </w:rPr>
        <w:t>AudioManager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{</w:t>
      </w:r>
    </w:p>
    <w:p w14:paraId="23B2968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</w:t>
      </w:r>
      <w:r>
        <w:rPr>
          <w:rFonts w:ascii="Consolas" w:hAnsi="Consolas"/>
          <w:color w:val="569CD6"/>
          <w:sz w:val="18"/>
          <w:szCs w:val="18"/>
          <w:lang w:eastAsia="uk-UA"/>
        </w:rPr>
        <w:t>constructor</w:t>
      </w:r>
      <w:r>
        <w:rPr>
          <w:rFonts w:ascii="Consolas" w:hAnsi="Consolas"/>
          <w:color w:val="D4D4D4"/>
          <w:sz w:val="18"/>
          <w:szCs w:val="18"/>
          <w:lang w:eastAsia="uk-UA"/>
        </w:rPr>
        <w:t>() {</w:t>
      </w:r>
    </w:p>
    <w:p w14:paraId="154548E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audio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C8C8C8"/>
          <w:sz w:val="18"/>
          <w:szCs w:val="18"/>
          <w:lang w:eastAsia="uk-UA"/>
        </w:rPr>
        <w:t>document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getElementById</w:t>
      </w:r>
      <w:r>
        <w:rPr>
          <w:rFonts w:ascii="Consolas" w:hAnsi="Consolas"/>
          <w:color w:val="D4D4D4"/>
          <w:sz w:val="18"/>
          <w:szCs w:val="18"/>
          <w:lang w:eastAsia="uk-UA"/>
        </w:rPr>
        <w:t>(</w:t>
      </w:r>
      <w:r>
        <w:rPr>
          <w:rFonts w:ascii="Consolas" w:hAnsi="Consolas"/>
          <w:color w:val="CE9178"/>
          <w:sz w:val="18"/>
          <w:szCs w:val="18"/>
          <w:lang w:eastAsia="uk-UA"/>
        </w:rPr>
        <w:t>"audio"</w:t>
      </w:r>
      <w:r>
        <w:rPr>
          <w:rFonts w:ascii="Consolas" w:hAnsi="Consolas"/>
          <w:color w:val="D4D4D4"/>
          <w:sz w:val="18"/>
          <w:szCs w:val="18"/>
          <w:lang w:eastAsia="uk-UA"/>
        </w:rPr>
        <w:t>);</w:t>
      </w:r>
    </w:p>
    <w:p w14:paraId="1E0B996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audioContext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569CD6"/>
          <w:sz w:val="18"/>
          <w:szCs w:val="18"/>
          <w:lang w:eastAsia="uk-UA"/>
        </w:rPr>
        <w:t>null</w:t>
      </w:r>
      <w:r>
        <w:rPr>
          <w:rFonts w:ascii="Consolas" w:hAnsi="Consolas"/>
          <w:color w:val="D4D4D4"/>
          <w:sz w:val="18"/>
          <w:szCs w:val="18"/>
          <w:lang w:eastAsia="uk-UA"/>
        </w:rPr>
        <w:t>;</w:t>
      </w:r>
    </w:p>
    <w:p w14:paraId="3E09783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audioSource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569CD6"/>
          <w:sz w:val="18"/>
          <w:szCs w:val="18"/>
          <w:lang w:eastAsia="uk-UA"/>
        </w:rPr>
        <w:t>null</w:t>
      </w:r>
      <w:r>
        <w:rPr>
          <w:rFonts w:ascii="Consolas" w:hAnsi="Consolas"/>
          <w:color w:val="D4D4D4"/>
          <w:sz w:val="18"/>
          <w:szCs w:val="18"/>
          <w:lang w:eastAsia="uk-UA"/>
        </w:rPr>
        <w:t>;</w:t>
      </w:r>
    </w:p>
    <w:p w14:paraId="0C5671E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panner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569CD6"/>
          <w:sz w:val="18"/>
          <w:szCs w:val="18"/>
          <w:lang w:eastAsia="uk-UA"/>
        </w:rPr>
        <w:t>null</w:t>
      </w:r>
      <w:r>
        <w:rPr>
          <w:rFonts w:ascii="Consolas" w:hAnsi="Consolas"/>
          <w:color w:val="D4D4D4"/>
          <w:sz w:val="18"/>
          <w:szCs w:val="18"/>
          <w:lang w:eastAsia="uk-UA"/>
        </w:rPr>
        <w:t>;</w:t>
      </w:r>
    </w:p>
    <w:p w14:paraId="6B5BCE0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audioFilter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569CD6"/>
          <w:sz w:val="18"/>
          <w:szCs w:val="18"/>
          <w:lang w:eastAsia="uk-UA"/>
        </w:rPr>
        <w:t>null</w:t>
      </w:r>
      <w:r>
        <w:rPr>
          <w:rFonts w:ascii="Consolas" w:hAnsi="Consolas"/>
          <w:color w:val="D4D4D4"/>
          <w:sz w:val="18"/>
          <w:szCs w:val="18"/>
          <w:lang w:eastAsia="uk-UA"/>
        </w:rPr>
        <w:t>;</w:t>
      </w:r>
    </w:p>
    <w:p w14:paraId="3BFAF39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isFilterOn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569CD6"/>
          <w:sz w:val="18"/>
          <w:szCs w:val="18"/>
          <w:lang w:eastAsia="uk-UA"/>
        </w:rPr>
        <w:t>false</w:t>
      </w:r>
      <w:r>
        <w:rPr>
          <w:rFonts w:ascii="Consolas" w:hAnsi="Consolas"/>
          <w:color w:val="D4D4D4"/>
          <w:sz w:val="18"/>
          <w:szCs w:val="18"/>
          <w:lang w:eastAsia="uk-UA"/>
        </w:rPr>
        <w:t>;</w:t>
      </w:r>
    </w:p>
    <w:p w14:paraId="255F27F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</w:p>
    <w:p w14:paraId="4E8C24B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initAudio</w:t>
      </w:r>
      <w:r>
        <w:rPr>
          <w:rFonts w:ascii="Consolas" w:hAnsi="Consolas"/>
          <w:color w:val="D4D4D4"/>
          <w:sz w:val="18"/>
          <w:szCs w:val="18"/>
          <w:lang w:eastAsia="uk-UA"/>
        </w:rPr>
        <w:t>();</w:t>
      </w:r>
    </w:p>
    <w:p w14:paraId="716943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>    }</w:t>
      </w:r>
    </w:p>
    <w:p w14:paraId="6E6233F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</w:p>
    <w:p w14:paraId="4871BDD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</w:t>
      </w:r>
      <w:r>
        <w:rPr>
          <w:rFonts w:ascii="Consolas" w:hAnsi="Consolas"/>
          <w:color w:val="C8C8C8"/>
          <w:sz w:val="18"/>
          <w:szCs w:val="18"/>
          <w:lang w:eastAsia="uk-UA"/>
        </w:rPr>
        <w:t>initAudio</w:t>
      </w:r>
      <w:r>
        <w:rPr>
          <w:rFonts w:ascii="Consolas" w:hAnsi="Consolas"/>
          <w:color w:val="D4D4D4"/>
          <w:sz w:val="18"/>
          <w:szCs w:val="18"/>
          <w:lang w:eastAsia="uk-UA"/>
        </w:rPr>
        <w:t>() {</w:t>
      </w:r>
    </w:p>
    <w:p w14:paraId="4E8CB2D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audio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addEventListener</w:t>
      </w:r>
      <w:r>
        <w:rPr>
          <w:rFonts w:ascii="Consolas" w:hAnsi="Consolas"/>
          <w:color w:val="D4D4D4"/>
          <w:sz w:val="18"/>
          <w:szCs w:val="18"/>
          <w:lang w:eastAsia="uk-UA"/>
        </w:rPr>
        <w:t>(</w:t>
      </w:r>
      <w:r>
        <w:rPr>
          <w:rFonts w:ascii="Consolas" w:hAnsi="Consolas"/>
          <w:color w:val="CE9178"/>
          <w:sz w:val="18"/>
          <w:szCs w:val="18"/>
          <w:lang w:eastAsia="uk-UA"/>
        </w:rPr>
        <w:t>"pause"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, () </w:t>
      </w:r>
      <w:r>
        <w:rPr>
          <w:rFonts w:ascii="Consolas" w:hAnsi="Consolas"/>
          <w:color w:val="569CD6"/>
          <w:sz w:val="18"/>
          <w:szCs w:val="18"/>
          <w:lang w:eastAsia="uk-UA"/>
        </w:rPr>
        <w:t>=&gt;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{</w:t>
      </w:r>
    </w:p>
    <w:p w14:paraId="06B6358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if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(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audioContext</w:t>
      </w:r>
      <w:r>
        <w:rPr>
          <w:rFonts w:ascii="Consolas" w:hAnsi="Consolas"/>
          <w:color w:val="D4D4D4"/>
          <w:sz w:val="18"/>
          <w:szCs w:val="18"/>
          <w:lang w:eastAsia="uk-UA"/>
        </w:rPr>
        <w:t>) {</w:t>
      </w:r>
    </w:p>
    <w:p w14:paraId="173152B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audioContext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suspend</w:t>
      </w:r>
      <w:r>
        <w:rPr>
          <w:rFonts w:ascii="Consolas" w:hAnsi="Consolas"/>
          <w:color w:val="D4D4D4"/>
          <w:sz w:val="18"/>
          <w:szCs w:val="18"/>
          <w:lang w:eastAsia="uk-UA"/>
        </w:rPr>
        <w:t>();</w:t>
      </w:r>
    </w:p>
    <w:p w14:paraId="5A3E1C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>            }</w:t>
      </w:r>
    </w:p>
    <w:p w14:paraId="1BD5706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>        });</w:t>
      </w:r>
    </w:p>
    <w:p w14:paraId="664685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</w:p>
    <w:p w14:paraId="3A6ED93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audio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addEventListener</w:t>
      </w:r>
      <w:r>
        <w:rPr>
          <w:rFonts w:ascii="Consolas" w:hAnsi="Consolas"/>
          <w:color w:val="D4D4D4"/>
          <w:sz w:val="18"/>
          <w:szCs w:val="18"/>
          <w:lang w:eastAsia="uk-UA"/>
        </w:rPr>
        <w:t>(</w:t>
      </w:r>
      <w:r>
        <w:rPr>
          <w:rFonts w:ascii="Consolas" w:hAnsi="Consolas"/>
          <w:color w:val="CE9178"/>
          <w:sz w:val="18"/>
          <w:szCs w:val="18"/>
          <w:lang w:eastAsia="uk-UA"/>
        </w:rPr>
        <w:t>"play"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, () </w:t>
      </w:r>
      <w:r>
        <w:rPr>
          <w:rFonts w:ascii="Consolas" w:hAnsi="Consolas"/>
          <w:color w:val="569CD6"/>
          <w:sz w:val="18"/>
          <w:szCs w:val="18"/>
          <w:lang w:eastAsia="uk-UA"/>
        </w:rPr>
        <w:t>=&gt;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{</w:t>
      </w:r>
    </w:p>
    <w:p w14:paraId="498F3D9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if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(!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audioContext</w:t>
      </w:r>
      <w:r>
        <w:rPr>
          <w:rFonts w:ascii="Consolas" w:hAnsi="Consolas"/>
          <w:color w:val="D4D4D4"/>
          <w:sz w:val="18"/>
          <w:szCs w:val="18"/>
          <w:lang w:eastAsia="uk-UA"/>
        </w:rPr>
        <w:t>) {</w:t>
      </w:r>
    </w:p>
    <w:p w14:paraId="1739947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audioContext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569CD6"/>
          <w:sz w:val="18"/>
          <w:szCs w:val="18"/>
          <w:lang w:eastAsia="uk-UA"/>
        </w:rPr>
        <w:t>new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(</w:t>
      </w:r>
      <w:r>
        <w:rPr>
          <w:rFonts w:ascii="Consolas" w:hAnsi="Consolas"/>
          <w:color w:val="C8C8C8"/>
          <w:sz w:val="18"/>
          <w:szCs w:val="18"/>
          <w:lang w:eastAsia="uk-UA"/>
        </w:rPr>
        <w:t>window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4EC9B0"/>
          <w:sz w:val="18"/>
          <w:szCs w:val="18"/>
          <w:lang w:eastAsia="uk-UA"/>
        </w:rPr>
        <w:t>AudioContext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|| </w:t>
      </w:r>
      <w:r>
        <w:rPr>
          <w:rFonts w:ascii="Consolas" w:hAnsi="Consolas"/>
          <w:color w:val="C8C8C8"/>
          <w:sz w:val="18"/>
          <w:szCs w:val="18"/>
          <w:lang w:eastAsia="uk-UA"/>
        </w:rPr>
        <w:t>window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webkitAudioContext</w:t>
      </w:r>
      <w:r>
        <w:rPr>
          <w:rFonts w:ascii="Consolas" w:hAnsi="Consolas"/>
          <w:color w:val="D4D4D4"/>
          <w:sz w:val="18"/>
          <w:szCs w:val="18"/>
          <w:lang w:eastAsia="uk-UA"/>
        </w:rPr>
        <w:t>)();</w:t>
      </w:r>
    </w:p>
    <w:p w14:paraId="1701098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audioSource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audioContext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createMediaElementSource</w:t>
      </w:r>
      <w:r>
        <w:rPr>
          <w:rFonts w:ascii="Consolas" w:hAnsi="Consolas"/>
          <w:color w:val="D4D4D4"/>
          <w:sz w:val="18"/>
          <w:szCs w:val="18"/>
          <w:lang w:eastAsia="uk-UA"/>
        </w:rPr>
        <w:t>(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audio</w:t>
      </w:r>
      <w:r>
        <w:rPr>
          <w:rFonts w:ascii="Consolas" w:hAnsi="Consolas"/>
          <w:color w:val="D4D4D4"/>
          <w:sz w:val="18"/>
          <w:szCs w:val="18"/>
          <w:lang w:eastAsia="uk-UA"/>
        </w:rPr>
        <w:t>);</w:t>
      </w:r>
    </w:p>
    <w:p w14:paraId="1DD6216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</w:p>
    <w:p w14:paraId="3ACD601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panner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audioContext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createPanner</w:t>
      </w:r>
      <w:r>
        <w:rPr>
          <w:rFonts w:ascii="Consolas" w:hAnsi="Consolas"/>
          <w:color w:val="D4D4D4"/>
          <w:sz w:val="18"/>
          <w:szCs w:val="18"/>
          <w:lang w:eastAsia="uk-UA"/>
        </w:rPr>
        <w:t>();</w:t>
      </w:r>
    </w:p>
    <w:p w14:paraId="73EB1D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panner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panningModel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CE9178"/>
          <w:sz w:val="18"/>
          <w:szCs w:val="18"/>
          <w:lang w:eastAsia="uk-UA"/>
        </w:rPr>
        <w:t>"HRTF"</w:t>
      </w:r>
      <w:r>
        <w:rPr>
          <w:rFonts w:ascii="Consolas" w:hAnsi="Consolas"/>
          <w:color w:val="D4D4D4"/>
          <w:sz w:val="18"/>
          <w:szCs w:val="18"/>
          <w:lang w:eastAsia="uk-UA"/>
        </w:rPr>
        <w:t>;</w:t>
      </w:r>
    </w:p>
    <w:p w14:paraId="1DCE1F7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panner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distanceModel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CE9178"/>
          <w:sz w:val="18"/>
          <w:szCs w:val="18"/>
          <w:lang w:eastAsia="uk-UA"/>
        </w:rPr>
        <w:t>"linear"</w:t>
      </w:r>
      <w:r>
        <w:rPr>
          <w:rFonts w:ascii="Consolas" w:hAnsi="Consolas"/>
          <w:color w:val="D4D4D4"/>
          <w:sz w:val="18"/>
          <w:szCs w:val="18"/>
          <w:lang w:eastAsia="uk-UA"/>
        </w:rPr>
        <w:t>;</w:t>
      </w:r>
    </w:p>
    <w:p w14:paraId="079A75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    </w:t>
      </w:r>
    </w:p>
    <w:p w14:paraId="4BA00B1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audioSource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connect</w:t>
      </w:r>
      <w:r>
        <w:rPr>
          <w:rFonts w:ascii="Consolas" w:hAnsi="Consolas"/>
          <w:color w:val="D4D4D4"/>
          <w:sz w:val="18"/>
          <w:szCs w:val="18"/>
          <w:lang w:eastAsia="uk-UA"/>
        </w:rPr>
        <w:t>(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panner</w:t>
      </w:r>
      <w:r>
        <w:rPr>
          <w:rFonts w:ascii="Consolas" w:hAnsi="Consolas"/>
          <w:color w:val="D4D4D4"/>
          <w:sz w:val="18"/>
          <w:szCs w:val="18"/>
          <w:lang w:eastAsia="uk-UA"/>
        </w:rPr>
        <w:t>);</w:t>
      </w:r>
    </w:p>
    <w:p w14:paraId="55D73F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panner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connect</w:t>
      </w:r>
      <w:r>
        <w:rPr>
          <w:rFonts w:ascii="Consolas" w:hAnsi="Consolas"/>
          <w:color w:val="D4D4D4"/>
          <w:sz w:val="18"/>
          <w:szCs w:val="18"/>
          <w:lang w:eastAsia="uk-UA"/>
        </w:rPr>
        <w:t>(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audioContext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destination</w:t>
      </w:r>
      <w:r>
        <w:rPr>
          <w:rFonts w:ascii="Consolas" w:hAnsi="Consolas"/>
          <w:color w:val="D4D4D4"/>
          <w:sz w:val="18"/>
          <w:szCs w:val="18"/>
          <w:lang w:eastAsia="uk-UA"/>
        </w:rPr>
        <w:t>);</w:t>
      </w:r>
    </w:p>
    <w:p w14:paraId="3D992A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</w:p>
    <w:p w14:paraId="37ED795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Filter</w:t>
      </w:r>
      <w:r>
        <w:rPr>
          <w:rFonts w:ascii="Consolas" w:hAnsi="Consolas"/>
          <w:color w:val="D4D4D4"/>
          <w:sz w:val="18"/>
          <w:szCs w:val="18"/>
          <w:lang w:eastAsia="uk-UA"/>
        </w:rPr>
        <w:t>();</w:t>
      </w:r>
    </w:p>
    <w:p w14:paraId="2C55376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>            }</w:t>
      </w:r>
    </w:p>
    <w:p w14:paraId="5C3A5B3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audioContext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resume</w:t>
      </w:r>
      <w:r>
        <w:rPr>
          <w:rFonts w:ascii="Consolas" w:hAnsi="Consolas"/>
          <w:color w:val="D4D4D4"/>
          <w:sz w:val="18"/>
          <w:szCs w:val="18"/>
          <w:lang w:eastAsia="uk-UA"/>
        </w:rPr>
        <w:t>();</w:t>
      </w:r>
    </w:p>
    <w:p w14:paraId="45CABBD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>        });</w:t>
      </w:r>
    </w:p>
    <w:p w14:paraId="0D9576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>    }</w:t>
      </w:r>
    </w:p>
    <w:p w14:paraId="39F8CA4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</w:t>
      </w:r>
      <w:r>
        <w:rPr>
          <w:rFonts w:ascii="Consolas" w:hAnsi="Consolas"/>
          <w:color w:val="C8C8C8"/>
          <w:sz w:val="18"/>
          <w:szCs w:val="18"/>
          <w:lang w:eastAsia="uk-UA"/>
        </w:rPr>
        <w:t>Filter</w:t>
      </w:r>
      <w:r>
        <w:rPr>
          <w:rFonts w:ascii="Consolas" w:hAnsi="Consolas"/>
          <w:color w:val="D4D4D4"/>
          <w:sz w:val="18"/>
          <w:szCs w:val="18"/>
          <w:lang w:eastAsia="uk-UA"/>
        </w:rPr>
        <w:t>() {</w:t>
      </w:r>
    </w:p>
    <w:p w14:paraId="1875310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if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(!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audioFilter</w:t>
      </w:r>
      <w:r>
        <w:rPr>
          <w:rFonts w:ascii="Consolas" w:hAnsi="Consolas"/>
          <w:color w:val="D4D4D4"/>
          <w:sz w:val="18"/>
          <w:szCs w:val="18"/>
          <w:lang w:eastAsia="uk-UA"/>
        </w:rPr>
        <w:t>) {</w:t>
      </w:r>
    </w:p>
    <w:p w14:paraId="62E5CF1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audioFilter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audioContext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createBiquadFilter</w:t>
      </w:r>
      <w:r>
        <w:rPr>
          <w:rFonts w:ascii="Consolas" w:hAnsi="Consolas"/>
          <w:color w:val="D4D4D4"/>
          <w:sz w:val="18"/>
          <w:szCs w:val="18"/>
          <w:lang w:eastAsia="uk-UA"/>
        </w:rPr>
        <w:t>();</w:t>
      </w:r>
    </w:p>
    <w:p w14:paraId="2545F25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audioFilter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type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CE9178"/>
          <w:sz w:val="18"/>
          <w:szCs w:val="18"/>
          <w:lang w:eastAsia="uk-UA"/>
        </w:rPr>
        <w:t>'lowpass'</w:t>
      </w:r>
      <w:r>
        <w:rPr>
          <w:rFonts w:ascii="Consolas" w:hAnsi="Consolas"/>
          <w:color w:val="D4D4D4"/>
          <w:sz w:val="18"/>
          <w:szCs w:val="18"/>
          <w:lang w:eastAsia="uk-UA"/>
        </w:rPr>
        <w:t>;</w:t>
      </w:r>
    </w:p>
    <w:p w14:paraId="076E65F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audioFilter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frequency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value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B5CEA8"/>
          <w:sz w:val="18"/>
          <w:szCs w:val="18"/>
          <w:lang w:eastAsia="uk-UA"/>
        </w:rPr>
        <w:t>1000</w:t>
      </w:r>
      <w:r>
        <w:rPr>
          <w:rFonts w:ascii="Consolas" w:hAnsi="Consolas"/>
          <w:color w:val="D4D4D4"/>
          <w:sz w:val="18"/>
          <w:szCs w:val="18"/>
          <w:lang w:eastAsia="uk-UA"/>
        </w:rPr>
        <w:t>;</w:t>
      </w:r>
    </w:p>
    <w:p w14:paraId="314AB2B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audioFilter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Q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value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B5CEA8"/>
          <w:sz w:val="18"/>
          <w:szCs w:val="18"/>
          <w:lang w:eastAsia="uk-UA"/>
        </w:rPr>
        <w:t>0.6</w:t>
      </w:r>
      <w:r>
        <w:rPr>
          <w:rFonts w:ascii="Consolas" w:hAnsi="Consolas"/>
          <w:color w:val="D4D4D4"/>
          <w:sz w:val="18"/>
          <w:szCs w:val="18"/>
          <w:lang w:eastAsia="uk-UA"/>
        </w:rPr>
        <w:t>;</w:t>
      </w:r>
    </w:p>
    <w:p w14:paraId="19B5CA6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>        }</w:t>
      </w:r>
    </w:p>
    <w:p w14:paraId="6E21A6C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</w:p>
    <w:p w14:paraId="1C09163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audioFilter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Q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value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C8C8C8"/>
          <w:sz w:val="18"/>
          <w:szCs w:val="18"/>
          <w:lang w:eastAsia="uk-UA"/>
        </w:rPr>
        <w:t>document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getElementById</w:t>
      </w:r>
      <w:r>
        <w:rPr>
          <w:rFonts w:ascii="Consolas" w:hAnsi="Consolas"/>
          <w:color w:val="D4D4D4"/>
          <w:sz w:val="18"/>
          <w:szCs w:val="18"/>
          <w:lang w:eastAsia="uk-UA"/>
        </w:rPr>
        <w:t>(</w:t>
      </w:r>
      <w:r>
        <w:rPr>
          <w:rFonts w:ascii="Consolas" w:hAnsi="Consolas"/>
          <w:color w:val="CE9178"/>
          <w:sz w:val="18"/>
          <w:szCs w:val="18"/>
          <w:lang w:eastAsia="uk-UA"/>
        </w:rPr>
        <w:t>"q"</w:t>
      </w:r>
      <w:r>
        <w:rPr>
          <w:rFonts w:ascii="Consolas" w:hAnsi="Consolas"/>
          <w:color w:val="D4D4D4"/>
          <w:sz w:val="18"/>
          <w:szCs w:val="18"/>
          <w:lang w:eastAsia="uk-UA"/>
        </w:rPr>
        <w:t>).</w:t>
      </w:r>
      <w:r>
        <w:rPr>
          <w:rFonts w:ascii="Consolas" w:hAnsi="Consolas"/>
          <w:color w:val="DADADA"/>
          <w:sz w:val="18"/>
          <w:szCs w:val="18"/>
          <w:lang w:eastAsia="uk-UA"/>
        </w:rPr>
        <w:t>value</w:t>
      </w:r>
      <w:r>
        <w:rPr>
          <w:rFonts w:ascii="Consolas" w:hAnsi="Consolas"/>
          <w:color w:val="D4D4D4"/>
          <w:sz w:val="18"/>
          <w:szCs w:val="18"/>
          <w:lang w:eastAsia="uk-UA"/>
        </w:rPr>
        <w:t>;</w:t>
      </w:r>
    </w:p>
    <w:p w14:paraId="23A4F1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</w:p>
    <w:p w14:paraId="09E0E2D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const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</w:t>
      </w:r>
      <w:r>
        <w:rPr>
          <w:rFonts w:ascii="Consolas" w:hAnsi="Consolas"/>
          <w:color w:val="C8C8C8"/>
          <w:sz w:val="18"/>
          <w:szCs w:val="18"/>
          <w:lang w:eastAsia="uk-UA"/>
        </w:rPr>
        <w:t>isFilterOn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= </w:t>
      </w:r>
      <w:r>
        <w:rPr>
          <w:rFonts w:ascii="Consolas" w:hAnsi="Consolas"/>
          <w:color w:val="C8C8C8"/>
          <w:sz w:val="18"/>
          <w:szCs w:val="18"/>
          <w:lang w:eastAsia="uk-UA"/>
        </w:rPr>
        <w:t>document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getElementById</w:t>
      </w:r>
      <w:r>
        <w:rPr>
          <w:rFonts w:ascii="Consolas" w:hAnsi="Consolas"/>
          <w:color w:val="D4D4D4"/>
          <w:sz w:val="18"/>
          <w:szCs w:val="18"/>
          <w:lang w:eastAsia="uk-UA"/>
        </w:rPr>
        <w:t>(</w:t>
      </w:r>
      <w:r>
        <w:rPr>
          <w:rFonts w:ascii="Consolas" w:hAnsi="Consolas"/>
          <w:color w:val="CE9178"/>
          <w:sz w:val="18"/>
          <w:szCs w:val="18"/>
          <w:lang w:eastAsia="uk-UA"/>
        </w:rPr>
        <w:t>"isFilterOn"</w:t>
      </w:r>
      <w:r>
        <w:rPr>
          <w:rFonts w:ascii="Consolas" w:hAnsi="Consolas"/>
          <w:color w:val="D4D4D4"/>
          <w:sz w:val="18"/>
          <w:szCs w:val="18"/>
          <w:lang w:eastAsia="uk-UA"/>
        </w:rPr>
        <w:t>);</w:t>
      </w:r>
    </w:p>
    <w:p w14:paraId="136A32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</w:p>
    <w:p w14:paraId="6C2922B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</w:t>
      </w:r>
      <w:r>
        <w:rPr>
          <w:rFonts w:ascii="Consolas" w:hAnsi="Consolas"/>
          <w:color w:val="C8C8C8"/>
          <w:sz w:val="18"/>
          <w:szCs w:val="18"/>
          <w:lang w:eastAsia="uk-UA"/>
        </w:rPr>
        <w:t>isFilterOn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addEventListener</w:t>
      </w:r>
      <w:r>
        <w:rPr>
          <w:rFonts w:ascii="Consolas" w:hAnsi="Consolas"/>
          <w:color w:val="D4D4D4"/>
          <w:sz w:val="18"/>
          <w:szCs w:val="18"/>
          <w:lang w:eastAsia="uk-UA"/>
        </w:rPr>
        <w:t>(</w:t>
      </w:r>
      <w:r>
        <w:rPr>
          <w:rFonts w:ascii="Consolas" w:hAnsi="Consolas"/>
          <w:color w:val="CE9178"/>
          <w:sz w:val="18"/>
          <w:szCs w:val="18"/>
          <w:lang w:eastAsia="uk-UA"/>
        </w:rPr>
        <w:t>"change"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, () </w:t>
      </w:r>
      <w:r>
        <w:rPr>
          <w:rFonts w:ascii="Consolas" w:hAnsi="Consolas"/>
          <w:color w:val="569CD6"/>
          <w:sz w:val="18"/>
          <w:szCs w:val="18"/>
          <w:lang w:eastAsia="uk-UA"/>
        </w:rPr>
        <w:t>=&gt;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{</w:t>
      </w:r>
    </w:p>
    <w:p w14:paraId="0125F7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if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(</w:t>
      </w:r>
      <w:r>
        <w:rPr>
          <w:rFonts w:ascii="Consolas" w:hAnsi="Consolas"/>
          <w:color w:val="C8C8C8"/>
          <w:sz w:val="18"/>
          <w:szCs w:val="18"/>
          <w:lang w:eastAsia="uk-UA"/>
        </w:rPr>
        <w:t>isFilterOn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checked</w:t>
      </w:r>
      <w:r>
        <w:rPr>
          <w:rFonts w:ascii="Consolas" w:hAnsi="Consolas"/>
          <w:color w:val="D4D4D4"/>
          <w:sz w:val="18"/>
          <w:szCs w:val="18"/>
          <w:lang w:eastAsia="uk-UA"/>
        </w:rPr>
        <w:t>) {</w:t>
      </w:r>
    </w:p>
    <w:p w14:paraId="2896250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panner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disconnect</w:t>
      </w:r>
      <w:r>
        <w:rPr>
          <w:rFonts w:ascii="Consolas" w:hAnsi="Consolas"/>
          <w:color w:val="D4D4D4"/>
          <w:sz w:val="18"/>
          <w:szCs w:val="18"/>
          <w:lang w:eastAsia="uk-UA"/>
        </w:rPr>
        <w:t>();</w:t>
      </w:r>
    </w:p>
    <w:p w14:paraId="23164FD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panner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connect</w:t>
      </w:r>
      <w:r>
        <w:rPr>
          <w:rFonts w:ascii="Consolas" w:hAnsi="Consolas"/>
          <w:color w:val="D4D4D4"/>
          <w:sz w:val="18"/>
          <w:szCs w:val="18"/>
          <w:lang w:eastAsia="uk-UA"/>
        </w:rPr>
        <w:t>(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DADADA"/>
          <w:sz w:val="18"/>
          <w:szCs w:val="18"/>
          <w:lang w:eastAsia="uk-UA"/>
        </w:rPr>
        <w:t>audioFilter</w:t>
      </w:r>
      <w:r>
        <w:rPr>
          <w:rFonts w:ascii="Consolas" w:hAnsi="Consolas"/>
          <w:color w:val="D4D4D4"/>
          <w:sz w:val="18"/>
          <w:szCs w:val="18"/>
          <w:lang w:eastAsia="uk-UA"/>
        </w:rPr>
        <w:t>);</w:t>
      </w:r>
    </w:p>
    <w:p w14:paraId="2A028E9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audioFilter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connect</w:t>
      </w:r>
      <w:r>
        <w:rPr>
          <w:rFonts w:ascii="Consolas" w:hAnsi="Consolas"/>
          <w:color w:val="D4D4D4"/>
          <w:sz w:val="18"/>
          <w:szCs w:val="18"/>
          <w:lang w:eastAsia="uk-UA"/>
        </w:rPr>
        <w:t>(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audioContext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destination</w:t>
      </w:r>
      <w:r>
        <w:rPr>
          <w:rFonts w:ascii="Consolas" w:hAnsi="Consolas"/>
          <w:color w:val="D4D4D4"/>
          <w:sz w:val="18"/>
          <w:szCs w:val="18"/>
          <w:lang w:eastAsia="uk-UA"/>
        </w:rPr>
        <w:t>);</w:t>
      </w:r>
    </w:p>
    <w:p w14:paraId="3F25FD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} </w:t>
      </w:r>
      <w:r>
        <w:rPr>
          <w:rFonts w:ascii="Consolas" w:hAnsi="Consolas"/>
          <w:color w:val="569CD6"/>
          <w:sz w:val="18"/>
          <w:szCs w:val="18"/>
          <w:lang w:eastAsia="uk-UA"/>
        </w:rPr>
        <w:t>else</w:t>
      </w:r>
      <w:r>
        <w:rPr>
          <w:rFonts w:ascii="Consolas" w:hAnsi="Consolas"/>
          <w:color w:val="D4D4D4"/>
          <w:sz w:val="18"/>
          <w:szCs w:val="18"/>
          <w:lang w:eastAsia="uk-UA"/>
        </w:rPr>
        <w:t xml:space="preserve"> {</w:t>
      </w:r>
    </w:p>
    <w:p w14:paraId="2F7B259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panner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disconnect</w:t>
      </w:r>
      <w:r>
        <w:rPr>
          <w:rFonts w:ascii="Consolas" w:hAnsi="Consolas"/>
          <w:color w:val="D4D4D4"/>
          <w:sz w:val="18"/>
          <w:szCs w:val="18"/>
          <w:lang w:eastAsia="uk-UA"/>
        </w:rPr>
        <w:t>();</w:t>
      </w:r>
    </w:p>
    <w:p w14:paraId="225E5E1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 xml:space="preserve">                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panner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connect</w:t>
      </w:r>
      <w:r>
        <w:rPr>
          <w:rFonts w:ascii="Consolas" w:hAnsi="Consolas"/>
          <w:color w:val="D4D4D4"/>
          <w:sz w:val="18"/>
          <w:szCs w:val="18"/>
          <w:lang w:eastAsia="uk-UA"/>
        </w:rPr>
        <w:t>(</w:t>
      </w:r>
      <w:r>
        <w:rPr>
          <w:rFonts w:ascii="Consolas" w:hAnsi="Consolas"/>
          <w:color w:val="569CD6"/>
          <w:sz w:val="18"/>
          <w:szCs w:val="18"/>
          <w:lang w:eastAsia="uk-UA"/>
        </w:rPr>
        <w:t>this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audioContext</w:t>
      </w:r>
      <w:r>
        <w:rPr>
          <w:rFonts w:ascii="Consolas" w:hAnsi="Consolas"/>
          <w:color w:val="D4D4D4"/>
          <w:sz w:val="18"/>
          <w:szCs w:val="18"/>
          <w:lang w:eastAsia="uk-UA"/>
        </w:rPr>
        <w:t>.</w:t>
      </w:r>
      <w:r>
        <w:rPr>
          <w:rFonts w:ascii="Consolas" w:hAnsi="Consolas"/>
          <w:color w:val="C8C8C8"/>
          <w:sz w:val="18"/>
          <w:szCs w:val="18"/>
          <w:lang w:eastAsia="uk-UA"/>
        </w:rPr>
        <w:t>destination</w:t>
      </w:r>
      <w:r>
        <w:rPr>
          <w:rFonts w:ascii="Consolas" w:hAnsi="Consolas"/>
          <w:color w:val="D4D4D4"/>
          <w:sz w:val="18"/>
          <w:szCs w:val="18"/>
          <w:lang w:eastAsia="uk-UA"/>
        </w:rPr>
        <w:t>);</w:t>
      </w:r>
    </w:p>
    <w:p w14:paraId="194D37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>            }</w:t>
      </w:r>
    </w:p>
    <w:p w14:paraId="4264A4A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>        });</w:t>
      </w:r>
    </w:p>
    <w:p w14:paraId="2A0E4B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18"/>
          <w:szCs w:val="18"/>
          <w:lang w:eastAsia="uk-UA"/>
        </w:rPr>
      </w:pPr>
      <w:r>
        <w:rPr>
          <w:rFonts w:ascii="Consolas" w:hAnsi="Consolas"/>
          <w:color w:val="D4D4D4"/>
          <w:sz w:val="18"/>
          <w:szCs w:val="18"/>
          <w:lang w:eastAsia="uk-UA"/>
        </w:rPr>
        <w:t>    }</w:t>
      </w:r>
    </w:p>
    <w:p w14:paraId="7118AA59">
      <w:pPr>
        <w:spacing w:before="40"/>
        <w:ind w:left="136"/>
        <w:rPr>
          <w:rFonts w:ascii="Consolas"/>
          <w:sz w:val="21"/>
        </w:rPr>
      </w:pPr>
    </w:p>
    <w:sectPr>
      <w:pgSz w:w="11910" w:h="16840"/>
      <w:pgMar w:top="820" w:right="740" w:bottom="280" w:left="128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856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uk-UA" w:eastAsia="en-US" w:bidi="ar-SA"/>
      </w:rPr>
    </w:lvl>
    <w:lvl w:ilvl="1" w:tentative="0">
      <w:start w:val="0"/>
      <w:numFmt w:val="bullet"/>
      <w:lvlText w:val="•"/>
      <w:lvlJc w:val="left"/>
      <w:pPr>
        <w:ind w:left="1762" w:hanging="360"/>
      </w:pPr>
      <w:rPr>
        <w:rFonts w:hint="default"/>
        <w:lang w:val="uk-UA" w:eastAsia="en-US" w:bidi="ar-SA"/>
      </w:rPr>
    </w:lvl>
    <w:lvl w:ilvl="2" w:tentative="0">
      <w:start w:val="0"/>
      <w:numFmt w:val="bullet"/>
      <w:lvlText w:val="•"/>
      <w:lvlJc w:val="left"/>
      <w:pPr>
        <w:ind w:left="2665" w:hanging="360"/>
      </w:pPr>
      <w:rPr>
        <w:rFonts w:hint="default"/>
        <w:lang w:val="uk-UA" w:eastAsia="en-US" w:bidi="ar-SA"/>
      </w:rPr>
    </w:lvl>
    <w:lvl w:ilvl="3" w:tentative="0">
      <w:start w:val="0"/>
      <w:numFmt w:val="bullet"/>
      <w:lvlText w:val="•"/>
      <w:lvlJc w:val="left"/>
      <w:pPr>
        <w:ind w:left="3567" w:hanging="360"/>
      </w:pPr>
      <w:rPr>
        <w:rFonts w:hint="default"/>
        <w:lang w:val="uk-UA" w:eastAsia="en-US" w:bidi="ar-SA"/>
      </w:rPr>
    </w:lvl>
    <w:lvl w:ilvl="4" w:tentative="0">
      <w:start w:val="0"/>
      <w:numFmt w:val="bullet"/>
      <w:lvlText w:val="•"/>
      <w:lvlJc w:val="left"/>
      <w:pPr>
        <w:ind w:left="4470" w:hanging="360"/>
      </w:pPr>
      <w:rPr>
        <w:rFonts w:hint="default"/>
        <w:lang w:val="uk-UA" w:eastAsia="en-US" w:bidi="ar-SA"/>
      </w:rPr>
    </w:lvl>
    <w:lvl w:ilvl="5" w:tentative="0">
      <w:start w:val="0"/>
      <w:numFmt w:val="bullet"/>
      <w:lvlText w:val="•"/>
      <w:lvlJc w:val="left"/>
      <w:pPr>
        <w:ind w:left="5373" w:hanging="360"/>
      </w:pPr>
      <w:rPr>
        <w:rFonts w:hint="default"/>
        <w:lang w:val="uk-UA" w:eastAsia="en-US" w:bidi="ar-SA"/>
      </w:rPr>
    </w:lvl>
    <w:lvl w:ilvl="6" w:tentative="0">
      <w:start w:val="0"/>
      <w:numFmt w:val="bullet"/>
      <w:lvlText w:val="•"/>
      <w:lvlJc w:val="left"/>
      <w:pPr>
        <w:ind w:left="6275" w:hanging="360"/>
      </w:pPr>
      <w:rPr>
        <w:rFonts w:hint="default"/>
        <w:lang w:val="uk-UA" w:eastAsia="en-US" w:bidi="ar-SA"/>
      </w:rPr>
    </w:lvl>
    <w:lvl w:ilvl="7" w:tentative="0">
      <w:start w:val="0"/>
      <w:numFmt w:val="bullet"/>
      <w:lvlText w:val="•"/>
      <w:lvlJc w:val="left"/>
      <w:pPr>
        <w:ind w:left="7178" w:hanging="360"/>
      </w:pPr>
      <w:rPr>
        <w:rFonts w:hint="default"/>
        <w:lang w:val="uk-UA" w:eastAsia="en-US" w:bidi="ar-SA"/>
      </w:rPr>
    </w:lvl>
    <w:lvl w:ilvl="8" w:tentative="0">
      <w:start w:val="0"/>
      <w:numFmt w:val="bullet"/>
      <w:lvlText w:val="•"/>
      <w:lvlJc w:val="left"/>
      <w:pPr>
        <w:ind w:left="8081" w:hanging="360"/>
      </w:pPr>
      <w:rPr>
        <w:rFonts w:hint="default"/>
        <w:lang w:val="uk-UA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F4060"/>
    <w:rsid w:val="000F4060"/>
    <w:rsid w:val="000F747E"/>
    <w:rsid w:val="00170296"/>
    <w:rsid w:val="004E2494"/>
    <w:rsid w:val="006E2CB1"/>
    <w:rsid w:val="007A4B16"/>
    <w:rsid w:val="008E1CE8"/>
    <w:rsid w:val="00960875"/>
    <w:rsid w:val="00B81B01"/>
    <w:rsid w:val="00C7328B"/>
    <w:rsid w:val="00C8457C"/>
    <w:rsid w:val="00CE432E"/>
    <w:rsid w:val="00D014FC"/>
    <w:rsid w:val="00D72891"/>
    <w:rsid w:val="00F570A9"/>
    <w:rsid w:val="00FC5EE2"/>
    <w:rsid w:val="072C6D72"/>
    <w:rsid w:val="3F270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uk-UA" w:eastAsia="en-US" w:bidi="ar-SA"/>
    </w:rPr>
  </w:style>
  <w:style w:type="paragraph" w:styleId="2">
    <w:name w:val="heading 1"/>
    <w:basedOn w:val="1"/>
    <w:qFormat/>
    <w:uiPriority w:val="1"/>
    <w:pPr>
      <w:spacing w:before="71"/>
      <w:ind w:left="136"/>
      <w:outlineLvl w:val="0"/>
    </w:pPr>
    <w:rPr>
      <w:b/>
      <w:bCs/>
      <w:sz w:val="28"/>
      <w:szCs w:val="28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sz w:val="28"/>
      <w:szCs w:val="28"/>
    </w:rPr>
  </w:style>
  <w:style w:type="paragraph" w:styleId="6">
    <w:name w:val="Title"/>
    <w:basedOn w:val="1"/>
    <w:qFormat/>
    <w:uiPriority w:val="1"/>
    <w:pPr>
      <w:ind w:left="636" w:right="617"/>
      <w:jc w:val="center"/>
    </w:pPr>
    <w:rPr>
      <w:b/>
      <w:bCs/>
      <w:sz w:val="36"/>
      <w:szCs w:val="36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856" w:right="107" w:hanging="360"/>
      <w:jc w:val="both"/>
    </w:pPr>
  </w:style>
  <w:style w:type="paragraph" w:customStyle="1" w:styleId="9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1153</Words>
  <Characters>8770</Characters>
  <Lines>34</Lines>
  <Paragraphs>22</Paragraphs>
  <TotalTime>95</TotalTime>
  <ScaleCrop>false</ScaleCrop>
  <LinksUpToDate>false</LinksUpToDate>
  <CharactersWithSpaces>11099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2024-06-06T09:12:00Z</dcterms:created>
  <dc:creator>Вадим Золотько</dc:creator>
  <cp:lastModifiedBy>Золотько Вадим</cp:lastModifiedBy>
  <dcterms:modified xsi:type="dcterms:W3CDTF">2024-06-07T13:20:40Z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2024-01-04T00:00:00Z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2024-06-06T00:00:00Z</vt:filetime>
  </property>
  <property fmtid="{D5CDD505-2E9C-101B-9397-08002B2CF9AE}" pid="5" name="KSOProductBuildVer">
    <vt:lpwstr>1033-12.2.0.17119</vt:lpwstr>
  </property>
  <property fmtid="{D5CDD505-2E9C-101B-9397-08002B2CF9AE}" pid="6" name="ICV">
    <vt:lpwstr>189F870C9520413F87CBF66CFBEA4A2D_12</vt:lpwstr>
  </property>
</Properties>
</file>