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  <w:jc w:val="center"/>
      </w:pPr>
      <w:r>
        <w:rPr>
          <w:rFonts w:ascii="SimHei" w:hAnsi="SimHei" w:eastAsia="SimHei"/>
          <w:b/>
          <w:sz w:val="30"/>
        </w:rPr>
        <w:t>摘要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SimSun"/>
          <w:b w:val="0"/>
          <w:sz w:val="24"/>
        </w:rPr>
        <w:t>关键词：测试</w:t>
      </w:r>
    </w:p>
    <w:p>
      <w:pPr>
        <w:pStyle w:val="Heading1"/>
        <w:pageBreakBefore/>
        <w:jc w:val="center"/>
      </w:pPr>
      <w:r>
        <w:rPr>
          <w:rFonts w:ascii="SimHei" w:hAnsi="SimHei" w:eastAsia="SimHei"/>
          <w:b/>
          <w:sz w:val="30"/>
        </w:rPr>
        <w:t>目录</w:t>
      </w:r>
    </w:p>
    <w:p>
      <w:pPr>
        <w:spacing w:line="360" w:lineRule="auto"/>
      </w:pPr>
      <w:r>
        <w:fldChar w:fldCharType="begin"/>
        <w:instrText xml:space="preserve">TOC \\o "1-3" \\h \\z \\u</w:instrText>
        <w:fldChar w:fldCharType="separate"/>
      </w:r>
      <w:r>
        <w:rPr>
          <w:rFonts w:ascii="Times New Roman" w:hAnsi="Times New Roman" w:eastAsia="SimSun"/>
          <w:b w:val="0"/>
          <w:sz w:val="24"/>
        </w:rPr>
        <w:t>右键单击目录并选择“更新域”以刷新目录。</w:t>
      </w:r>
      <w:r>
        <w:fldChar w:fldCharType="end"/>
      </w:r>
    </w:p>
    <w:p>
      <w:pPr>
        <w:sectPr>
          <w:headerReference w:type="default" r:id="rId9"/>
          <w:footerReference w:type="default" r:id="rId10"/>
          <w:pgSz w:w="12240" w:h="15840"/>
          <w:pgMar w:top="1871" w:right="1417" w:bottom="1531" w:left="1701" w:header="850" w:footer="850" w:gutter="0"/>
          <w:cols w:space="720"/>
          <w:docGrid w:linePitch="360"/>
          <w:pgNumType w:fmt="lowerRoman" w:start="1"/>
        </w:sectPr>
      </w:pPr>
    </w:p>
    <w:p>
      <w:pPr>
        <w:pStyle w:val="Heading1"/>
        <w:pageBreakBefore w:val="0"/>
        <w:jc w:val="center"/>
      </w:pPr>
      <w:r>
        <w:rPr>
          <w:rFonts w:ascii="SimHei" w:hAnsi="SimHei" w:eastAsia="SimHei"/>
          <w:b/>
          <w:sz w:val="30"/>
        </w:rPr>
        <w:t>第1章 绪论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SimSun"/>
          <w:b w:val="0"/>
          <w:sz w:val="24"/>
        </w:rPr>
        <w:t>图1-1 系统结构图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SimSun"/>
          <w:b w:val="0"/>
          <w:sz w:val="24"/>
        </w:rPr>
        <w:t>表1-1 参数表</w:t>
      </w:r>
    </w:p>
    <w:p>
      <w:pPr>
        <w:pStyle w:val="Heading1"/>
        <w:pageBreakBefore/>
        <w:jc w:val="center"/>
      </w:pPr>
      <w:r>
        <w:rPr>
          <w:rFonts w:ascii="SimHei" w:hAnsi="SimHei" w:eastAsia="SimHei"/>
          <w:b/>
          <w:sz w:val="30"/>
        </w:rPr>
        <w:t>参考文献</w:t>
      </w:r>
    </w:p>
    <w:p>
      <w:pPr>
        <w:spacing w:line="360" w:lineRule="auto"/>
        <w:ind w:left="420" w:hanging="420"/>
        <w:jc w:val="both"/>
      </w:pPr>
      <w:r>
        <w:rPr>
          <w:rFonts w:ascii="Times New Roman" w:hAnsi="Times New Roman" w:eastAsia="SimSun"/>
          <w:b w:val="0"/>
          <w:sz w:val="24"/>
        </w:rPr>
        <w:t>[1] 第一条参考文献</w:t>
      </w:r>
    </w:p>
    <w:p>
      <w:pPr>
        <w:spacing w:line="360" w:lineRule="auto"/>
        <w:ind w:left="420" w:hanging="420"/>
        <w:jc w:val="both"/>
      </w:pPr>
      <w:r>
        <w:rPr>
          <w:rFonts w:ascii="Times New Roman" w:hAnsi="Times New Roman" w:eastAsia="SimSun"/>
          <w:b w:val="0"/>
          <w:sz w:val="24"/>
        </w:rPr>
        <w:t>[2] 第二条参考文献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871" w:right="1417" w:bottom="1531" w:left="1701" w:header="850" w:footer="85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separate"/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center"/>
      <w:pBdr>
        <w:bottom w:val="single" w:sz="6" w:space="1" w:color="000000"/>
      </w:pBdr>
    </w:pPr>
    <w:r>
      <w:rPr>
        <w:rFonts w:ascii="Times New Roman" w:hAnsi="Times New Roman" w:eastAsia="SimSun"/>
        <w:b w:val="0"/>
        <w:sz w:val="18"/>
      </w:rPr>
      <w:t>苏州大学本科生毕业设计（论文）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center"/>
      <w:pBdr>
        <w:bottom w:val="single" w:sz="6" w:space="1" w:color="000000"/>
      </w:pBdr>
    </w:pPr>
    <w:r>
      <w:rPr>
        <w:rFonts w:ascii="Times New Roman" w:hAnsi="Times New Roman" w:eastAsia="SimSun"/>
        <w:b w:val="0"/>
        <w:sz w:val="18"/>
      </w:rPr>
      <w:t>苏州大学本科生毕业设计（论文）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12" w:after="312"/>
      <w:jc w:val="center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12" w:after="312"/>
      <w:jc w:val="left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12" w:after="312"/>
      <w:jc w:val="left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