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040B3" w14:textId="77777777" w:rsidR="007939BC" w:rsidRDefault="007939BC" w:rsidP="007939BC">
      <w:pPr>
        <w:pStyle w:val="Title"/>
        <w:framePr w:hSpace="187" w:wrap="around" w:vAnchor="text" w:hAnchor="text" w:xAlign="center" w:y="1"/>
        <w:suppressOverlap/>
        <w:rPr>
          <w:sz w:val="44"/>
          <w:szCs w:val="44"/>
        </w:rPr>
      </w:pPr>
      <w:r>
        <w:rPr>
          <w:sz w:val="44"/>
          <w:szCs w:val="44"/>
        </w:rPr>
        <w:t>Microsoft Intune Policy Import</w:t>
      </w:r>
    </w:p>
    <w:p w14:paraId="334E5663" w14:textId="10AF0753" w:rsidR="007939BC" w:rsidRDefault="007939BC" w:rsidP="007939BC">
      <w:pPr>
        <w:framePr w:hSpace="187" w:wrap="around" w:vAnchor="text" w:hAnchor="text" w:xAlign="center" w:y="1"/>
        <w:spacing w:line="240" w:lineRule="auto"/>
        <w:suppressOverlap/>
        <w:rPr>
          <w:rFonts w:asciiTheme="minorHAnsi" w:hAnsiTheme="minorHAnsi"/>
        </w:rPr>
      </w:pPr>
      <w:r>
        <w:rPr>
          <w:rFonts w:asciiTheme="minorHAnsi" w:hAnsiTheme="minorHAnsi"/>
        </w:rPr>
        <w:t>The following steps are to assist an administrator in importing the DISA Quarterly STIG Microsoft Intune Device Configurations profiles in their individual tenant.</w:t>
      </w:r>
    </w:p>
    <w:p w14:paraId="3C93DFAF" w14:textId="09CDC88A" w:rsidR="003143C1" w:rsidRDefault="003143C1" w:rsidP="003143C1">
      <w:pPr>
        <w:framePr w:hSpace="187" w:wrap="around" w:vAnchor="text" w:hAnchor="text" w:xAlign="center" w:y="1"/>
        <w:spacing w:line="240" w:lineRule="auto"/>
        <w:suppressOverlap/>
        <w:rPr>
          <w:rFonts w:asciiTheme="minorHAnsi" w:hAnsiTheme="minorHAnsi"/>
          <w:sz w:val="24"/>
          <w:szCs w:val="24"/>
        </w:rPr>
      </w:pPr>
      <w:r>
        <w:rPr>
          <w:rFonts w:asciiTheme="minorHAnsi" w:hAnsiTheme="minorHAnsi"/>
        </w:rPr>
        <w:t>The provided Windows 10 and Microsoft Edge device configuration profiles are meant to be used in conjunction with</w:t>
      </w:r>
      <w:r w:rsidR="007D6FD9">
        <w:rPr>
          <w:rFonts w:asciiTheme="minorHAnsi" w:hAnsiTheme="minorHAnsi"/>
        </w:rPr>
        <w:t xml:space="preserve"> </w:t>
      </w:r>
      <w:r w:rsidR="00B95C95">
        <w:rPr>
          <w:rFonts w:asciiTheme="minorHAnsi" w:hAnsiTheme="minorHAnsi"/>
        </w:rPr>
        <w:t>built-in</w:t>
      </w:r>
      <w:r>
        <w:rPr>
          <w:rFonts w:asciiTheme="minorHAnsi" w:hAnsiTheme="minorHAnsi"/>
        </w:rPr>
        <w:t xml:space="preserve"> Endpoint Security | Security baselines. Applying security baselines are outside the scope of the document, but administrators must apply </w:t>
      </w:r>
      <w:r w:rsidR="00B95C95">
        <w:rPr>
          <w:rFonts w:asciiTheme="minorHAnsi" w:hAnsiTheme="minorHAnsi"/>
        </w:rPr>
        <w:t xml:space="preserve">MDM </w:t>
      </w:r>
      <w:r>
        <w:rPr>
          <w:rFonts w:asciiTheme="minorHAnsi" w:hAnsiTheme="minorHAnsi"/>
        </w:rPr>
        <w:t>Security Baselines to managed devices to</w:t>
      </w:r>
      <w:r w:rsidR="00083547">
        <w:rPr>
          <w:rFonts w:asciiTheme="minorHAnsi" w:hAnsiTheme="minorHAnsi"/>
        </w:rPr>
        <w:t xml:space="preserve"> meet the required STIG configurations for Windows 10 devices.</w:t>
      </w:r>
    </w:p>
    <w:p w14:paraId="5F54E051" w14:textId="2AD2B419" w:rsidR="007939BC" w:rsidRDefault="007939BC" w:rsidP="007939BC">
      <w:pPr>
        <w:framePr w:hSpace="187" w:wrap="around" w:vAnchor="text" w:hAnchor="text" w:xAlign="center" w:y="1"/>
        <w:spacing w:line="240" w:lineRule="auto"/>
        <w:suppressOverlap/>
        <w:rPr>
          <w:rFonts w:asciiTheme="minorHAnsi" w:hAnsiTheme="minorHAnsi"/>
        </w:rPr>
      </w:pPr>
      <w:r w:rsidRPr="00925501">
        <w:rPr>
          <w:rFonts w:asciiTheme="minorHAnsi" w:hAnsiTheme="minorHAnsi"/>
        </w:rPr>
        <w:t xml:space="preserve">It must be noted that the </w:t>
      </w:r>
      <w:r>
        <w:rPr>
          <w:rFonts w:asciiTheme="minorHAnsi" w:hAnsiTheme="minorHAnsi"/>
        </w:rPr>
        <w:t>configuration profiles</w:t>
      </w:r>
      <w:r w:rsidRPr="00925501">
        <w:rPr>
          <w:rFonts w:asciiTheme="minorHAnsi" w:hAnsiTheme="minorHAnsi"/>
        </w:rPr>
        <w:t xml:space="preserve"> provided should be evaluated in a local, representative test environment before implementation within production environments. The extensive variety of environments makes it impossible to test these </w:t>
      </w:r>
      <w:r>
        <w:rPr>
          <w:rFonts w:asciiTheme="minorHAnsi" w:hAnsiTheme="minorHAnsi"/>
        </w:rPr>
        <w:t xml:space="preserve">configuration profiles </w:t>
      </w:r>
      <w:r w:rsidRPr="00925501">
        <w:rPr>
          <w:rFonts w:asciiTheme="minorHAnsi" w:hAnsiTheme="minorHAnsi"/>
        </w:rPr>
        <w:t>for all potential enterprise software configurations. For most environments, failure to test before implementation may lead to a loss of required functionality.</w:t>
      </w:r>
    </w:p>
    <w:p w14:paraId="562E60C9" w14:textId="535AD942" w:rsidR="007939BC" w:rsidRDefault="00D46B54" w:rsidP="007939BC">
      <w:pPr>
        <w:framePr w:hSpace="187" w:wrap="around" w:vAnchor="text" w:hAnchor="text" w:xAlign="center" w:y="1"/>
        <w:spacing w:line="240" w:lineRule="auto"/>
        <w:suppressOverlap/>
        <w:rPr>
          <w:rFonts w:asciiTheme="minorHAnsi" w:hAnsiTheme="minorHAnsi"/>
          <w:sz w:val="24"/>
          <w:szCs w:val="24"/>
        </w:rPr>
      </w:pPr>
      <w:r w:rsidRPr="00D46B54">
        <w:rPr>
          <w:rFonts w:asciiTheme="minorHAnsi" w:hAnsiTheme="minorHAnsi"/>
          <w:b/>
          <w:bCs/>
        </w:rPr>
        <w:t>IMPORTANT</w:t>
      </w:r>
      <w:r w:rsidRPr="00D46B54">
        <w:rPr>
          <w:rFonts w:asciiTheme="minorHAnsi" w:hAnsiTheme="minorHAnsi"/>
        </w:rPr>
        <w:t>: The provided Microsoft Intune policies are intended to be used in test environment</w:t>
      </w:r>
      <w:r w:rsidR="00511345">
        <w:rPr>
          <w:rFonts w:asciiTheme="minorHAnsi" w:hAnsiTheme="minorHAnsi"/>
        </w:rPr>
        <w:t>s</w:t>
      </w:r>
      <w:r w:rsidRPr="00D46B54">
        <w:rPr>
          <w:rFonts w:asciiTheme="minorHAnsi" w:hAnsiTheme="minorHAnsi"/>
        </w:rPr>
        <w:t xml:space="preserve"> or for evaluation purposes</w:t>
      </w:r>
      <w:r w:rsidR="00511345">
        <w:rPr>
          <w:rFonts w:asciiTheme="minorHAnsi" w:hAnsiTheme="minorHAnsi"/>
        </w:rPr>
        <w:t xml:space="preserve"> in production environments</w:t>
      </w:r>
      <w:r w:rsidRPr="00D46B54">
        <w:rPr>
          <w:rFonts w:asciiTheme="minorHAnsi" w:hAnsiTheme="minorHAnsi"/>
        </w:rPr>
        <w:t xml:space="preserve"> at this time.</w:t>
      </w:r>
    </w:p>
    <w:p w14:paraId="4C43E54C"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The following modules must be present to complete steps to import JSON files.</w:t>
      </w:r>
    </w:p>
    <w:p w14:paraId="63C06C20"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AzureAD</w:t>
      </w:r>
    </w:p>
    <w:p w14:paraId="6800E775"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MSGraphFunctions</w:t>
      </w:r>
    </w:p>
    <w:p w14:paraId="05BC598F"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IntuneBackupandRestore</w:t>
      </w:r>
    </w:p>
    <w:p w14:paraId="25C48590"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 xml:space="preserve">To view installed modules </w:t>
      </w:r>
    </w:p>
    <w:p w14:paraId="7F44AB24"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Open PowerShell and run “Get-InstalledModule</w:t>
      </w:r>
    </w:p>
    <w:p w14:paraId="08668F60"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To install one or all required modules</w:t>
      </w:r>
      <w:r>
        <w:rPr>
          <w:rFonts w:asciiTheme="minorHAnsi" w:hAnsiTheme="minorHAnsi" w:cstheme="majorBidi"/>
          <w:color w:val="000000" w:themeColor="text1"/>
          <w:sz w:val="24"/>
          <w:szCs w:val="24"/>
        </w:rPr>
        <w:t>.</w:t>
      </w:r>
      <w:r>
        <w:rPr>
          <w:rFonts w:asciiTheme="minorHAnsi" w:hAnsiTheme="minorHAnsi"/>
        </w:rPr>
        <w:t xml:space="preserve"> In the same PowerShell instance:</w:t>
      </w:r>
    </w:p>
    <w:p w14:paraId="6196FCC3"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AzureAD: type “</w:t>
      </w:r>
      <w:r w:rsidRPr="00C064C8">
        <w:rPr>
          <w:rFonts w:asciiTheme="minorHAnsi" w:hAnsiTheme="minorHAnsi"/>
          <w:i/>
          <w:iCs/>
        </w:rPr>
        <w:t>Install-Module -Name AzureAD</w:t>
      </w:r>
      <w:r>
        <w:rPr>
          <w:rFonts w:asciiTheme="minorHAnsi" w:hAnsiTheme="minorHAnsi"/>
        </w:rPr>
        <w:t>”</w:t>
      </w:r>
    </w:p>
    <w:p w14:paraId="786BA917"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MSGraphFunctions: type “</w:t>
      </w:r>
      <w:r w:rsidRPr="00C064C8">
        <w:rPr>
          <w:rFonts w:asciiTheme="minorHAnsi" w:hAnsiTheme="minorHAnsi"/>
          <w:i/>
          <w:iCs/>
        </w:rPr>
        <w:t>Install-Module -Name MSGraphFunctions</w:t>
      </w:r>
      <w:r>
        <w:rPr>
          <w:rFonts w:asciiTheme="minorHAnsi" w:hAnsiTheme="minorHAnsi"/>
        </w:rPr>
        <w:t>”</w:t>
      </w:r>
    </w:p>
    <w:p w14:paraId="5542D8E8"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IntuneBackupAndRestore: type “</w:t>
      </w:r>
      <w:r w:rsidRPr="00C064C8">
        <w:rPr>
          <w:rFonts w:asciiTheme="minorHAnsi" w:hAnsiTheme="minorHAnsi"/>
          <w:i/>
          <w:iCs/>
        </w:rPr>
        <w:t>Install-Module -Name IntuneBackupAndRestore</w:t>
      </w:r>
      <w:r>
        <w:rPr>
          <w:rFonts w:asciiTheme="minorHAnsi" w:hAnsiTheme="minorHAnsi"/>
        </w:rPr>
        <w:t>”</w:t>
      </w:r>
    </w:p>
    <w:p w14:paraId="0088185F" w14:textId="1A982CEE" w:rsidR="007939BC" w:rsidRPr="006D4F27" w:rsidRDefault="007939BC" w:rsidP="007939BC">
      <w:pPr>
        <w:pStyle w:val="ListParagraph"/>
        <w:numPr>
          <w:ilvl w:val="0"/>
          <w:numId w:val="2"/>
        </w:numPr>
        <w:spacing w:line="240" w:lineRule="auto"/>
        <w:rPr>
          <w:rFonts w:asciiTheme="minorHAnsi" w:hAnsiTheme="minorHAnsi" w:cstheme="majorBidi"/>
          <w:color w:val="000000" w:themeColor="text1"/>
          <w:sz w:val="24"/>
          <w:szCs w:val="24"/>
        </w:rPr>
      </w:pPr>
      <w:r>
        <w:rPr>
          <w:rFonts w:asciiTheme="minorHAnsi" w:hAnsiTheme="minorHAnsi"/>
        </w:rPr>
        <w:t>If not a Global Administrator (GA), a GA must have previously consented on behalf of the organization for required Microsoft Intune PowerShell permissions prior to completing following steps. If running as a GA, you will be prompted to consent on behalf of your organization during sign-on.</w:t>
      </w:r>
    </w:p>
    <w:p w14:paraId="001BB10F"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Connect to Microsoft Graph</w:t>
      </w:r>
    </w:p>
    <w:p w14:paraId="416436EF" w14:textId="5F9A9630"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Type “</w:t>
      </w:r>
      <w:r>
        <w:rPr>
          <w:rFonts w:asciiTheme="minorHAnsi" w:hAnsiTheme="minorHAnsi"/>
          <w:i/>
          <w:iCs/>
        </w:rPr>
        <w:t>Connect-</w:t>
      </w:r>
      <w:r w:rsidR="007C07F8">
        <w:rPr>
          <w:rFonts w:asciiTheme="minorHAnsi" w:hAnsiTheme="minorHAnsi"/>
          <w:i/>
          <w:iCs/>
        </w:rPr>
        <w:t>MS</w:t>
      </w:r>
      <w:r>
        <w:rPr>
          <w:rFonts w:asciiTheme="minorHAnsi" w:hAnsiTheme="minorHAnsi"/>
          <w:i/>
          <w:iCs/>
        </w:rPr>
        <w:t>Graph</w:t>
      </w:r>
      <w:r>
        <w:rPr>
          <w:rFonts w:asciiTheme="minorHAnsi" w:hAnsiTheme="minorHAnsi"/>
        </w:rPr>
        <w:t>”</w:t>
      </w:r>
    </w:p>
    <w:p w14:paraId="3C9C53CA" w14:textId="1C64EEEC" w:rsidR="007939BC" w:rsidRPr="00A033E5"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sidRPr="00F2434D">
        <w:rPr>
          <w:rFonts w:asciiTheme="minorHAnsi" w:hAnsiTheme="minorHAnsi"/>
        </w:rPr>
        <w:t>Enter tenant credentials to complete sign-on.</w:t>
      </w:r>
    </w:p>
    <w:p w14:paraId="242C4CC6" w14:textId="7950C30E" w:rsidR="0095051A" w:rsidRDefault="00EC5569" w:rsidP="00EC5569">
      <w:pPr>
        <w:pStyle w:val="ListParagraph"/>
        <w:framePr w:hSpace="187" w:wrap="around" w:vAnchor="text" w:hAnchor="text" w:xAlign="center" w:y="1"/>
        <w:numPr>
          <w:ilvl w:val="0"/>
          <w:numId w:val="0"/>
        </w:numPr>
        <w:spacing w:line="240" w:lineRule="auto"/>
        <w:ind w:left="1080"/>
        <w:suppressOverlap/>
        <w:rPr>
          <w:rFonts w:asciiTheme="minorHAnsi" w:hAnsiTheme="minorHAnsi"/>
        </w:rPr>
      </w:pPr>
      <w:r w:rsidRPr="0095051A">
        <w:rPr>
          <w:rFonts w:asciiTheme="minorHAnsi" w:hAnsiTheme="minorHAnsi"/>
          <w:b/>
          <w:bCs/>
        </w:rPr>
        <w:t>NOTE</w:t>
      </w:r>
      <w:r>
        <w:rPr>
          <w:rFonts w:asciiTheme="minorHAnsi" w:hAnsiTheme="minorHAnsi"/>
        </w:rPr>
        <w:t xml:space="preserve">: May need to update </w:t>
      </w:r>
      <w:r w:rsidR="0095051A">
        <w:rPr>
          <w:rFonts w:asciiTheme="minorHAnsi" w:hAnsiTheme="minorHAnsi"/>
        </w:rPr>
        <w:t>authentication en</w:t>
      </w:r>
      <w:r w:rsidR="00D067DE">
        <w:rPr>
          <w:rFonts w:asciiTheme="minorHAnsi" w:hAnsiTheme="minorHAnsi"/>
        </w:rPr>
        <w:t>d</w:t>
      </w:r>
      <w:r w:rsidR="0095051A">
        <w:rPr>
          <w:rFonts w:asciiTheme="minorHAnsi" w:hAnsiTheme="minorHAnsi"/>
        </w:rPr>
        <w:t xml:space="preserve">points </w:t>
      </w:r>
      <w:r>
        <w:rPr>
          <w:rFonts w:asciiTheme="minorHAnsi" w:hAnsiTheme="minorHAnsi"/>
        </w:rPr>
        <w:t xml:space="preserve">to </w:t>
      </w:r>
      <w:r w:rsidR="001D3073">
        <w:rPr>
          <w:rFonts w:asciiTheme="minorHAnsi" w:hAnsiTheme="minorHAnsi"/>
        </w:rPr>
        <w:t xml:space="preserve">authenticate with appropriate </w:t>
      </w:r>
      <w:r w:rsidR="0095051A">
        <w:rPr>
          <w:rFonts w:asciiTheme="minorHAnsi" w:hAnsiTheme="minorHAnsi"/>
        </w:rPr>
        <w:t>Azure</w:t>
      </w:r>
      <w:r w:rsidR="00D067DE">
        <w:rPr>
          <w:rFonts w:asciiTheme="minorHAnsi" w:hAnsiTheme="minorHAnsi"/>
        </w:rPr>
        <w:t xml:space="preserve">GOV </w:t>
      </w:r>
      <w:r w:rsidR="001D3073">
        <w:rPr>
          <w:rFonts w:asciiTheme="minorHAnsi" w:hAnsiTheme="minorHAnsi"/>
        </w:rPr>
        <w:t xml:space="preserve">environment </w:t>
      </w:r>
    </w:p>
    <w:p w14:paraId="672E9E10" w14:textId="613BA6D5" w:rsidR="00A033E5" w:rsidRPr="0095051A" w:rsidRDefault="0095051A" w:rsidP="00EC5569">
      <w:pPr>
        <w:pStyle w:val="ListParagraph"/>
        <w:framePr w:hSpace="187" w:wrap="around" w:vAnchor="text" w:hAnchor="text" w:xAlign="center" w:y="1"/>
        <w:numPr>
          <w:ilvl w:val="0"/>
          <w:numId w:val="0"/>
        </w:numPr>
        <w:spacing w:line="240" w:lineRule="auto"/>
        <w:ind w:left="1080"/>
        <w:suppressOverlap/>
        <w:rPr>
          <w:rFonts w:asciiTheme="minorHAnsi" w:hAnsiTheme="minorHAnsi"/>
          <w:sz w:val="24"/>
          <w:szCs w:val="24"/>
        </w:rPr>
      </w:pPr>
      <w:r>
        <w:rPr>
          <w:rFonts w:asciiTheme="minorHAnsi" w:hAnsiTheme="minorHAnsi"/>
        </w:rPr>
        <w:t>To connect to an Azure US Government tenant</w:t>
      </w:r>
      <w:r w:rsidR="003B704A">
        <w:rPr>
          <w:rFonts w:asciiTheme="minorHAnsi" w:hAnsiTheme="minorHAnsi"/>
        </w:rPr>
        <w:t>:</w:t>
      </w:r>
      <w:r>
        <w:rPr>
          <w:rFonts w:asciiTheme="minorHAnsi" w:hAnsiTheme="minorHAnsi"/>
        </w:rPr>
        <w:t xml:space="preserve"> Type</w:t>
      </w:r>
      <w:r w:rsidR="00A033E5">
        <w:rPr>
          <w:rFonts w:asciiTheme="minorHAnsi" w:hAnsiTheme="minorHAnsi"/>
        </w:rPr>
        <w:t xml:space="preserve"> </w:t>
      </w:r>
      <w:r w:rsidR="003B704A">
        <w:rPr>
          <w:rFonts w:asciiTheme="minorHAnsi" w:hAnsiTheme="minorHAnsi"/>
        </w:rPr>
        <w:t xml:space="preserve">“ </w:t>
      </w:r>
      <w:r w:rsidRPr="0095051A">
        <w:rPr>
          <w:rFonts w:asciiTheme="minorHAnsi" w:hAnsiTheme="minorHAnsi"/>
          <w:i/>
          <w:iCs/>
        </w:rPr>
        <w:t>Update-MSGraphEnvironment -authurl 'https://login.microsoftonline.us/common' -graphbaseurl 'https://dod-graph.microsoft.us' -graphresourceid 'https://dod-graph.microsoft.us'</w:t>
      </w:r>
      <w:r w:rsidR="003B704A">
        <w:rPr>
          <w:rFonts w:asciiTheme="minorHAnsi" w:hAnsiTheme="minorHAnsi"/>
          <w:i/>
          <w:iCs/>
        </w:rPr>
        <w:t xml:space="preserve"> ”</w:t>
      </w:r>
    </w:p>
    <w:p w14:paraId="54473C1B" w14:textId="77777777" w:rsidR="007939BC" w:rsidRDefault="007939BC" w:rsidP="007939BC">
      <w:pPr>
        <w:pStyle w:val="ListParagraph"/>
        <w:framePr w:hSpace="187" w:wrap="around" w:vAnchor="text" w:hAnchor="text" w:xAlign="center" w:y="1"/>
        <w:numPr>
          <w:ilvl w:val="0"/>
          <w:numId w:val="2"/>
        </w:numPr>
        <w:spacing w:line="240" w:lineRule="auto"/>
        <w:suppressOverlap/>
        <w:rPr>
          <w:rFonts w:asciiTheme="minorHAnsi" w:hAnsiTheme="minorHAnsi"/>
          <w:sz w:val="24"/>
          <w:szCs w:val="24"/>
        </w:rPr>
      </w:pPr>
      <w:r>
        <w:rPr>
          <w:rFonts w:asciiTheme="minorHAnsi" w:hAnsiTheme="minorHAnsi"/>
        </w:rPr>
        <w:t>To restore configuration profile</w:t>
      </w:r>
    </w:p>
    <w:p w14:paraId="4BD9BBD6" w14:textId="77777777" w:rsidR="007939BC"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The following command will recursively parse the Microsoft Intune Policies directory and restore all found JSON files. Restore will not overwrite existing configurations but create new with the same name. Administrator may delete or move any JSON files from folder structure to prevent duplicate configurations from being created.</w:t>
      </w:r>
    </w:p>
    <w:p w14:paraId="3D3EB654" w14:textId="2177BD94" w:rsidR="00F26CAC" w:rsidRPr="00D46B54" w:rsidRDefault="007939BC" w:rsidP="007939BC">
      <w:pPr>
        <w:pStyle w:val="ListParagraph"/>
        <w:framePr w:hSpace="187" w:wrap="around" w:vAnchor="text" w:hAnchor="text" w:xAlign="center" w:y="1"/>
        <w:numPr>
          <w:ilvl w:val="1"/>
          <w:numId w:val="2"/>
        </w:numPr>
        <w:spacing w:line="240" w:lineRule="auto"/>
        <w:suppressOverlap/>
        <w:rPr>
          <w:rFonts w:asciiTheme="minorHAnsi" w:hAnsiTheme="minorHAnsi"/>
          <w:sz w:val="24"/>
          <w:szCs w:val="24"/>
        </w:rPr>
      </w:pPr>
      <w:r>
        <w:rPr>
          <w:rFonts w:asciiTheme="minorHAnsi" w:hAnsiTheme="minorHAnsi"/>
        </w:rPr>
        <w:t>Type “</w:t>
      </w:r>
      <w:r w:rsidRPr="00186074">
        <w:rPr>
          <w:rFonts w:asciiTheme="minorHAnsi" w:hAnsiTheme="minorHAnsi"/>
          <w:i/>
          <w:iCs/>
        </w:rPr>
        <w:t>Start-IntuneRestoreConfig -path "</w:t>
      </w:r>
      <w:r>
        <w:rPr>
          <w:rFonts w:asciiTheme="minorHAnsi" w:hAnsiTheme="minorHAnsi"/>
          <w:i/>
          <w:iCs/>
        </w:rPr>
        <w:t>&lt;location of DISA quarterly package&gt;</w:t>
      </w:r>
      <w:r w:rsidRPr="00186074">
        <w:rPr>
          <w:rFonts w:asciiTheme="minorHAnsi" w:hAnsiTheme="minorHAnsi"/>
          <w:i/>
          <w:iCs/>
        </w:rPr>
        <w:t>\Microsoft Intune Policies"</w:t>
      </w:r>
    </w:p>
    <w:sectPr w:rsidR="00F26CAC" w:rsidRPr="00D46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107"/>
    <w:multiLevelType w:val="hybridMultilevel"/>
    <w:tmpl w:val="3CAE2A30"/>
    <w:lvl w:ilvl="0" w:tplc="9D705B6A">
      <w:start w:val="1"/>
      <w:numFmt w:val="decimal"/>
      <w:pStyle w:val="ListParagraph"/>
      <w:lvlText w:val="%1."/>
      <w:lvlJc w:val="left"/>
      <w:pPr>
        <w:ind w:left="720" w:hanging="360"/>
      </w:pPr>
      <w:rPr>
        <w:rFonts w:ascii="Segoe UI" w:hAnsi="Segoe UI" w:hint="default"/>
        <w:color w:val="008AC8"/>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96927"/>
    <w:multiLevelType w:val="hybridMultilevel"/>
    <w:tmpl w:val="9722643E"/>
    <w:lvl w:ilvl="0" w:tplc="A4D2954A">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BC"/>
    <w:rsid w:val="00083547"/>
    <w:rsid w:val="00093AD1"/>
    <w:rsid w:val="001D3073"/>
    <w:rsid w:val="00275F97"/>
    <w:rsid w:val="003143C1"/>
    <w:rsid w:val="003B704A"/>
    <w:rsid w:val="00511345"/>
    <w:rsid w:val="007939BC"/>
    <w:rsid w:val="007C07F8"/>
    <w:rsid w:val="007D6FD9"/>
    <w:rsid w:val="0095051A"/>
    <w:rsid w:val="00A033E5"/>
    <w:rsid w:val="00A2119B"/>
    <w:rsid w:val="00B95C95"/>
    <w:rsid w:val="00D067DE"/>
    <w:rsid w:val="00D46B54"/>
    <w:rsid w:val="00EC5569"/>
    <w:rsid w:val="00F2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E5E08"/>
  <w15:chartTrackingRefBased/>
  <w15:docId w15:val="{DBB8738E-9BB6-4705-8D7B-D6369171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BC"/>
    <w:pPr>
      <w:spacing w:before="120" w:after="120" w:line="276" w:lineRule="auto"/>
    </w:pPr>
    <w:rPr>
      <w:rFonts w:ascii="Segoe UI" w:eastAsiaTheme="minorEastAsia" w:hAnsi="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 Number"/>
    <w:basedOn w:val="Normal"/>
    <w:link w:val="ListParagraphChar"/>
    <w:uiPriority w:val="34"/>
    <w:qFormat/>
    <w:rsid w:val="007939BC"/>
    <w:pPr>
      <w:numPr>
        <w:numId w:val="1"/>
      </w:numPr>
      <w:contextualSpacing/>
    </w:pPr>
  </w:style>
  <w:style w:type="character" w:customStyle="1" w:styleId="ListParagraphChar">
    <w:name w:val="List Paragraph Char"/>
    <w:aliases w:val="Bullet Number Char"/>
    <w:basedOn w:val="DefaultParagraphFont"/>
    <w:link w:val="ListParagraph"/>
    <w:uiPriority w:val="34"/>
    <w:locked/>
    <w:rsid w:val="007939BC"/>
    <w:rPr>
      <w:rFonts w:ascii="Segoe UI" w:eastAsiaTheme="minorEastAsia" w:hAnsi="Segoe UI"/>
    </w:rPr>
  </w:style>
  <w:style w:type="paragraph" w:styleId="Title">
    <w:name w:val="Title"/>
    <w:basedOn w:val="Normal"/>
    <w:next w:val="Normal"/>
    <w:link w:val="TitleChar"/>
    <w:uiPriority w:val="10"/>
    <w:qFormat/>
    <w:rsid w:val="007939B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9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384</TotalTime>
  <Pages>1</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Foster</dc:creator>
  <cp:keywords/>
  <dc:description/>
  <cp:lastModifiedBy>David Foster</cp:lastModifiedBy>
  <cp:revision>7</cp:revision>
  <dcterms:created xsi:type="dcterms:W3CDTF">2021-07-13T15:21:00Z</dcterms:created>
  <dcterms:modified xsi:type="dcterms:W3CDTF">2021-10-25T20:22:00Z</dcterms:modified>
</cp:coreProperties>
</file>