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CC2C" w14:textId="793C53F3" w:rsidR="00522563" w:rsidRDefault="00C42E90" w:rsidP="00746F29">
      <w:pPr>
        <w:jc w:val="center"/>
        <w:rPr>
          <w:b/>
          <w:sz w:val="24"/>
        </w:rPr>
      </w:pPr>
      <w:r>
        <w:rPr>
          <w:b/>
          <w:sz w:val="28"/>
        </w:rPr>
        <w:t>CS3733-</w:t>
      </w:r>
      <w:r w:rsidR="00B0790C">
        <w:rPr>
          <w:b/>
          <w:sz w:val="28"/>
        </w:rPr>
        <w:t>D25</w:t>
      </w:r>
      <w:r>
        <w:rPr>
          <w:b/>
          <w:sz w:val="28"/>
        </w:rPr>
        <w:t xml:space="preserve"> </w:t>
      </w:r>
      <w:r w:rsidR="00522563" w:rsidRPr="007018F6">
        <w:rPr>
          <w:b/>
          <w:sz w:val="28"/>
        </w:rPr>
        <w:t>Wong</w:t>
      </w:r>
    </w:p>
    <w:p w14:paraId="35FF7E50" w14:textId="07EE1A2C" w:rsidR="00746F29" w:rsidRPr="007018F6" w:rsidRDefault="00B0790C" w:rsidP="00746F29">
      <w:pPr>
        <w:jc w:val="center"/>
        <w:rPr>
          <w:b/>
          <w:sz w:val="28"/>
        </w:rPr>
      </w:pPr>
      <w:r>
        <w:rPr>
          <w:b/>
          <w:sz w:val="28"/>
        </w:rPr>
        <w:t>Exercise</w:t>
      </w:r>
      <w:r w:rsidR="00746F29" w:rsidRPr="007018F6">
        <w:rPr>
          <w:b/>
          <w:sz w:val="28"/>
        </w:rPr>
        <w:t xml:space="preserve"> 1</w:t>
      </w:r>
      <w:r w:rsidR="00522563" w:rsidRPr="007018F6">
        <w:rPr>
          <w:b/>
          <w:sz w:val="28"/>
        </w:rPr>
        <w:t xml:space="preserve"> </w:t>
      </w:r>
      <w:r w:rsidR="00B41780">
        <w:rPr>
          <w:b/>
          <w:sz w:val="28"/>
        </w:rPr>
        <w:t>–</w:t>
      </w:r>
      <w:r w:rsidR="00522563" w:rsidRPr="007018F6">
        <w:rPr>
          <w:b/>
          <w:sz w:val="28"/>
        </w:rPr>
        <w:t xml:space="preserve"> </w:t>
      </w:r>
      <w:r>
        <w:rPr>
          <w:b/>
          <w:sz w:val="28"/>
        </w:rPr>
        <w:t>Use Cases</w:t>
      </w:r>
    </w:p>
    <w:p w14:paraId="259DA419" w14:textId="210396BE" w:rsidR="00746F29" w:rsidRDefault="00746F29"/>
    <w:p w14:paraId="21BAB24B" w14:textId="3BB1439B" w:rsidR="00F26100" w:rsidRDefault="00F26100">
      <w:r>
        <w:t xml:space="preserve">Due </w:t>
      </w:r>
      <w:r w:rsidR="00B0790C">
        <w:t>T</w:t>
      </w:r>
      <w:r>
        <w:t xml:space="preserve"> </w:t>
      </w:r>
      <w:r w:rsidR="00B0790C">
        <w:t>3-18</w:t>
      </w:r>
      <w:r w:rsidR="00DA057E">
        <w:t xml:space="preserve"> at 11:59pm</w:t>
      </w:r>
      <w:r w:rsidR="00B0790C">
        <w:t>. Submit by clicking on the Canvas link:</w:t>
      </w:r>
      <w:r w:rsidR="00B0790C">
        <w:br/>
        <w:t>Modules -&gt; T 3-18: Exercise 1 – Requirements Gathering and Use Cases -&gt; Exercise 1</w:t>
      </w:r>
    </w:p>
    <w:p w14:paraId="40DD0264" w14:textId="79B19DE0" w:rsidR="00AB4912" w:rsidRDefault="00AB4912"/>
    <w:p w14:paraId="2F8C7898" w14:textId="4FC4862C" w:rsidR="00485D5A" w:rsidRDefault="00485D5A" w:rsidP="00485D5A">
      <w:r>
        <w:t xml:space="preserve">This is a simple exercise to get you started with the </w:t>
      </w:r>
      <w:r w:rsidR="007C562A">
        <w:t>various</w:t>
      </w:r>
      <w:r>
        <w:t xml:space="preserve"> functional models. </w:t>
      </w:r>
    </w:p>
    <w:p w14:paraId="4ED213C6" w14:textId="16E169A4" w:rsidR="00485D5A" w:rsidRDefault="00485D5A" w:rsidP="00485D5A">
      <w:r>
        <w:t xml:space="preserve">You have been assigned to create a web application to permit users the ability to play music over the Internet. </w:t>
      </w:r>
      <w:r w:rsidR="007C562A">
        <w:t xml:space="preserve">To access the features of the application, the user has to login first. </w:t>
      </w:r>
      <w:r>
        <w:t>Assume that the screen displays a single song that the user has selected. A user may choose to click on a Play button to play the current song selected or click on a Rewind button to jump back to the beginning of the song. Pressing a Cancel button, only available when a song is playing, will return to a screen which contains a list of songs. Do not be concerned with the actual selection of a specific song. You need to implement the Play, Rewind and Cancel features.</w:t>
      </w:r>
    </w:p>
    <w:p w14:paraId="5A59AD19" w14:textId="77777777" w:rsidR="00DE70D3" w:rsidRDefault="00DE70D3" w:rsidP="00127A5C"/>
    <w:p w14:paraId="0B9C66CB" w14:textId="5816DD06" w:rsidR="00724B64" w:rsidRDefault="00724B64" w:rsidP="00724B64">
      <w:r>
        <w:t>Use Case</w:t>
      </w:r>
    </w:p>
    <w:p w14:paraId="0A202FB3" w14:textId="002A07AD" w:rsidR="00724B64" w:rsidRDefault="00724B64" w:rsidP="00724B64">
      <w:pPr>
        <w:pStyle w:val="ListParagraph"/>
        <w:numPr>
          <w:ilvl w:val="0"/>
          <w:numId w:val="2"/>
        </w:numPr>
      </w:pPr>
      <w:r>
        <w:t>Write a</w:t>
      </w:r>
      <w:r w:rsidR="009F51B7">
        <w:t xml:space="preserve"> single</w:t>
      </w:r>
      <w:r>
        <w:t xml:space="preserve"> scenario</w:t>
      </w:r>
    </w:p>
    <w:p w14:paraId="4FBE5330" w14:textId="4A2751BE" w:rsidR="00CB05DF" w:rsidRDefault="00CB05DF" w:rsidP="00CB05DF">
      <w:pPr>
        <w:pStyle w:val="ListParagraph"/>
        <w:numPr>
          <w:ilvl w:val="0"/>
          <w:numId w:val="2"/>
        </w:numPr>
      </w:pPr>
      <w:r>
        <w:t xml:space="preserve">Use draw.io to create a single use case diagram that </w:t>
      </w:r>
      <w:r w:rsidR="009622DA">
        <w:t>has</w:t>
      </w:r>
      <w:r>
        <w:t xml:space="preserve"> </w:t>
      </w:r>
      <w:r w:rsidR="00567F92">
        <w:t xml:space="preserve">Login, </w:t>
      </w:r>
      <w:r>
        <w:t xml:space="preserve">Play, Rewind, and Cancel. </w:t>
      </w:r>
      <w:r w:rsidR="009E0344">
        <w:t>There should be one extend use case in the diagram.</w:t>
      </w:r>
      <w:r w:rsidR="009E0344" w:rsidRPr="00862BB6">
        <w:t xml:space="preserve"> </w:t>
      </w:r>
      <w:r>
        <w:t>Do not use inheritance in your solution.</w:t>
      </w:r>
    </w:p>
    <w:p w14:paraId="0FD2911D" w14:textId="76DDCC0F" w:rsidR="00AC1CB5" w:rsidRDefault="00AC1CB5" w:rsidP="00AC1CB5">
      <w:pPr>
        <w:pStyle w:val="ListParagraph"/>
        <w:numPr>
          <w:ilvl w:val="0"/>
          <w:numId w:val="2"/>
        </w:numPr>
      </w:pPr>
      <w:bookmarkStart w:id="0" w:name="_Hlk92218289"/>
      <w:r>
        <w:t>Write the textual use case</w:t>
      </w:r>
      <w:r w:rsidR="00485D5A">
        <w:t xml:space="preserve"> description</w:t>
      </w:r>
      <w:r>
        <w:t xml:space="preserve">s for </w:t>
      </w:r>
      <w:r w:rsidR="00CB05DF">
        <w:t>the use cases in your above diagram</w:t>
      </w:r>
      <w:r w:rsidR="009622DA">
        <w:t xml:space="preserve"> except for Login</w:t>
      </w:r>
      <w:r w:rsidR="00CB05DF">
        <w:t>.</w:t>
      </w:r>
      <w:bookmarkEnd w:id="0"/>
    </w:p>
    <w:p w14:paraId="5969344A" w14:textId="77777777" w:rsidR="00485D5A" w:rsidRDefault="00485D5A" w:rsidP="00435CC9"/>
    <w:p w14:paraId="69484EAF" w14:textId="44870AE8" w:rsidR="00435CC9" w:rsidRDefault="00485D5A" w:rsidP="00435CC9">
      <w:r>
        <w:t>To</w:t>
      </w:r>
      <w:r w:rsidR="00435CC9">
        <w:t xml:space="preserve"> avoid common mistakes in creating use cases</w:t>
      </w:r>
      <w:r w:rsidR="00197E31">
        <w:t>, read the following</w:t>
      </w:r>
      <w:r w:rsidR="00435CC9">
        <w:t>:</w:t>
      </w:r>
      <w:r>
        <w:br/>
      </w:r>
      <w:hyperlink r:id="rId5" w:history="1">
        <w:r w:rsidR="00435CC9" w:rsidRPr="00DE4112">
          <w:rPr>
            <w:rStyle w:val="Hyperlink"/>
          </w:rPr>
          <w:t>https://knowhow.visual-paradigm.com/uml/10-use-case-diagram-tips/</w:t>
        </w:r>
      </w:hyperlink>
      <w:r w:rsidR="00435CC9">
        <w:t xml:space="preserve"> </w:t>
      </w:r>
    </w:p>
    <w:sectPr w:rsidR="00435CC9" w:rsidSect="00187B65">
      <w:pgSz w:w="12240" w:h="15840"/>
      <w:pgMar w:top="864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3B21"/>
    <w:multiLevelType w:val="hybridMultilevel"/>
    <w:tmpl w:val="5D528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837C6"/>
    <w:multiLevelType w:val="hybridMultilevel"/>
    <w:tmpl w:val="B8D68770"/>
    <w:lvl w:ilvl="0" w:tplc="69FA1D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A15B9"/>
    <w:multiLevelType w:val="hybridMultilevel"/>
    <w:tmpl w:val="750CD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594236">
    <w:abstractNumId w:val="2"/>
  </w:num>
  <w:num w:numId="2" w16cid:durableId="1160536363">
    <w:abstractNumId w:val="1"/>
  </w:num>
  <w:num w:numId="3" w16cid:durableId="4727915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29"/>
    <w:rsid w:val="000755B6"/>
    <w:rsid w:val="000C3D1F"/>
    <w:rsid w:val="001055C8"/>
    <w:rsid w:val="00123AF7"/>
    <w:rsid w:val="00127A5C"/>
    <w:rsid w:val="00187B65"/>
    <w:rsid w:val="00192877"/>
    <w:rsid w:val="00197E31"/>
    <w:rsid w:val="001C2B07"/>
    <w:rsid w:val="002541D5"/>
    <w:rsid w:val="00261D04"/>
    <w:rsid w:val="003214F7"/>
    <w:rsid w:val="00374EB2"/>
    <w:rsid w:val="003A27BF"/>
    <w:rsid w:val="003B67A4"/>
    <w:rsid w:val="003C0C17"/>
    <w:rsid w:val="003E30FA"/>
    <w:rsid w:val="00435CC9"/>
    <w:rsid w:val="004714CE"/>
    <w:rsid w:val="00485D5A"/>
    <w:rsid w:val="004A65BF"/>
    <w:rsid w:val="004D4666"/>
    <w:rsid w:val="00522563"/>
    <w:rsid w:val="00567F92"/>
    <w:rsid w:val="005B5B81"/>
    <w:rsid w:val="00643BDD"/>
    <w:rsid w:val="0065345B"/>
    <w:rsid w:val="006943D1"/>
    <w:rsid w:val="006C2FC1"/>
    <w:rsid w:val="006D01B1"/>
    <w:rsid w:val="007018F6"/>
    <w:rsid w:val="00724B64"/>
    <w:rsid w:val="00746F29"/>
    <w:rsid w:val="0079494C"/>
    <w:rsid w:val="007C30E4"/>
    <w:rsid w:val="007C562A"/>
    <w:rsid w:val="007F247E"/>
    <w:rsid w:val="00805BAA"/>
    <w:rsid w:val="008715A8"/>
    <w:rsid w:val="00892852"/>
    <w:rsid w:val="00927074"/>
    <w:rsid w:val="009622DA"/>
    <w:rsid w:val="009B4535"/>
    <w:rsid w:val="009D5E42"/>
    <w:rsid w:val="009E0344"/>
    <w:rsid w:val="009E6665"/>
    <w:rsid w:val="009F51B7"/>
    <w:rsid w:val="00A17C7D"/>
    <w:rsid w:val="00A31012"/>
    <w:rsid w:val="00A67F46"/>
    <w:rsid w:val="00A94DD0"/>
    <w:rsid w:val="00AB4912"/>
    <w:rsid w:val="00AC1CB5"/>
    <w:rsid w:val="00AD6AFB"/>
    <w:rsid w:val="00B0790C"/>
    <w:rsid w:val="00B14838"/>
    <w:rsid w:val="00B41780"/>
    <w:rsid w:val="00B61258"/>
    <w:rsid w:val="00B7094B"/>
    <w:rsid w:val="00BA14DE"/>
    <w:rsid w:val="00BE699E"/>
    <w:rsid w:val="00C1445A"/>
    <w:rsid w:val="00C34955"/>
    <w:rsid w:val="00C42E90"/>
    <w:rsid w:val="00C60129"/>
    <w:rsid w:val="00C76313"/>
    <w:rsid w:val="00C93650"/>
    <w:rsid w:val="00CB05DF"/>
    <w:rsid w:val="00D01AFE"/>
    <w:rsid w:val="00D409DA"/>
    <w:rsid w:val="00D73D7F"/>
    <w:rsid w:val="00DA057E"/>
    <w:rsid w:val="00DE70D3"/>
    <w:rsid w:val="00E24CC2"/>
    <w:rsid w:val="00E33644"/>
    <w:rsid w:val="00E611E8"/>
    <w:rsid w:val="00EC66BC"/>
    <w:rsid w:val="00F26100"/>
    <w:rsid w:val="00F3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C48C"/>
  <w15:docId w15:val="{646C8EF2-5D71-455A-BA92-B12DF393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F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4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4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35CC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5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nowhow.visual-paradigm.com/uml/10-use-case-diagram-tip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Worcester Polytechnic Institute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wwong2</dc:creator>
  <cp:lastModifiedBy>w w</cp:lastModifiedBy>
  <cp:revision>8</cp:revision>
  <dcterms:created xsi:type="dcterms:W3CDTF">2025-03-18T07:20:00Z</dcterms:created>
  <dcterms:modified xsi:type="dcterms:W3CDTF">2025-03-18T10:49:00Z</dcterms:modified>
</cp:coreProperties>
</file>