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B0EE" w14:textId="77777777" w:rsidR="003F7131" w:rsidRDefault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 проекта:</w:t>
      </w:r>
    </w:p>
    <w:p w14:paraId="10F2470C" w14:textId="11D65FA0" w:rsidR="003F7131" w:rsidRDefault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6262F">
        <w:rPr>
          <w:rFonts w:ascii="Times New Roman" w:eastAsia="Times New Roman" w:hAnsi="Times New Roman" w:cs="Times New Roman"/>
          <w:sz w:val="28"/>
        </w:rPr>
        <w:t>Коробочная головоломка</w:t>
      </w:r>
    </w:p>
    <w:p w14:paraId="399C4DC2" w14:textId="77777777" w:rsidR="003F7131" w:rsidRDefault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проекта:</w:t>
      </w:r>
    </w:p>
    <w:p w14:paraId="3C5FE05F" w14:textId="77777777" w:rsidR="003F7131" w:rsidRDefault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Создания программы на основе полученных знаний для реализации проекта.</w:t>
      </w:r>
    </w:p>
    <w:p w14:paraId="452F6EA2" w14:textId="77777777" w:rsidR="003F7131" w:rsidRDefault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функции программы:</w:t>
      </w:r>
    </w:p>
    <w:p w14:paraId="6F3DB2F6" w14:textId="0D4A9794" w:rsidR="003F7131" w:rsidRDefault="0026262F" w:rsidP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-Показ изображений с необходимой для игрока информацией</w:t>
      </w:r>
    </w:p>
    <w:p w14:paraId="01A5D114" w14:textId="338EDB00" w:rsidR="0026262F" w:rsidRDefault="0026262F" w:rsidP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-Возможность перемещать игрового персонажа</w:t>
      </w:r>
    </w:p>
    <w:p w14:paraId="0A7467B8" w14:textId="1A510382" w:rsidR="0026262F" w:rsidRDefault="0026262F" w:rsidP="0026262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-Возможность перемещать игровые коробки серого цвета</w:t>
      </w:r>
    </w:p>
    <w:sectPr w:rsidR="0026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31"/>
    <w:rsid w:val="0026262F"/>
    <w:rsid w:val="003F7131"/>
    <w:rsid w:val="00B4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F5A8"/>
  <w15:docId w15:val="{693CB171-1480-45FB-A7B6-D67C3A28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Сорокина Ольга Алексеевна</dc:creator>
  <cp:lastModifiedBy>olasorokina</cp:lastModifiedBy>
  <cp:revision>3</cp:revision>
  <dcterms:created xsi:type="dcterms:W3CDTF">2022-01-23T17:56:00Z</dcterms:created>
  <dcterms:modified xsi:type="dcterms:W3CDTF">2022-01-23T18:00:00Z</dcterms:modified>
</cp:coreProperties>
</file>