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5A8C5" w14:textId="77777777" w:rsidR="003B072F" w:rsidRDefault="003B072F" w:rsidP="003B072F">
      <w:pPr>
        <w:rPr>
          <w:rFonts w:asciiTheme="majorBidi" w:hAnsiTheme="majorBidi" w:cstheme="majorBidi"/>
          <w:b/>
          <w:bCs/>
          <w:sz w:val="72"/>
          <w:szCs w:val="72"/>
          <w:u w:val="single"/>
          <w:lang w:val="en-IN"/>
        </w:rPr>
      </w:pPr>
      <w:r w:rsidRPr="003B072F">
        <w:rPr>
          <w:rFonts w:asciiTheme="majorBidi" w:hAnsiTheme="majorBidi" w:cstheme="majorBidi"/>
          <w:b/>
          <w:bCs/>
          <w:sz w:val="72"/>
          <w:szCs w:val="72"/>
          <w:u w:val="single"/>
          <w:lang w:val="en-IN"/>
        </w:rPr>
        <w:t>Indian</w:t>
      </w:r>
      <w:r w:rsidRPr="003B072F">
        <w:rPr>
          <w:rFonts w:asciiTheme="majorBidi" w:hAnsiTheme="majorBidi" w:cstheme="majorBidi"/>
          <w:b/>
          <w:bCs/>
          <w:sz w:val="72"/>
          <w:szCs w:val="72"/>
          <w:u w:val="single"/>
          <w:lang w:val="en-IN"/>
        </w:rPr>
        <w:tab/>
        <w:t xml:space="preserve">Institute </w:t>
      </w:r>
      <w:r w:rsidRPr="003B072F">
        <w:rPr>
          <w:rFonts w:asciiTheme="majorBidi" w:hAnsiTheme="majorBidi" w:cstheme="majorBidi"/>
          <w:b/>
          <w:bCs/>
          <w:sz w:val="72"/>
          <w:szCs w:val="72"/>
          <w:u w:val="single"/>
          <w:lang w:val="en-IN"/>
        </w:rPr>
        <w:tab/>
        <w:t>of Information Technology Kalyani</w:t>
      </w:r>
    </w:p>
    <w:p w14:paraId="18B87379" w14:textId="77777777" w:rsidR="00114A4E" w:rsidRDefault="0088733C" w:rsidP="0088733C">
      <w:pPr>
        <w:ind w:firstLine="720"/>
        <w:rPr>
          <w:rFonts w:asciiTheme="majorBidi" w:hAnsiTheme="majorBidi" w:cstheme="majorBidi"/>
          <w:b/>
          <w:bCs/>
          <w:sz w:val="48"/>
          <w:szCs w:val="48"/>
          <w:u w:val="single"/>
          <w:lang w:val="en-IN"/>
        </w:rPr>
      </w:pPr>
      <w:r>
        <w:rPr>
          <w:rFonts w:asciiTheme="majorBidi" w:hAnsiTheme="majorBidi" w:cstheme="majorBidi"/>
          <w:b/>
          <w:bCs/>
          <w:sz w:val="48"/>
          <w:szCs w:val="48"/>
          <w:u w:val="single"/>
          <w:lang w:val="en-IN"/>
        </w:rPr>
        <w:t xml:space="preserve"> Software Engineering </w:t>
      </w:r>
      <w:proofErr w:type="gramStart"/>
      <w:r>
        <w:rPr>
          <w:rFonts w:asciiTheme="majorBidi" w:hAnsiTheme="majorBidi" w:cstheme="majorBidi"/>
          <w:b/>
          <w:bCs/>
          <w:sz w:val="48"/>
          <w:szCs w:val="48"/>
          <w:u w:val="single"/>
          <w:lang w:val="en-IN"/>
        </w:rPr>
        <w:t>Project(</w:t>
      </w:r>
      <w:proofErr w:type="gramEnd"/>
      <w:r>
        <w:rPr>
          <w:rFonts w:asciiTheme="majorBidi" w:hAnsiTheme="majorBidi" w:cstheme="majorBidi"/>
          <w:b/>
          <w:bCs/>
          <w:sz w:val="48"/>
          <w:szCs w:val="48"/>
          <w:u w:val="single"/>
          <w:lang w:val="en-IN"/>
        </w:rPr>
        <w:t>CS702)</w:t>
      </w:r>
    </w:p>
    <w:p w14:paraId="77329DA1" w14:textId="77777777" w:rsidR="0088733C" w:rsidRPr="0088733C" w:rsidRDefault="0088733C" w:rsidP="0088733C">
      <w:pPr>
        <w:ind w:left="720" w:firstLine="720"/>
        <w:rPr>
          <w:rFonts w:asciiTheme="majorBidi" w:hAnsiTheme="majorBidi" w:cstheme="majorBidi"/>
          <w:b/>
          <w:bCs/>
          <w:sz w:val="48"/>
          <w:szCs w:val="48"/>
          <w:u w:val="single"/>
          <w:lang w:val="en-IN"/>
        </w:rPr>
      </w:pPr>
    </w:p>
    <w:p w14:paraId="6BD61DED" w14:textId="77777777" w:rsidR="003B072F" w:rsidRDefault="00114A4E">
      <w:pPr>
        <w:rPr>
          <w:rFonts w:asciiTheme="majorBidi" w:hAnsiTheme="majorBidi" w:cstheme="majorBidi"/>
          <w:b/>
          <w:bCs/>
          <w:sz w:val="44"/>
          <w:szCs w:val="44"/>
          <w:lang w:val="en-IN"/>
        </w:rPr>
      </w:pPr>
      <w:r w:rsidRPr="00114A4E">
        <w:rPr>
          <w:rFonts w:asciiTheme="majorBidi" w:hAnsiTheme="majorBidi" w:cstheme="majorBidi"/>
          <w:b/>
          <w:bCs/>
          <w:sz w:val="44"/>
          <w:szCs w:val="44"/>
          <w:lang w:val="en-IN"/>
        </w:rPr>
        <w:t>Team</w:t>
      </w:r>
      <w:r>
        <w:rPr>
          <w:rFonts w:asciiTheme="majorBidi" w:hAnsiTheme="majorBidi" w:cstheme="majorBidi"/>
          <w:b/>
          <w:bCs/>
          <w:sz w:val="44"/>
          <w:szCs w:val="44"/>
          <w:lang w:val="en-IN"/>
        </w:rPr>
        <w:t xml:space="preserve"> –</w:t>
      </w:r>
    </w:p>
    <w:p w14:paraId="1046F16E" w14:textId="77777777" w:rsidR="00114A4E" w:rsidRPr="00114A4E" w:rsidRDefault="00114A4E" w:rsidP="00114A4E">
      <w:pPr>
        <w:rPr>
          <w:rFonts w:asciiTheme="majorBidi" w:hAnsiTheme="majorBidi" w:cstheme="majorBidi"/>
          <w:sz w:val="32"/>
          <w:szCs w:val="32"/>
          <w:u w:val="single"/>
        </w:rPr>
      </w:pPr>
      <w:r w:rsidRPr="00114A4E">
        <w:rPr>
          <w:rFonts w:asciiTheme="majorBidi" w:hAnsiTheme="majorBidi" w:cstheme="majorBidi"/>
          <w:sz w:val="32"/>
          <w:szCs w:val="32"/>
          <w:u w:val="single"/>
        </w:rPr>
        <w:t>Names and Roll No.-</w:t>
      </w:r>
    </w:p>
    <w:p w14:paraId="0CA8C4D5" w14:textId="77777777" w:rsidR="00114A4E" w:rsidRPr="00114A4E" w:rsidRDefault="00114A4E" w:rsidP="00114A4E">
      <w:pPr>
        <w:rPr>
          <w:rFonts w:asciiTheme="majorBidi" w:hAnsiTheme="majorBidi" w:cstheme="majorBidi"/>
          <w:sz w:val="32"/>
          <w:szCs w:val="32"/>
        </w:rPr>
      </w:pPr>
      <w:r w:rsidRPr="00114A4E">
        <w:rPr>
          <w:rFonts w:asciiTheme="majorBidi" w:hAnsiTheme="majorBidi" w:cstheme="majorBidi"/>
          <w:sz w:val="32"/>
          <w:szCs w:val="32"/>
        </w:rPr>
        <w:t xml:space="preserve">1.Mayank Pratap Singh (CSE/19046/473)                            </w:t>
      </w:r>
    </w:p>
    <w:p w14:paraId="4193D7E0" w14:textId="2E863C63" w:rsidR="00114A4E" w:rsidRPr="00114A4E" w:rsidRDefault="00114A4E" w:rsidP="00114A4E">
      <w:pPr>
        <w:rPr>
          <w:rFonts w:asciiTheme="majorBidi" w:hAnsiTheme="majorBidi" w:cstheme="majorBidi"/>
          <w:sz w:val="32"/>
          <w:szCs w:val="32"/>
        </w:rPr>
      </w:pPr>
      <w:r w:rsidRPr="00114A4E">
        <w:rPr>
          <w:rFonts w:asciiTheme="majorBidi" w:hAnsiTheme="majorBidi" w:cstheme="majorBidi"/>
          <w:sz w:val="32"/>
          <w:szCs w:val="32"/>
        </w:rPr>
        <w:t>2. Joy Sen</w:t>
      </w:r>
      <w:r w:rsidR="00873B7B">
        <w:rPr>
          <w:rFonts w:asciiTheme="majorBidi" w:hAnsiTheme="majorBidi" w:cstheme="majorBidi"/>
          <w:sz w:val="32"/>
          <w:szCs w:val="32"/>
        </w:rPr>
        <w:t xml:space="preserve"> </w:t>
      </w:r>
      <w:r w:rsidRPr="00114A4E">
        <w:rPr>
          <w:rFonts w:asciiTheme="majorBidi" w:hAnsiTheme="majorBidi" w:cstheme="majorBidi"/>
          <w:sz w:val="32"/>
          <w:szCs w:val="32"/>
        </w:rPr>
        <w:t>(CSE/19036/463)</w:t>
      </w:r>
    </w:p>
    <w:p w14:paraId="5FCD8490" w14:textId="77777777" w:rsidR="00114A4E" w:rsidRPr="00114A4E" w:rsidRDefault="00114A4E" w:rsidP="00114A4E">
      <w:pPr>
        <w:rPr>
          <w:rFonts w:asciiTheme="majorBidi" w:hAnsiTheme="majorBidi" w:cstheme="majorBidi"/>
          <w:sz w:val="32"/>
          <w:szCs w:val="32"/>
        </w:rPr>
      </w:pPr>
    </w:p>
    <w:p w14:paraId="6A63807F" w14:textId="77777777" w:rsidR="0088733C" w:rsidRDefault="0088733C" w:rsidP="0088733C">
      <w:pPr>
        <w:rPr>
          <w:rFonts w:asciiTheme="majorBidi" w:hAnsiTheme="majorBidi" w:cstheme="majorBidi"/>
          <w:b/>
          <w:bCs/>
          <w:sz w:val="44"/>
          <w:szCs w:val="44"/>
          <w:lang w:val="en-IN"/>
        </w:rPr>
      </w:pPr>
      <w:r>
        <w:rPr>
          <w:rFonts w:asciiTheme="majorBidi" w:hAnsiTheme="majorBidi" w:cstheme="majorBidi"/>
          <w:b/>
          <w:bCs/>
          <w:sz w:val="44"/>
          <w:szCs w:val="44"/>
          <w:lang w:val="en-IN"/>
        </w:rPr>
        <w:t>Project Proposal</w:t>
      </w:r>
    </w:p>
    <w:p w14:paraId="06456F77" w14:textId="77777777" w:rsidR="0088733C" w:rsidRPr="0088733C" w:rsidRDefault="0088733C" w:rsidP="0088733C">
      <w:pPr>
        <w:rPr>
          <w:rFonts w:asciiTheme="majorBidi" w:hAnsiTheme="majorBidi" w:cstheme="majorBidi"/>
          <w:sz w:val="36"/>
          <w:szCs w:val="36"/>
        </w:rPr>
      </w:pPr>
      <w:r w:rsidRPr="0088733C">
        <w:rPr>
          <w:rFonts w:asciiTheme="majorBidi" w:hAnsiTheme="majorBidi" w:cstheme="majorBidi"/>
          <w:sz w:val="36"/>
          <w:szCs w:val="36"/>
        </w:rPr>
        <w:t>Proposed model: Incremental model</w:t>
      </w:r>
    </w:p>
    <w:p w14:paraId="30D1EE37" w14:textId="77777777" w:rsidR="0088733C" w:rsidRPr="0088733C" w:rsidRDefault="0088733C" w:rsidP="0088733C">
      <w:pPr>
        <w:rPr>
          <w:rFonts w:asciiTheme="majorBidi" w:hAnsiTheme="majorBidi" w:cstheme="majorBidi"/>
          <w:sz w:val="36"/>
          <w:szCs w:val="36"/>
        </w:rPr>
      </w:pPr>
      <w:r w:rsidRPr="0088733C">
        <w:rPr>
          <w:rFonts w:asciiTheme="majorBidi" w:hAnsiTheme="majorBidi" w:cstheme="majorBidi"/>
          <w:sz w:val="36"/>
          <w:szCs w:val="36"/>
        </w:rPr>
        <w:t xml:space="preserve">Project name: Ethereum </w:t>
      </w:r>
      <w:proofErr w:type="spellStart"/>
      <w:r w:rsidRPr="0088733C">
        <w:rPr>
          <w:rFonts w:asciiTheme="majorBidi" w:hAnsiTheme="majorBidi" w:cstheme="majorBidi"/>
          <w:sz w:val="36"/>
          <w:szCs w:val="36"/>
        </w:rPr>
        <w:t>vKYC</w:t>
      </w:r>
      <w:proofErr w:type="spellEnd"/>
    </w:p>
    <w:p w14:paraId="00AC807D" w14:textId="77777777" w:rsidR="0088733C" w:rsidRPr="0088733C" w:rsidRDefault="0088733C" w:rsidP="0088733C">
      <w:pPr>
        <w:rPr>
          <w:rFonts w:asciiTheme="majorBidi" w:hAnsiTheme="majorBidi" w:cstheme="majorBidi"/>
          <w:sz w:val="36"/>
          <w:szCs w:val="36"/>
        </w:rPr>
      </w:pPr>
      <w:r w:rsidRPr="0088733C">
        <w:rPr>
          <w:rFonts w:asciiTheme="majorBidi" w:hAnsiTheme="majorBidi" w:cstheme="majorBidi"/>
          <w:sz w:val="36"/>
          <w:szCs w:val="36"/>
        </w:rPr>
        <w:t>Pr</w:t>
      </w:r>
      <w:r>
        <w:rPr>
          <w:rFonts w:asciiTheme="majorBidi" w:hAnsiTheme="majorBidi" w:cstheme="majorBidi"/>
          <w:sz w:val="36"/>
          <w:szCs w:val="36"/>
        </w:rPr>
        <w:t>oblem</w:t>
      </w:r>
      <w:r w:rsidRPr="0088733C">
        <w:rPr>
          <w:rFonts w:asciiTheme="majorBidi" w:hAnsiTheme="majorBidi" w:cstheme="majorBidi"/>
          <w:sz w:val="36"/>
          <w:szCs w:val="36"/>
        </w:rPr>
        <w:t xml:space="preserve"> description: </w:t>
      </w:r>
    </w:p>
    <w:p w14:paraId="74C9D9FA" w14:textId="6A096224" w:rsidR="0088733C" w:rsidRPr="0088733C" w:rsidRDefault="0088733C" w:rsidP="0088733C">
      <w:pPr>
        <w:rPr>
          <w:rFonts w:asciiTheme="majorBidi" w:hAnsiTheme="majorBidi" w:cstheme="majorBidi"/>
          <w:sz w:val="36"/>
          <w:szCs w:val="36"/>
        </w:rPr>
      </w:pPr>
      <w:r w:rsidRPr="0088733C">
        <w:rPr>
          <w:rFonts w:asciiTheme="majorBidi" w:hAnsiTheme="majorBidi" w:cstheme="majorBidi"/>
          <w:sz w:val="36"/>
          <w:szCs w:val="36"/>
        </w:rPr>
        <w:t xml:space="preserve">Ethereum </w:t>
      </w:r>
      <w:proofErr w:type="spellStart"/>
      <w:r w:rsidRPr="0088733C">
        <w:rPr>
          <w:rFonts w:asciiTheme="majorBidi" w:hAnsiTheme="majorBidi" w:cstheme="majorBidi"/>
          <w:sz w:val="36"/>
          <w:szCs w:val="36"/>
        </w:rPr>
        <w:t>vKYC</w:t>
      </w:r>
      <w:proofErr w:type="spellEnd"/>
      <w:r w:rsidRPr="0088733C">
        <w:rPr>
          <w:rFonts w:asciiTheme="majorBidi" w:hAnsiTheme="majorBidi" w:cstheme="majorBidi"/>
          <w:sz w:val="36"/>
          <w:szCs w:val="36"/>
        </w:rPr>
        <w:t xml:space="preserve"> is a virtual KYC platform which n number of financial institutions can share for KYC purposes. The KYC details are stored on the </w:t>
      </w:r>
      <w:r w:rsidR="003B4795">
        <w:rPr>
          <w:rFonts w:asciiTheme="majorBidi" w:hAnsiTheme="majorBidi" w:cstheme="majorBidi"/>
          <w:sz w:val="36"/>
          <w:szCs w:val="36"/>
        </w:rPr>
        <w:t>E</w:t>
      </w:r>
      <w:r w:rsidRPr="0088733C">
        <w:rPr>
          <w:rFonts w:asciiTheme="majorBidi" w:hAnsiTheme="majorBidi" w:cstheme="majorBidi"/>
          <w:sz w:val="36"/>
          <w:szCs w:val="36"/>
        </w:rPr>
        <w:t xml:space="preserve">thereum blockchain network and can thus be reused. The aim of </w:t>
      </w:r>
      <w:r w:rsidR="003B4795">
        <w:rPr>
          <w:rFonts w:asciiTheme="majorBidi" w:hAnsiTheme="majorBidi" w:cstheme="majorBidi"/>
          <w:sz w:val="36"/>
          <w:szCs w:val="36"/>
        </w:rPr>
        <w:t>E</w:t>
      </w:r>
      <w:r w:rsidRPr="0088733C">
        <w:rPr>
          <w:rFonts w:asciiTheme="majorBidi" w:hAnsiTheme="majorBidi" w:cstheme="majorBidi"/>
          <w:sz w:val="36"/>
          <w:szCs w:val="36"/>
        </w:rPr>
        <w:t xml:space="preserve">thereum </w:t>
      </w:r>
      <w:proofErr w:type="spellStart"/>
      <w:r w:rsidRPr="0088733C">
        <w:rPr>
          <w:rFonts w:asciiTheme="majorBidi" w:hAnsiTheme="majorBidi" w:cstheme="majorBidi"/>
          <w:sz w:val="36"/>
          <w:szCs w:val="36"/>
        </w:rPr>
        <w:t>vKYC</w:t>
      </w:r>
      <w:proofErr w:type="spellEnd"/>
      <w:r w:rsidRPr="0088733C">
        <w:rPr>
          <w:rFonts w:asciiTheme="majorBidi" w:hAnsiTheme="majorBidi" w:cstheme="majorBidi"/>
          <w:sz w:val="36"/>
          <w:szCs w:val="36"/>
        </w:rPr>
        <w:t xml:space="preserve"> is to eliminate the redundancy of KYC process. </w:t>
      </w:r>
    </w:p>
    <w:p w14:paraId="7EBC5037" w14:textId="77777777" w:rsidR="0088733C" w:rsidRDefault="0088733C" w:rsidP="0088733C">
      <w:pPr>
        <w:rPr>
          <w:rFonts w:asciiTheme="majorBidi" w:hAnsiTheme="majorBidi" w:cstheme="majorBidi"/>
          <w:sz w:val="36"/>
          <w:szCs w:val="36"/>
        </w:rPr>
      </w:pPr>
    </w:p>
    <w:p w14:paraId="195E583A" w14:textId="77777777" w:rsidR="0088733C" w:rsidRPr="0088733C" w:rsidRDefault="0088733C" w:rsidP="0088733C">
      <w:pPr>
        <w:rPr>
          <w:rFonts w:asciiTheme="majorBidi" w:hAnsiTheme="majorBidi" w:cstheme="majorBidi"/>
          <w:sz w:val="36"/>
          <w:szCs w:val="36"/>
        </w:rPr>
      </w:pPr>
      <w:r w:rsidRPr="0088733C">
        <w:rPr>
          <w:rFonts w:asciiTheme="majorBidi" w:hAnsiTheme="majorBidi" w:cstheme="majorBidi"/>
          <w:sz w:val="36"/>
          <w:szCs w:val="36"/>
        </w:rPr>
        <w:lastRenderedPageBreak/>
        <w:t>Modules:</w:t>
      </w:r>
    </w:p>
    <w:p w14:paraId="536B617E" w14:textId="3DE09A09" w:rsidR="0088733C" w:rsidRPr="0088733C" w:rsidRDefault="0088733C" w:rsidP="0088733C">
      <w:pPr>
        <w:rPr>
          <w:rFonts w:asciiTheme="majorBidi" w:hAnsiTheme="majorBidi" w:cstheme="majorBidi"/>
          <w:sz w:val="36"/>
          <w:szCs w:val="36"/>
        </w:rPr>
      </w:pPr>
      <w:r w:rsidRPr="0088733C">
        <w:rPr>
          <w:rFonts w:asciiTheme="majorBidi" w:hAnsiTheme="majorBidi" w:cstheme="majorBidi"/>
          <w:sz w:val="36"/>
          <w:szCs w:val="36"/>
        </w:rPr>
        <w:t xml:space="preserve">1. Solidity script on </w:t>
      </w:r>
      <w:r w:rsidR="003B4795">
        <w:rPr>
          <w:rFonts w:asciiTheme="majorBidi" w:hAnsiTheme="majorBidi" w:cstheme="majorBidi"/>
          <w:sz w:val="36"/>
          <w:szCs w:val="36"/>
        </w:rPr>
        <w:t>E</w:t>
      </w:r>
      <w:r w:rsidRPr="0088733C">
        <w:rPr>
          <w:rFonts w:asciiTheme="majorBidi" w:hAnsiTheme="majorBidi" w:cstheme="majorBidi"/>
          <w:sz w:val="36"/>
          <w:szCs w:val="36"/>
        </w:rPr>
        <w:t xml:space="preserve">thereum blockchain. </w:t>
      </w:r>
    </w:p>
    <w:p w14:paraId="5987EFFF" w14:textId="77777777" w:rsidR="0088733C" w:rsidRPr="0088733C" w:rsidRDefault="0088733C" w:rsidP="0088733C">
      <w:pPr>
        <w:rPr>
          <w:rFonts w:asciiTheme="majorBidi" w:hAnsiTheme="majorBidi" w:cstheme="majorBidi"/>
          <w:sz w:val="36"/>
          <w:szCs w:val="36"/>
        </w:rPr>
      </w:pPr>
      <w:proofErr w:type="gramStart"/>
      <w:r w:rsidRPr="0088733C">
        <w:rPr>
          <w:rFonts w:asciiTheme="majorBidi" w:hAnsiTheme="majorBidi" w:cstheme="majorBidi"/>
          <w:sz w:val="36"/>
          <w:szCs w:val="36"/>
        </w:rPr>
        <w:t>2 .</w:t>
      </w:r>
      <w:proofErr w:type="gramEnd"/>
      <w:r w:rsidRPr="0088733C">
        <w:rPr>
          <w:rFonts w:asciiTheme="majorBidi" w:hAnsiTheme="majorBidi" w:cstheme="majorBidi"/>
          <w:sz w:val="36"/>
          <w:szCs w:val="36"/>
        </w:rPr>
        <w:t xml:space="preserve"> Frontend made using next.js.</w:t>
      </w:r>
    </w:p>
    <w:p w14:paraId="4F0EDF94" w14:textId="77777777" w:rsidR="0088733C" w:rsidRPr="0088733C" w:rsidRDefault="0088733C" w:rsidP="0088733C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  </w:t>
      </w:r>
      <w:proofErr w:type="gramStart"/>
      <w:r w:rsidRPr="0088733C">
        <w:rPr>
          <w:rFonts w:asciiTheme="majorBidi" w:hAnsiTheme="majorBidi" w:cstheme="majorBidi"/>
          <w:sz w:val="36"/>
          <w:szCs w:val="36"/>
        </w:rPr>
        <w:t>2.1 .</w:t>
      </w:r>
      <w:proofErr w:type="gramEnd"/>
      <w:r w:rsidRPr="0088733C">
        <w:rPr>
          <w:rFonts w:asciiTheme="majorBidi" w:hAnsiTheme="majorBidi" w:cstheme="majorBidi"/>
          <w:sz w:val="36"/>
          <w:szCs w:val="36"/>
        </w:rPr>
        <w:t xml:space="preserve"> Frontend for user.</w:t>
      </w:r>
    </w:p>
    <w:p w14:paraId="08A417B9" w14:textId="77777777" w:rsidR="0088733C" w:rsidRPr="0088733C" w:rsidRDefault="0088733C" w:rsidP="0088733C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  </w:t>
      </w:r>
      <w:proofErr w:type="gramStart"/>
      <w:r w:rsidRPr="0088733C">
        <w:rPr>
          <w:rFonts w:asciiTheme="majorBidi" w:hAnsiTheme="majorBidi" w:cstheme="majorBidi"/>
          <w:sz w:val="36"/>
          <w:szCs w:val="36"/>
        </w:rPr>
        <w:t>2.2 .</w:t>
      </w:r>
      <w:proofErr w:type="gramEnd"/>
      <w:r w:rsidRPr="0088733C">
        <w:rPr>
          <w:rFonts w:asciiTheme="majorBidi" w:hAnsiTheme="majorBidi" w:cstheme="majorBidi"/>
          <w:sz w:val="36"/>
          <w:szCs w:val="36"/>
        </w:rPr>
        <w:t xml:space="preserve"> Frontend for bank officials.</w:t>
      </w:r>
    </w:p>
    <w:p w14:paraId="1A2EB75A" w14:textId="77777777" w:rsidR="0088733C" w:rsidRPr="0088733C" w:rsidRDefault="0088733C" w:rsidP="0088733C">
      <w:pPr>
        <w:rPr>
          <w:rFonts w:asciiTheme="majorBidi" w:hAnsiTheme="majorBidi" w:cstheme="majorBidi"/>
          <w:sz w:val="36"/>
          <w:szCs w:val="36"/>
        </w:rPr>
      </w:pPr>
      <w:r w:rsidRPr="0088733C">
        <w:rPr>
          <w:rFonts w:asciiTheme="majorBidi" w:hAnsiTheme="majorBidi" w:cstheme="majorBidi"/>
          <w:sz w:val="36"/>
          <w:szCs w:val="36"/>
        </w:rPr>
        <w:t>3. Django backend.</w:t>
      </w:r>
    </w:p>
    <w:p w14:paraId="0D3CB271" w14:textId="77777777" w:rsidR="0088733C" w:rsidRPr="0088733C" w:rsidRDefault="0088733C" w:rsidP="0088733C">
      <w:pPr>
        <w:rPr>
          <w:rFonts w:asciiTheme="majorBidi" w:hAnsiTheme="majorBidi" w:cstheme="majorBidi"/>
          <w:sz w:val="36"/>
          <w:szCs w:val="36"/>
        </w:rPr>
      </w:pPr>
      <w:r w:rsidRPr="0088733C">
        <w:rPr>
          <w:rFonts w:asciiTheme="majorBidi" w:hAnsiTheme="majorBidi" w:cstheme="majorBidi"/>
          <w:sz w:val="36"/>
          <w:szCs w:val="36"/>
        </w:rPr>
        <w:t xml:space="preserve">4. </w:t>
      </w:r>
      <w:proofErr w:type="spellStart"/>
      <w:r w:rsidRPr="0088733C">
        <w:rPr>
          <w:rFonts w:asciiTheme="majorBidi" w:hAnsiTheme="majorBidi" w:cstheme="majorBidi"/>
          <w:sz w:val="36"/>
          <w:szCs w:val="36"/>
        </w:rPr>
        <w:t>Mysql</w:t>
      </w:r>
      <w:proofErr w:type="spellEnd"/>
      <w:r w:rsidRPr="0088733C">
        <w:rPr>
          <w:rFonts w:asciiTheme="majorBidi" w:hAnsiTheme="majorBidi" w:cstheme="majorBidi"/>
          <w:sz w:val="36"/>
          <w:szCs w:val="36"/>
        </w:rPr>
        <w:t xml:space="preserve"> to store meeting timing.</w:t>
      </w:r>
    </w:p>
    <w:p w14:paraId="6C965C1C" w14:textId="77777777" w:rsidR="0088733C" w:rsidRPr="0088733C" w:rsidRDefault="0088733C" w:rsidP="0088733C">
      <w:pPr>
        <w:rPr>
          <w:rFonts w:asciiTheme="majorBidi" w:hAnsiTheme="majorBidi" w:cstheme="majorBidi"/>
          <w:sz w:val="36"/>
          <w:szCs w:val="36"/>
        </w:rPr>
      </w:pPr>
      <w:r w:rsidRPr="0088733C">
        <w:rPr>
          <w:rFonts w:asciiTheme="majorBidi" w:hAnsiTheme="majorBidi" w:cstheme="majorBidi"/>
          <w:sz w:val="36"/>
          <w:szCs w:val="36"/>
        </w:rPr>
        <w:t>5. IPFS node to store documents.</w:t>
      </w:r>
    </w:p>
    <w:p w14:paraId="5F588DD0" w14:textId="77777777" w:rsidR="003B072F" w:rsidRPr="0088733C" w:rsidRDefault="003B072F" w:rsidP="00114A4E">
      <w:pPr>
        <w:rPr>
          <w:rFonts w:asciiTheme="majorBidi" w:hAnsiTheme="majorBidi" w:cstheme="majorBidi"/>
          <w:sz w:val="32"/>
          <w:szCs w:val="32"/>
          <w:lang w:val="en-IN"/>
        </w:rPr>
      </w:pPr>
    </w:p>
    <w:sectPr w:rsidR="003B072F" w:rsidRPr="008873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2F"/>
    <w:rsid w:val="00114A4E"/>
    <w:rsid w:val="003B072F"/>
    <w:rsid w:val="003B4795"/>
    <w:rsid w:val="00714D11"/>
    <w:rsid w:val="00873B7B"/>
    <w:rsid w:val="0088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028A3"/>
  <w15:chartTrackingRefBased/>
  <w15:docId w15:val="{02833C1D-9F84-4292-9074-2BC5B06A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Pratap</dc:creator>
  <cp:keywords/>
  <dc:description/>
  <cp:lastModifiedBy>Mayank Pratap</cp:lastModifiedBy>
  <cp:revision>2</cp:revision>
  <dcterms:created xsi:type="dcterms:W3CDTF">2022-09-28T13:56:00Z</dcterms:created>
  <dcterms:modified xsi:type="dcterms:W3CDTF">2022-09-28T13:56:00Z</dcterms:modified>
</cp:coreProperties>
</file>