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1B20" w14:textId="77777777" w:rsidR="000C182E" w:rsidRDefault="000C182E" w:rsidP="000C182E">
      <w:pPr>
        <w:pStyle w:val="a5"/>
      </w:pPr>
      <w:r>
        <w:rPr>
          <w:spacing w:val="-2"/>
        </w:rPr>
        <w:t>Липецкий</w:t>
      </w:r>
      <w:r>
        <w:rPr>
          <w:spacing w:val="-7"/>
        </w:rPr>
        <w:t xml:space="preserve"> </w:t>
      </w:r>
      <w:r>
        <w:rPr>
          <w:spacing w:val="-2"/>
        </w:rPr>
        <w:t>государственный</w:t>
      </w:r>
      <w:r>
        <w:rPr>
          <w:spacing w:val="-5"/>
        </w:rPr>
        <w:t xml:space="preserve"> </w:t>
      </w:r>
      <w:r>
        <w:rPr>
          <w:spacing w:val="-2"/>
        </w:rPr>
        <w:t>технический</w:t>
      </w:r>
      <w:r>
        <w:rPr>
          <w:spacing w:val="-5"/>
        </w:rPr>
        <w:t xml:space="preserve"> </w:t>
      </w:r>
      <w:r>
        <w:rPr>
          <w:spacing w:val="-2"/>
        </w:rPr>
        <w:t>университет</w:t>
      </w:r>
    </w:p>
    <w:p w14:paraId="4C8963E8" w14:textId="77777777" w:rsidR="000C182E" w:rsidRDefault="000C182E" w:rsidP="000C182E">
      <w:pPr>
        <w:pStyle w:val="a3"/>
        <w:spacing w:before="161" w:line="360" w:lineRule="auto"/>
        <w:ind w:left="1956" w:right="1977" w:hanging="5"/>
        <w:jc w:val="center"/>
      </w:pPr>
      <w:r>
        <w:t xml:space="preserve">Факультет автоматизации и информатики </w:t>
      </w:r>
      <w:r>
        <w:rPr>
          <w:spacing w:val="-2"/>
        </w:rPr>
        <w:t>Кафедра</w:t>
      </w:r>
      <w:r>
        <w:rPr>
          <w:spacing w:val="-7"/>
        </w:rPr>
        <w:t xml:space="preserve"> </w:t>
      </w:r>
      <w:r>
        <w:rPr>
          <w:spacing w:val="-2"/>
        </w:rPr>
        <w:t>автоматизированных систем</w:t>
      </w:r>
      <w:r>
        <w:rPr>
          <w:spacing w:val="-5"/>
        </w:rPr>
        <w:t xml:space="preserve"> </w:t>
      </w:r>
      <w:r>
        <w:rPr>
          <w:spacing w:val="-2"/>
        </w:rPr>
        <w:t>управления</w:t>
      </w:r>
    </w:p>
    <w:p w14:paraId="4DCA877C" w14:textId="77777777" w:rsidR="000C182E" w:rsidRDefault="000C182E" w:rsidP="000C182E">
      <w:pPr>
        <w:pStyle w:val="a3"/>
      </w:pPr>
    </w:p>
    <w:p w14:paraId="6DBC6F78" w14:textId="77777777" w:rsidR="000C182E" w:rsidRDefault="000C182E" w:rsidP="000C182E">
      <w:pPr>
        <w:pStyle w:val="a3"/>
      </w:pPr>
    </w:p>
    <w:p w14:paraId="710D3D1C" w14:textId="77777777" w:rsidR="000C182E" w:rsidRDefault="000C182E" w:rsidP="000C182E">
      <w:pPr>
        <w:pStyle w:val="a3"/>
      </w:pPr>
    </w:p>
    <w:p w14:paraId="23EE5861" w14:textId="77777777" w:rsidR="000C182E" w:rsidRDefault="000C182E" w:rsidP="000C182E">
      <w:pPr>
        <w:pStyle w:val="a3"/>
      </w:pPr>
    </w:p>
    <w:p w14:paraId="09C148CC" w14:textId="77777777" w:rsidR="000C182E" w:rsidRDefault="000C182E" w:rsidP="000C182E">
      <w:pPr>
        <w:pStyle w:val="a3"/>
      </w:pPr>
    </w:p>
    <w:p w14:paraId="57127F7E" w14:textId="77777777" w:rsidR="000C182E" w:rsidRDefault="000C182E" w:rsidP="000C182E">
      <w:pPr>
        <w:pStyle w:val="a3"/>
      </w:pPr>
    </w:p>
    <w:p w14:paraId="7BB1E640" w14:textId="77777777" w:rsidR="000C182E" w:rsidRDefault="000C182E" w:rsidP="000C182E">
      <w:pPr>
        <w:pStyle w:val="a3"/>
        <w:spacing w:before="160"/>
      </w:pPr>
    </w:p>
    <w:p w14:paraId="72DB3183" w14:textId="77777777" w:rsidR="000C182E" w:rsidRDefault="000C182E" w:rsidP="000C182E">
      <w:pPr>
        <w:pStyle w:val="a3"/>
        <w:ind w:left="144" w:right="168"/>
        <w:jc w:val="center"/>
      </w:pPr>
      <w:r>
        <w:rPr>
          <w:spacing w:val="-6"/>
        </w:rPr>
        <w:t>ЛАБОРАТОРНАЯ</w:t>
      </w:r>
      <w:r>
        <w:rPr>
          <w:spacing w:val="-12"/>
        </w:rPr>
        <w:t xml:space="preserve"> </w:t>
      </w:r>
      <w:r>
        <w:rPr>
          <w:spacing w:val="-6"/>
        </w:rPr>
        <w:t>РАБОТА</w:t>
      </w:r>
      <w:r>
        <w:rPr>
          <w:spacing w:val="-4"/>
        </w:rPr>
        <w:t xml:space="preserve"> </w:t>
      </w:r>
      <w:r>
        <w:rPr>
          <w:spacing w:val="-6"/>
        </w:rPr>
        <w:t>№5</w:t>
      </w:r>
    </w:p>
    <w:p w14:paraId="5E076FFD" w14:textId="77777777" w:rsidR="000C182E" w:rsidRDefault="000C182E" w:rsidP="000C182E">
      <w:pPr>
        <w:pStyle w:val="a3"/>
        <w:spacing w:before="161" w:line="362" w:lineRule="auto"/>
        <w:ind w:left="141" w:right="168"/>
        <w:jc w:val="center"/>
      </w:pPr>
      <w:r>
        <w:t>по</w:t>
      </w:r>
      <w:r>
        <w:rPr>
          <w:spacing w:val="-16"/>
        </w:rPr>
        <w:t xml:space="preserve"> </w:t>
      </w:r>
      <w:r>
        <w:t>дисциплине</w:t>
      </w:r>
      <w:r>
        <w:rPr>
          <w:spacing w:val="-15"/>
        </w:rPr>
        <w:t xml:space="preserve"> </w:t>
      </w:r>
      <w:r>
        <w:t>«Прикладные</w:t>
      </w:r>
      <w:r>
        <w:rPr>
          <w:spacing w:val="-15"/>
        </w:rPr>
        <w:t xml:space="preserve"> </w:t>
      </w:r>
      <w:r>
        <w:t>интеллектуальные</w:t>
      </w:r>
      <w:r>
        <w:rPr>
          <w:spacing w:val="-15"/>
        </w:rPr>
        <w:t xml:space="preserve"> </w:t>
      </w:r>
      <w:r>
        <w:t>системы</w:t>
      </w:r>
      <w:r>
        <w:rPr>
          <w:spacing w:val="-16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 xml:space="preserve">экспертные </w:t>
      </w:r>
      <w:r>
        <w:rPr>
          <w:spacing w:val="-2"/>
        </w:rPr>
        <w:t>системы»</w:t>
      </w:r>
    </w:p>
    <w:p w14:paraId="5E60316C" w14:textId="77777777" w:rsidR="000C182E" w:rsidRDefault="000C182E" w:rsidP="000C182E">
      <w:pPr>
        <w:pStyle w:val="a3"/>
        <w:spacing w:line="317" w:lineRule="exact"/>
        <w:ind w:right="22"/>
        <w:jc w:val="center"/>
      </w:pPr>
      <w:r>
        <w:t>«Нейронные</w:t>
      </w:r>
      <w:r>
        <w:rPr>
          <w:spacing w:val="-13"/>
        </w:rPr>
        <w:t xml:space="preserve"> </w:t>
      </w:r>
      <w:r>
        <w:t>сети.</w:t>
      </w:r>
      <w:r>
        <w:rPr>
          <w:spacing w:val="-13"/>
        </w:rPr>
        <w:t xml:space="preserve"> </w:t>
      </w:r>
      <w:r>
        <w:t>Обучение</w:t>
      </w:r>
      <w:r>
        <w:rPr>
          <w:spacing w:val="-14"/>
        </w:rPr>
        <w:t xml:space="preserve"> </w:t>
      </w:r>
      <w:r>
        <w:t>без</w:t>
      </w:r>
      <w:r>
        <w:rPr>
          <w:spacing w:val="-15"/>
        </w:rPr>
        <w:t xml:space="preserve"> </w:t>
      </w:r>
      <w:r>
        <w:rPr>
          <w:spacing w:val="-2"/>
        </w:rPr>
        <w:t>учителя»</w:t>
      </w:r>
    </w:p>
    <w:p w14:paraId="2B54E762" w14:textId="77777777" w:rsidR="000C182E" w:rsidRDefault="000C182E" w:rsidP="000C182E">
      <w:pPr>
        <w:pStyle w:val="a3"/>
      </w:pPr>
    </w:p>
    <w:p w14:paraId="733D6AB2" w14:textId="77777777" w:rsidR="000C182E" w:rsidRDefault="000C182E" w:rsidP="000C182E">
      <w:pPr>
        <w:pStyle w:val="a3"/>
      </w:pPr>
    </w:p>
    <w:p w14:paraId="1633358A" w14:textId="77777777" w:rsidR="000C182E" w:rsidRDefault="000C182E" w:rsidP="000C182E">
      <w:pPr>
        <w:pStyle w:val="a3"/>
      </w:pPr>
    </w:p>
    <w:p w14:paraId="4599A0CF" w14:textId="77777777" w:rsidR="000C182E" w:rsidRDefault="000C182E" w:rsidP="000C182E">
      <w:pPr>
        <w:pStyle w:val="a3"/>
      </w:pPr>
    </w:p>
    <w:p w14:paraId="31BB0F73" w14:textId="77777777" w:rsidR="000C182E" w:rsidRDefault="000C182E" w:rsidP="000C182E">
      <w:pPr>
        <w:pStyle w:val="a3"/>
      </w:pPr>
    </w:p>
    <w:p w14:paraId="704C77FB" w14:textId="77777777" w:rsidR="000C182E" w:rsidRDefault="000C182E" w:rsidP="000C182E">
      <w:pPr>
        <w:pStyle w:val="a3"/>
      </w:pPr>
    </w:p>
    <w:p w14:paraId="40A3C3C8" w14:textId="77777777" w:rsidR="000C182E" w:rsidRDefault="000C182E" w:rsidP="000C182E">
      <w:pPr>
        <w:pStyle w:val="a3"/>
      </w:pPr>
    </w:p>
    <w:p w14:paraId="659AA333" w14:textId="77777777" w:rsidR="000C182E" w:rsidRDefault="000C182E" w:rsidP="000C182E">
      <w:pPr>
        <w:pStyle w:val="a3"/>
      </w:pPr>
    </w:p>
    <w:p w14:paraId="7873C9AB" w14:textId="77777777" w:rsidR="000C182E" w:rsidRDefault="000C182E" w:rsidP="000C182E">
      <w:pPr>
        <w:pStyle w:val="a3"/>
      </w:pPr>
    </w:p>
    <w:p w14:paraId="0D0CA5C7" w14:textId="77777777" w:rsidR="000C182E" w:rsidRDefault="000C182E" w:rsidP="000C182E">
      <w:pPr>
        <w:pStyle w:val="a3"/>
      </w:pPr>
    </w:p>
    <w:p w14:paraId="39407220" w14:textId="77777777" w:rsidR="000C182E" w:rsidRDefault="000C182E" w:rsidP="000C182E">
      <w:pPr>
        <w:pStyle w:val="a3"/>
      </w:pPr>
    </w:p>
    <w:p w14:paraId="7866FD41" w14:textId="3442E3CF" w:rsidR="000C182E" w:rsidRDefault="00F610B8" w:rsidP="000C182E">
      <w:pPr>
        <w:pStyle w:val="a3"/>
        <w:tabs>
          <w:tab w:val="left" w:pos="7678"/>
        </w:tabs>
        <w:ind w:right="30"/>
        <w:jc w:val="center"/>
      </w:pPr>
      <w:r>
        <w:rPr>
          <w:spacing w:val="-2"/>
        </w:rPr>
        <w:t xml:space="preserve"> </w:t>
      </w:r>
      <w:r w:rsidR="000C182E">
        <w:rPr>
          <w:spacing w:val="-2"/>
        </w:rPr>
        <w:t>Студент</w:t>
      </w:r>
      <w:r w:rsidR="000C182E">
        <w:tab/>
      </w:r>
      <w:r>
        <w:t>Курдюков И.Ю.</w:t>
      </w:r>
    </w:p>
    <w:p w14:paraId="220E9955" w14:textId="77777777" w:rsidR="000C182E" w:rsidRDefault="000C182E" w:rsidP="000C182E">
      <w:pPr>
        <w:pStyle w:val="a3"/>
        <w:spacing w:before="161"/>
        <w:ind w:left="218"/>
      </w:pPr>
      <w:r>
        <w:rPr>
          <w:spacing w:val="-2"/>
        </w:rPr>
        <w:t>Группы</w:t>
      </w:r>
      <w:r>
        <w:rPr>
          <w:spacing w:val="-4"/>
        </w:rPr>
        <w:t xml:space="preserve"> </w:t>
      </w:r>
      <w:r>
        <w:rPr>
          <w:spacing w:val="-2"/>
        </w:rPr>
        <w:t>М-ИАП-</w:t>
      </w:r>
      <w:r>
        <w:rPr>
          <w:spacing w:val="-5"/>
        </w:rPr>
        <w:t>23</w:t>
      </w:r>
    </w:p>
    <w:p w14:paraId="251D08F4" w14:textId="77777777" w:rsidR="000C182E" w:rsidRDefault="000C182E" w:rsidP="000C182E">
      <w:pPr>
        <w:pStyle w:val="a3"/>
        <w:spacing w:before="321"/>
      </w:pPr>
    </w:p>
    <w:p w14:paraId="65ED3F85" w14:textId="77777777" w:rsidR="000C182E" w:rsidRDefault="000C182E" w:rsidP="000C182E">
      <w:pPr>
        <w:pStyle w:val="a3"/>
        <w:tabs>
          <w:tab w:val="left" w:pos="7642"/>
        </w:tabs>
        <w:ind w:right="68"/>
        <w:jc w:val="center"/>
      </w:pPr>
      <w:r>
        <w:rPr>
          <w:spacing w:val="-2"/>
        </w:rPr>
        <w:t>Руководитель</w:t>
      </w:r>
      <w:r>
        <w:tab/>
      </w:r>
      <w:r>
        <w:rPr>
          <w:spacing w:val="-2"/>
        </w:rPr>
        <w:t>Кургасов</w:t>
      </w:r>
      <w:r>
        <w:rPr>
          <w:spacing w:val="-5"/>
        </w:rPr>
        <w:t xml:space="preserve"> </w:t>
      </w:r>
      <w:r>
        <w:rPr>
          <w:spacing w:val="-4"/>
        </w:rPr>
        <w:t>В.В.</w:t>
      </w:r>
    </w:p>
    <w:p w14:paraId="59AACB13" w14:textId="77777777" w:rsidR="000C182E" w:rsidRDefault="000C182E" w:rsidP="000C182E">
      <w:pPr>
        <w:pStyle w:val="a3"/>
        <w:spacing w:before="163"/>
        <w:ind w:left="218"/>
      </w:pPr>
      <w:r>
        <w:rPr>
          <w:spacing w:val="-2"/>
        </w:rPr>
        <w:t>Доцент</w:t>
      </w:r>
    </w:p>
    <w:p w14:paraId="083D781D" w14:textId="77777777" w:rsidR="000C182E" w:rsidRDefault="000C182E" w:rsidP="000C182E">
      <w:pPr>
        <w:pStyle w:val="a3"/>
      </w:pPr>
    </w:p>
    <w:p w14:paraId="3935ACB4" w14:textId="77777777" w:rsidR="000C182E" w:rsidRDefault="000C182E" w:rsidP="000C182E">
      <w:pPr>
        <w:pStyle w:val="a3"/>
      </w:pPr>
    </w:p>
    <w:p w14:paraId="5B2F49C2" w14:textId="77777777" w:rsidR="000C182E" w:rsidRDefault="000C182E" w:rsidP="000C182E">
      <w:pPr>
        <w:pStyle w:val="a3"/>
      </w:pPr>
    </w:p>
    <w:p w14:paraId="402D858C" w14:textId="77777777" w:rsidR="000C182E" w:rsidRDefault="000C182E" w:rsidP="000C182E">
      <w:pPr>
        <w:pStyle w:val="a3"/>
      </w:pPr>
    </w:p>
    <w:p w14:paraId="2D691F2E" w14:textId="77777777" w:rsidR="000C182E" w:rsidRDefault="000C182E" w:rsidP="000C182E">
      <w:pPr>
        <w:pStyle w:val="a3"/>
      </w:pPr>
    </w:p>
    <w:p w14:paraId="34DE00F4" w14:textId="77777777" w:rsidR="000C182E" w:rsidRDefault="000C182E" w:rsidP="000C182E">
      <w:pPr>
        <w:pStyle w:val="a3"/>
      </w:pPr>
    </w:p>
    <w:p w14:paraId="43D750EE" w14:textId="77777777" w:rsidR="000C182E" w:rsidRDefault="000C182E" w:rsidP="000C182E">
      <w:pPr>
        <w:pStyle w:val="a3"/>
        <w:spacing w:before="321"/>
      </w:pPr>
    </w:p>
    <w:p w14:paraId="36488E75" w14:textId="77777777" w:rsidR="000C182E" w:rsidRDefault="000C182E" w:rsidP="000C182E">
      <w:pPr>
        <w:pStyle w:val="a3"/>
        <w:ind w:right="22"/>
        <w:jc w:val="center"/>
      </w:pPr>
      <w:r>
        <w:t>Липецк</w:t>
      </w:r>
      <w:r>
        <w:rPr>
          <w:spacing w:val="-10"/>
        </w:rPr>
        <w:t xml:space="preserve"> </w:t>
      </w:r>
      <w:r>
        <w:t>2023</w:t>
      </w:r>
      <w:r>
        <w:rPr>
          <w:spacing w:val="-5"/>
        </w:rPr>
        <w:t xml:space="preserve"> </w:t>
      </w:r>
      <w:r>
        <w:rPr>
          <w:spacing w:val="-10"/>
        </w:rPr>
        <w:t>г</w:t>
      </w:r>
    </w:p>
    <w:p w14:paraId="188DE9BC" w14:textId="77777777" w:rsidR="000C182E" w:rsidRDefault="000C182E" w:rsidP="000C182E">
      <w:pPr>
        <w:jc w:val="center"/>
        <w:sectPr w:rsidR="000C182E" w:rsidSect="000C182E">
          <w:pgSz w:w="11930" w:h="16850"/>
          <w:pgMar w:top="1060" w:right="900" w:bottom="280" w:left="1200" w:header="720" w:footer="720" w:gutter="0"/>
          <w:cols w:space="720"/>
        </w:sectPr>
      </w:pPr>
    </w:p>
    <w:p w14:paraId="174C92DD" w14:textId="77777777" w:rsidR="000C182E" w:rsidRDefault="000C182E" w:rsidP="000C182E">
      <w:pPr>
        <w:pStyle w:val="a3"/>
        <w:spacing w:before="74"/>
        <w:ind w:left="924"/>
        <w:jc w:val="both"/>
      </w:pPr>
      <w:r>
        <w:lastRenderedPageBreak/>
        <w:t>Цель</w:t>
      </w:r>
      <w:r>
        <w:rPr>
          <w:spacing w:val="-11"/>
        </w:rPr>
        <w:t xml:space="preserve"> </w:t>
      </w:r>
      <w:r>
        <w:rPr>
          <w:spacing w:val="-2"/>
        </w:rPr>
        <w:t>работы</w:t>
      </w:r>
    </w:p>
    <w:p w14:paraId="6FAAD949" w14:textId="77777777" w:rsidR="000C182E" w:rsidRDefault="000C182E" w:rsidP="000C182E">
      <w:pPr>
        <w:pStyle w:val="a3"/>
        <w:spacing w:before="161" w:line="360" w:lineRule="auto"/>
        <w:ind w:left="218" w:right="243" w:firstLine="705"/>
        <w:jc w:val="both"/>
      </w:pPr>
      <w:r>
        <w:t xml:space="preserve">Использование нейронной сети Кохонена с самообучением для задачи кластеризации случайных точек на плоскости вокруг двух центров </w:t>
      </w:r>
      <w:r>
        <w:rPr>
          <w:spacing w:val="-2"/>
        </w:rPr>
        <w:t>кластеризации.</w:t>
      </w:r>
    </w:p>
    <w:p w14:paraId="085EBDC8" w14:textId="77777777" w:rsidR="000C182E" w:rsidRDefault="000C182E" w:rsidP="000C182E">
      <w:pPr>
        <w:spacing w:line="360" w:lineRule="auto"/>
        <w:jc w:val="both"/>
        <w:sectPr w:rsidR="000C182E">
          <w:pgSz w:w="11930" w:h="16850"/>
          <w:pgMar w:top="1060" w:right="900" w:bottom="280" w:left="1200" w:header="720" w:footer="720" w:gutter="0"/>
          <w:cols w:space="720"/>
        </w:sectPr>
      </w:pPr>
    </w:p>
    <w:p w14:paraId="35A369AA" w14:textId="77777777" w:rsidR="000C182E" w:rsidRDefault="000C182E" w:rsidP="000C182E">
      <w:pPr>
        <w:pStyle w:val="a3"/>
        <w:spacing w:before="77"/>
        <w:ind w:left="924"/>
        <w:jc w:val="both"/>
      </w:pPr>
      <w:r>
        <w:lastRenderedPageBreak/>
        <w:t>Задание</w:t>
      </w:r>
      <w:r>
        <w:rPr>
          <w:spacing w:val="-14"/>
        </w:rPr>
        <w:t xml:space="preserve"> </w:t>
      </w:r>
      <w:r>
        <w:rPr>
          <w:spacing w:val="-2"/>
        </w:rPr>
        <w:t>кафедры</w:t>
      </w:r>
    </w:p>
    <w:p w14:paraId="59196796" w14:textId="77777777" w:rsidR="000C182E" w:rsidRDefault="000C182E" w:rsidP="000C182E">
      <w:pPr>
        <w:pStyle w:val="a3"/>
        <w:spacing w:before="161" w:line="360" w:lineRule="auto"/>
        <w:ind w:left="218" w:right="241" w:firstLine="705"/>
        <w:jc w:val="both"/>
      </w:pPr>
      <w:r>
        <w:t>Применить нейронную сеть Кохонена с самообучением для задачи кластеризации.</w:t>
      </w:r>
      <w:r>
        <w:rPr>
          <w:spacing w:val="-8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первом</w:t>
      </w:r>
      <w:r>
        <w:rPr>
          <w:spacing w:val="-8"/>
        </w:rPr>
        <w:t xml:space="preserve"> </w:t>
      </w:r>
      <w:r>
        <w:t>этапе</w:t>
      </w:r>
      <w:r>
        <w:rPr>
          <w:spacing w:val="-8"/>
        </w:rPr>
        <w:t xml:space="preserve"> </w:t>
      </w:r>
      <w:r>
        <w:t>сгенерировать</w:t>
      </w:r>
      <w:r>
        <w:rPr>
          <w:spacing w:val="-9"/>
        </w:rPr>
        <w:t xml:space="preserve"> </w:t>
      </w:r>
      <w:r>
        <w:t>случайные</w:t>
      </w:r>
      <w:r>
        <w:rPr>
          <w:spacing w:val="-8"/>
        </w:rPr>
        <w:t xml:space="preserve"> </w:t>
      </w:r>
      <w:r>
        <w:t>точки</w:t>
      </w:r>
      <w:r>
        <w:rPr>
          <w:spacing w:val="-7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плоскости вокруг 2 центров кластеризации (примерно по 20-30 точек). Далее считать, что</w:t>
      </w:r>
      <w:r>
        <w:rPr>
          <w:spacing w:val="-8"/>
        </w:rPr>
        <w:t xml:space="preserve"> </w:t>
      </w:r>
      <w:r>
        <w:t>сеть</w:t>
      </w:r>
      <w:r>
        <w:rPr>
          <w:spacing w:val="-10"/>
        </w:rPr>
        <w:t xml:space="preserve"> </w:t>
      </w:r>
      <w:r>
        <w:t>имеет</w:t>
      </w:r>
      <w:r>
        <w:rPr>
          <w:spacing w:val="-9"/>
        </w:rPr>
        <w:t xml:space="preserve"> </w:t>
      </w:r>
      <w:r>
        <w:t>два</w:t>
      </w:r>
      <w:r>
        <w:rPr>
          <w:spacing w:val="-9"/>
        </w:rPr>
        <w:t xml:space="preserve"> </w:t>
      </w:r>
      <w:r>
        <w:t>входа</w:t>
      </w:r>
      <w:r>
        <w:rPr>
          <w:spacing w:val="-8"/>
        </w:rPr>
        <w:t xml:space="preserve"> </w:t>
      </w:r>
      <w:r>
        <w:t>(координаты</w:t>
      </w:r>
      <w:r>
        <w:rPr>
          <w:spacing w:val="-7"/>
        </w:rPr>
        <w:t xml:space="preserve"> </w:t>
      </w:r>
      <w:r>
        <w:t>точек)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два</w:t>
      </w:r>
      <w:r>
        <w:rPr>
          <w:spacing w:val="-9"/>
        </w:rPr>
        <w:t xml:space="preserve"> </w:t>
      </w:r>
      <w:r>
        <w:t>выхода</w:t>
      </w:r>
      <w:r>
        <w:rPr>
          <w:spacing w:val="-11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один</w:t>
      </w:r>
      <w:r>
        <w:rPr>
          <w:spacing w:val="-7"/>
        </w:rPr>
        <w:t xml:space="preserve"> </w:t>
      </w:r>
      <w:r>
        <w:t>из</w:t>
      </w:r>
      <w:r>
        <w:rPr>
          <w:spacing w:val="-10"/>
        </w:rPr>
        <w:t xml:space="preserve"> </w:t>
      </w:r>
      <w:r>
        <w:t>них</w:t>
      </w:r>
      <w:r>
        <w:rPr>
          <w:spacing w:val="-8"/>
        </w:rPr>
        <w:t xml:space="preserve"> </w:t>
      </w:r>
      <w:r>
        <w:t>равен 1, другой 0 (по тому, к какому кластеру принадлежит точка). Подавая последовательно на вход (вразнобой) точки, настроить сеть путем применения описанной процедуры обучения так, чтобы она приобрела способность</w:t>
      </w:r>
      <w:r>
        <w:rPr>
          <w:spacing w:val="-11"/>
        </w:rPr>
        <w:t xml:space="preserve"> </w:t>
      </w:r>
      <w:r>
        <w:t>определять,</w:t>
      </w:r>
      <w:r>
        <w:rPr>
          <w:spacing w:val="-9"/>
        </w:rPr>
        <w:t xml:space="preserve"> </w:t>
      </w:r>
      <w:r>
        <w:t>к</w:t>
      </w:r>
      <w:r>
        <w:rPr>
          <w:spacing w:val="-11"/>
        </w:rPr>
        <w:t xml:space="preserve"> </w:t>
      </w:r>
      <w:r>
        <w:t>какому</w:t>
      </w:r>
      <w:r>
        <w:rPr>
          <w:spacing w:val="-10"/>
        </w:rPr>
        <w:t xml:space="preserve"> </w:t>
      </w:r>
      <w:r>
        <w:t>кластеру</w:t>
      </w:r>
      <w:r>
        <w:rPr>
          <w:spacing w:val="-9"/>
        </w:rPr>
        <w:t xml:space="preserve"> </w:t>
      </w:r>
      <w:r>
        <w:t>принадлежит</w:t>
      </w:r>
      <w:r>
        <w:rPr>
          <w:spacing w:val="-10"/>
        </w:rPr>
        <w:t xml:space="preserve"> </w:t>
      </w:r>
      <w:r>
        <w:t>точка.</w:t>
      </w:r>
      <w:r>
        <w:rPr>
          <w:spacing w:val="-11"/>
        </w:rPr>
        <w:t xml:space="preserve"> </w:t>
      </w:r>
      <w:r>
        <w:t xml:space="preserve">Коэффициент выбрать, уменьшая его от шага к шагу по правилу </w:t>
      </w:r>
      <w:r>
        <w:rPr>
          <w:i/>
        </w:rPr>
        <w:t xml:space="preserve">a </w:t>
      </w:r>
      <w:r>
        <w:t>= (50-i)/100, причем для каждого</w:t>
      </w:r>
      <w:r>
        <w:rPr>
          <w:spacing w:val="-1"/>
        </w:rPr>
        <w:t xml:space="preserve"> </w:t>
      </w:r>
      <w:r>
        <w:t>нейрона</w:t>
      </w:r>
      <w:r>
        <w:rPr>
          <w:spacing w:val="-1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своѐ</w:t>
      </w:r>
      <w:r>
        <w:rPr>
          <w:spacing w:val="-3"/>
        </w:rPr>
        <w:t xml:space="preserve"> </w:t>
      </w:r>
      <w:r>
        <w:t xml:space="preserve">значение </w:t>
      </w:r>
      <w:r>
        <w:rPr>
          <w:i/>
        </w:rPr>
        <w:t>a</w:t>
      </w:r>
      <w:r>
        <w:t>,</w:t>
      </w:r>
      <w:r>
        <w:rPr>
          <w:spacing w:val="-1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подстраиваться на</w:t>
      </w:r>
      <w:r>
        <w:rPr>
          <w:spacing w:val="-1"/>
        </w:rPr>
        <w:t xml:space="preserve"> </w:t>
      </w:r>
      <w:r>
        <w:t>каждом</w:t>
      </w:r>
      <w:r>
        <w:rPr>
          <w:spacing w:val="-3"/>
        </w:rPr>
        <w:t xml:space="preserve"> </w:t>
      </w:r>
      <w:r>
        <w:t>шаге будут веса только одного (выигравшего) нейрона.</w:t>
      </w:r>
    </w:p>
    <w:p w14:paraId="3EA7D49C" w14:textId="77777777" w:rsidR="000C182E" w:rsidRDefault="000C182E" w:rsidP="000C182E">
      <w:pPr>
        <w:pStyle w:val="a3"/>
        <w:spacing w:before="161"/>
      </w:pPr>
    </w:p>
    <w:p w14:paraId="47944CD2" w14:textId="77777777" w:rsidR="000C182E" w:rsidRDefault="000C182E" w:rsidP="000C182E">
      <w:pPr>
        <w:pStyle w:val="a3"/>
        <w:spacing w:before="1"/>
        <w:ind w:left="938"/>
        <w:jc w:val="both"/>
      </w:pPr>
      <w:r>
        <w:rPr>
          <w:spacing w:val="-2"/>
        </w:rPr>
        <w:t>Ход</w:t>
      </w:r>
      <w:r>
        <w:rPr>
          <w:spacing w:val="-12"/>
        </w:rPr>
        <w:t xml:space="preserve"> </w:t>
      </w:r>
      <w:r>
        <w:rPr>
          <w:spacing w:val="-2"/>
        </w:rPr>
        <w:t>работы</w:t>
      </w:r>
    </w:p>
    <w:p w14:paraId="1F540090" w14:textId="77777777" w:rsidR="000C182E" w:rsidRDefault="000C182E" w:rsidP="000C182E">
      <w:pPr>
        <w:pStyle w:val="a3"/>
        <w:spacing w:before="160" w:line="360" w:lineRule="auto"/>
        <w:ind w:left="218" w:right="306" w:firstLine="719"/>
        <w:jc w:val="both"/>
      </w:pPr>
      <w:r>
        <w:t>Сгенерируем</w:t>
      </w:r>
      <w:r>
        <w:rPr>
          <w:spacing w:val="-10"/>
        </w:rPr>
        <w:t xml:space="preserve"> </w:t>
      </w:r>
      <w:r>
        <w:t>случайные</w:t>
      </w:r>
      <w:r>
        <w:rPr>
          <w:spacing w:val="-9"/>
        </w:rPr>
        <w:t xml:space="preserve"> </w:t>
      </w:r>
      <w:r>
        <w:t>точки</w:t>
      </w:r>
      <w:r>
        <w:rPr>
          <w:spacing w:val="-9"/>
        </w:rPr>
        <w:t xml:space="preserve"> </w:t>
      </w:r>
      <w:r>
        <w:t>вокруг</w:t>
      </w:r>
      <w:r>
        <w:rPr>
          <w:spacing w:val="-11"/>
        </w:rPr>
        <w:t xml:space="preserve"> </w:t>
      </w:r>
      <w:r>
        <w:t>двух</w:t>
      </w:r>
      <w:r>
        <w:rPr>
          <w:spacing w:val="-9"/>
        </w:rPr>
        <w:t xml:space="preserve"> </w:t>
      </w:r>
      <w:r>
        <w:t>центров</w:t>
      </w:r>
      <w:r>
        <w:rPr>
          <w:spacing w:val="-10"/>
        </w:rPr>
        <w:t xml:space="preserve"> </w:t>
      </w:r>
      <w:r>
        <w:t>кластеризации.</w:t>
      </w:r>
      <w:r>
        <w:rPr>
          <w:spacing w:val="-8"/>
        </w:rPr>
        <w:t xml:space="preserve"> </w:t>
      </w:r>
      <w:r>
        <w:t>Это представлено на рисунке 1.</w:t>
      </w:r>
    </w:p>
    <w:p w14:paraId="74A659D8" w14:textId="77777777" w:rsidR="000C182E" w:rsidRDefault="000C182E" w:rsidP="000C182E">
      <w:pPr>
        <w:spacing w:line="360" w:lineRule="auto"/>
        <w:jc w:val="both"/>
        <w:sectPr w:rsidR="000C182E">
          <w:pgSz w:w="11930" w:h="16850"/>
          <w:pgMar w:top="1540" w:right="900" w:bottom="280" w:left="1200" w:header="720" w:footer="720" w:gutter="0"/>
          <w:cols w:space="720"/>
        </w:sectPr>
      </w:pPr>
    </w:p>
    <w:p w14:paraId="2CD1A2E3" w14:textId="45A6BF66" w:rsidR="000C182E" w:rsidRDefault="00F610B8" w:rsidP="000C182E">
      <w:pPr>
        <w:pStyle w:val="a3"/>
        <w:ind w:left="248"/>
        <w:rPr>
          <w:sz w:val="20"/>
        </w:rPr>
      </w:pPr>
      <w:r w:rsidRPr="00F610B8">
        <w:rPr>
          <w:sz w:val="20"/>
        </w:rPr>
        <w:lastRenderedPageBreak/>
        <w:drawing>
          <wp:inline distT="0" distB="0" distL="0" distR="0" wp14:anchorId="2909922F" wp14:editId="5C269A0A">
            <wp:extent cx="6242050" cy="6202045"/>
            <wp:effectExtent l="0" t="0" r="6350" b="8255"/>
            <wp:docPr id="282715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15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62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BC34" w14:textId="77777777" w:rsidR="000C182E" w:rsidRDefault="000C182E" w:rsidP="000C182E">
      <w:pPr>
        <w:pStyle w:val="a3"/>
      </w:pPr>
    </w:p>
    <w:p w14:paraId="43DAD348" w14:textId="77777777" w:rsidR="000C182E" w:rsidRDefault="000C182E" w:rsidP="000C182E">
      <w:pPr>
        <w:pStyle w:val="a3"/>
        <w:spacing w:before="118"/>
      </w:pPr>
    </w:p>
    <w:p w14:paraId="3CE85A6F" w14:textId="77777777" w:rsidR="000C182E" w:rsidRDefault="000C182E" w:rsidP="000C182E">
      <w:pPr>
        <w:pStyle w:val="a3"/>
        <w:ind w:left="2738"/>
        <w:jc w:val="both"/>
      </w:pPr>
      <w:r>
        <w:t>Рисунок</w:t>
      </w:r>
      <w:r>
        <w:rPr>
          <w:spacing w:val="-17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Сгенерированные</w:t>
      </w:r>
      <w:r>
        <w:rPr>
          <w:spacing w:val="-13"/>
        </w:rPr>
        <w:t xml:space="preserve"> </w:t>
      </w:r>
      <w:r>
        <w:rPr>
          <w:spacing w:val="-4"/>
        </w:rPr>
        <w:t>точки</w:t>
      </w:r>
    </w:p>
    <w:p w14:paraId="38E21B22" w14:textId="77777777" w:rsidR="000C182E" w:rsidRDefault="000C182E" w:rsidP="000C182E">
      <w:pPr>
        <w:pStyle w:val="a3"/>
        <w:spacing w:before="155" w:line="360" w:lineRule="auto"/>
        <w:ind w:left="218" w:right="251" w:firstLine="719"/>
        <w:jc w:val="both"/>
      </w:pPr>
      <w:r>
        <w:t>Далее зададим параметры нейронной сети Кохонена, проинициализируем веса и запустим обучение, код для обучения, график первой эпохи представлен на рисунке 2.</w:t>
      </w:r>
    </w:p>
    <w:p w14:paraId="5537B3C7" w14:textId="77777777" w:rsidR="000C182E" w:rsidRDefault="000C182E" w:rsidP="000C182E">
      <w:pPr>
        <w:spacing w:line="360" w:lineRule="auto"/>
        <w:jc w:val="both"/>
        <w:sectPr w:rsidR="000C182E">
          <w:footerReference w:type="default" r:id="rId5"/>
          <w:pgSz w:w="11930" w:h="16850"/>
          <w:pgMar w:top="1280" w:right="900" w:bottom="1600" w:left="1200" w:header="0" w:footer="1406" w:gutter="0"/>
          <w:pgNumType w:start="4"/>
          <w:cols w:space="720"/>
        </w:sectPr>
      </w:pPr>
    </w:p>
    <w:p w14:paraId="7D617AF0" w14:textId="77777777" w:rsidR="00F610B8" w:rsidRPr="00F610B8" w:rsidRDefault="00F610B8" w:rsidP="00F610B8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F610B8">
        <w:rPr>
          <w:rFonts w:ascii="Courier New" w:hAnsi="Courier New" w:cs="Courier New"/>
          <w:color w:val="008000"/>
          <w:sz w:val="21"/>
          <w:szCs w:val="21"/>
          <w:lang w:eastAsia="ru-RU"/>
        </w:rPr>
        <w:lastRenderedPageBreak/>
        <w:t># Инициализируем веса и коэффициент обучения</w:t>
      </w:r>
    </w:p>
    <w:p w14:paraId="1FB6512F" w14:textId="77777777" w:rsidR="00F610B8" w:rsidRPr="00F610B8" w:rsidRDefault="00F610B8" w:rsidP="00F610B8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F610B8">
        <w:rPr>
          <w:rFonts w:ascii="Courier New" w:hAnsi="Courier New" w:cs="Courier New"/>
          <w:color w:val="000000"/>
          <w:sz w:val="21"/>
          <w:szCs w:val="21"/>
          <w:lang w:eastAsia="ru-RU"/>
        </w:rPr>
        <w:t>weights = np.random.rand(</w:t>
      </w:r>
      <w:r w:rsidRPr="00F610B8">
        <w:rPr>
          <w:rFonts w:ascii="Courier New" w:hAnsi="Courier New" w:cs="Courier New"/>
          <w:color w:val="116644"/>
          <w:sz w:val="21"/>
          <w:szCs w:val="21"/>
          <w:lang w:eastAsia="ru-RU"/>
        </w:rPr>
        <w:t>2</w:t>
      </w:r>
      <w:r w:rsidRPr="00F610B8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, </w:t>
      </w:r>
      <w:r w:rsidRPr="00F610B8">
        <w:rPr>
          <w:rFonts w:ascii="Courier New" w:hAnsi="Courier New" w:cs="Courier New"/>
          <w:color w:val="116644"/>
          <w:sz w:val="21"/>
          <w:szCs w:val="21"/>
          <w:lang w:eastAsia="ru-RU"/>
        </w:rPr>
        <w:t>2</w:t>
      </w:r>
      <w:r w:rsidRPr="00F610B8">
        <w:rPr>
          <w:rFonts w:ascii="Courier New" w:hAnsi="Courier New" w:cs="Courier New"/>
          <w:color w:val="000000"/>
          <w:sz w:val="21"/>
          <w:szCs w:val="21"/>
          <w:lang w:eastAsia="ru-RU"/>
        </w:rPr>
        <w:t>)</w:t>
      </w:r>
    </w:p>
    <w:p w14:paraId="305545A0" w14:textId="77777777" w:rsidR="00F610B8" w:rsidRPr="00F610B8" w:rsidRDefault="00F610B8" w:rsidP="00F610B8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learning_rate = </w:t>
      </w:r>
      <w:r w:rsidRPr="00F610B8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0.5</w:t>
      </w:r>
    </w:p>
    <w:p w14:paraId="525CE4E3" w14:textId="77777777" w:rsidR="00F610B8" w:rsidRPr="00F610B8" w:rsidRDefault="00F610B8" w:rsidP="00F610B8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14:paraId="50C5C988" w14:textId="77777777" w:rsidR="00F610B8" w:rsidRPr="00F610B8" w:rsidRDefault="00F610B8" w:rsidP="00F610B8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F610B8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def</w:t>
      </w: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F610B8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train_kohonen_network</w:t>
      </w: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r w:rsidRPr="00F610B8">
        <w:rPr>
          <w:rFonts w:ascii="Courier New" w:hAnsi="Courier New" w:cs="Courier New"/>
          <w:color w:val="001080"/>
          <w:sz w:val="21"/>
          <w:szCs w:val="21"/>
          <w:lang w:val="en-US" w:eastAsia="ru-RU"/>
        </w:rPr>
        <w:t>data</w:t>
      </w: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F610B8">
        <w:rPr>
          <w:rFonts w:ascii="Courier New" w:hAnsi="Courier New" w:cs="Courier New"/>
          <w:color w:val="001080"/>
          <w:sz w:val="21"/>
          <w:szCs w:val="21"/>
          <w:lang w:val="en-US" w:eastAsia="ru-RU"/>
        </w:rPr>
        <w:t>weights</w:t>
      </w: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F610B8">
        <w:rPr>
          <w:rFonts w:ascii="Courier New" w:hAnsi="Courier New" w:cs="Courier New"/>
          <w:color w:val="001080"/>
          <w:sz w:val="21"/>
          <w:szCs w:val="21"/>
          <w:lang w:val="en-US" w:eastAsia="ru-RU"/>
        </w:rPr>
        <w:t>learning_rate</w:t>
      </w: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F610B8">
        <w:rPr>
          <w:rFonts w:ascii="Courier New" w:hAnsi="Courier New" w:cs="Courier New"/>
          <w:color w:val="001080"/>
          <w:sz w:val="21"/>
          <w:szCs w:val="21"/>
          <w:lang w:val="en-US" w:eastAsia="ru-RU"/>
        </w:rPr>
        <w:t>epochs</w:t>
      </w: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=</w:t>
      </w:r>
      <w:r w:rsidRPr="00F610B8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50</w:t>
      </w: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):</w:t>
      </w:r>
    </w:p>
    <w:p w14:paraId="4ED143EB" w14:textId="77777777" w:rsidR="00F610B8" w:rsidRPr="00F610B8" w:rsidRDefault="00F610B8" w:rsidP="00F610B8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F610B8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for</w:t>
      </w: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epoch </w:t>
      </w:r>
      <w:r w:rsidRPr="00F610B8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</w:t>
      </w: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F610B8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range</w:t>
      </w: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(epochs):</w:t>
      </w:r>
    </w:p>
    <w:p w14:paraId="4D275C39" w14:textId="77777777" w:rsidR="00F610B8" w:rsidRPr="00F610B8" w:rsidRDefault="00F610B8" w:rsidP="00F610B8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F610B8">
        <w:rPr>
          <w:rFonts w:ascii="Courier New" w:hAnsi="Courier New" w:cs="Courier New"/>
          <w:color w:val="AF00DB"/>
          <w:sz w:val="21"/>
          <w:szCs w:val="21"/>
          <w:lang w:eastAsia="ru-RU"/>
        </w:rPr>
        <w:t>for</w:t>
      </w:r>
      <w:r w:rsidRPr="00F610B8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point </w:t>
      </w:r>
      <w:r w:rsidRPr="00F610B8">
        <w:rPr>
          <w:rFonts w:ascii="Courier New" w:hAnsi="Courier New" w:cs="Courier New"/>
          <w:color w:val="0000FF"/>
          <w:sz w:val="21"/>
          <w:szCs w:val="21"/>
          <w:lang w:eastAsia="ru-RU"/>
        </w:rPr>
        <w:t>in</w:t>
      </w:r>
      <w:r w:rsidRPr="00F610B8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data:</w:t>
      </w:r>
    </w:p>
    <w:p w14:paraId="7A09C5FA" w14:textId="77777777" w:rsidR="00F610B8" w:rsidRPr="00F610B8" w:rsidRDefault="00F610B8" w:rsidP="00F610B8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F610B8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            </w:t>
      </w:r>
      <w:r w:rsidRPr="00F610B8">
        <w:rPr>
          <w:rFonts w:ascii="Courier New" w:hAnsi="Courier New" w:cs="Courier New"/>
          <w:color w:val="008000"/>
          <w:sz w:val="21"/>
          <w:szCs w:val="21"/>
          <w:lang w:eastAsia="ru-RU"/>
        </w:rPr>
        <w:t># Рассчитываем расстояния между точкой и весами каждого нейрона</w:t>
      </w:r>
    </w:p>
    <w:p w14:paraId="63FD0EC4" w14:textId="77777777" w:rsidR="00F610B8" w:rsidRPr="00F610B8" w:rsidRDefault="00F610B8" w:rsidP="00F610B8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F610B8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            </w:t>
      </w: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distances = np.linalg.norm(point - weights, axis=</w:t>
      </w:r>
      <w:r w:rsidRPr="00F610B8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1</w:t>
      </w: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7E2C5449" w14:textId="77777777" w:rsidR="00F610B8" w:rsidRPr="00F610B8" w:rsidRDefault="00F610B8" w:rsidP="00F610B8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</w:p>
    <w:p w14:paraId="05AA619E" w14:textId="77777777" w:rsidR="00F610B8" w:rsidRPr="00F610B8" w:rsidRDefault="00F610B8" w:rsidP="00F610B8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  <w:r w:rsidRPr="00F610B8">
        <w:rPr>
          <w:rFonts w:ascii="Courier New" w:hAnsi="Courier New" w:cs="Courier New"/>
          <w:color w:val="008000"/>
          <w:sz w:val="21"/>
          <w:szCs w:val="21"/>
          <w:lang w:eastAsia="ru-RU"/>
        </w:rPr>
        <w:t># Находим индекс нейрона, который ближе всего к точке</w:t>
      </w:r>
    </w:p>
    <w:p w14:paraId="746FAFDB" w14:textId="77777777" w:rsidR="00F610B8" w:rsidRPr="00F610B8" w:rsidRDefault="00F610B8" w:rsidP="00F610B8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F610B8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            </w:t>
      </w: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winner_index = np.argmin(distances)</w:t>
      </w:r>
    </w:p>
    <w:p w14:paraId="7BBA4D01" w14:textId="77777777" w:rsidR="00F610B8" w:rsidRPr="00F610B8" w:rsidRDefault="00F610B8" w:rsidP="00F610B8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</w:t>
      </w:r>
    </w:p>
    <w:p w14:paraId="352927A9" w14:textId="77777777" w:rsidR="00F610B8" w:rsidRPr="00F610B8" w:rsidRDefault="00F610B8" w:rsidP="00F610B8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           weights[winner_index] += learning_rate * (point - weights[winner_index])</w:t>
      </w:r>
    </w:p>
    <w:p w14:paraId="06E34176" w14:textId="77777777" w:rsidR="00F610B8" w:rsidRPr="00F610B8" w:rsidRDefault="00F610B8" w:rsidP="00F610B8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</w:p>
    <w:p w14:paraId="5752EEC8" w14:textId="77777777" w:rsidR="00F610B8" w:rsidRPr="00F610B8" w:rsidRDefault="00F610B8" w:rsidP="00F610B8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</w:t>
      </w:r>
      <w:r w:rsidRPr="00F610B8">
        <w:rPr>
          <w:rFonts w:ascii="Courier New" w:hAnsi="Courier New" w:cs="Courier New"/>
          <w:color w:val="008000"/>
          <w:sz w:val="21"/>
          <w:szCs w:val="21"/>
          <w:lang w:eastAsia="ru-RU"/>
        </w:rPr>
        <w:t># Уменьшим коэффициент обучения</w:t>
      </w:r>
    </w:p>
    <w:p w14:paraId="239F6139" w14:textId="77777777" w:rsidR="00F610B8" w:rsidRPr="00F610B8" w:rsidRDefault="00F610B8" w:rsidP="00F610B8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F610B8">
        <w:rPr>
          <w:rFonts w:ascii="Courier New" w:hAnsi="Courier New" w:cs="Courier New"/>
          <w:color w:val="000000"/>
          <w:sz w:val="21"/>
          <w:szCs w:val="21"/>
          <w:lang w:eastAsia="ru-RU"/>
        </w:rPr>
        <w:t>        learning_rate = (</w:t>
      </w:r>
      <w:r w:rsidRPr="00F610B8">
        <w:rPr>
          <w:rFonts w:ascii="Courier New" w:hAnsi="Courier New" w:cs="Courier New"/>
          <w:color w:val="116644"/>
          <w:sz w:val="21"/>
          <w:szCs w:val="21"/>
          <w:lang w:eastAsia="ru-RU"/>
        </w:rPr>
        <w:t>50</w:t>
      </w:r>
      <w:r w:rsidRPr="00F610B8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- epoch) / </w:t>
      </w:r>
      <w:r w:rsidRPr="00F610B8">
        <w:rPr>
          <w:rFonts w:ascii="Courier New" w:hAnsi="Courier New" w:cs="Courier New"/>
          <w:color w:val="116644"/>
          <w:sz w:val="21"/>
          <w:szCs w:val="21"/>
          <w:lang w:eastAsia="ru-RU"/>
        </w:rPr>
        <w:t>100</w:t>
      </w:r>
    </w:p>
    <w:p w14:paraId="34619722" w14:textId="77777777" w:rsidR="00F610B8" w:rsidRPr="00F610B8" w:rsidRDefault="00F610B8" w:rsidP="00F610B8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F610B8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        </w:t>
      </w:r>
    </w:p>
    <w:p w14:paraId="1EEFBB83" w14:textId="77777777" w:rsidR="00F610B8" w:rsidRPr="00F610B8" w:rsidRDefault="00F610B8" w:rsidP="00F610B8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F610B8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        </w:t>
      </w: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plt.figure(figsize=(</w:t>
      </w:r>
      <w:r w:rsidRPr="00F610B8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8</w:t>
      </w: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F610B8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8</w:t>
      </w: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))</w:t>
      </w:r>
    </w:p>
    <w:p w14:paraId="6DF940FE" w14:textId="77777777" w:rsidR="00F610B8" w:rsidRPr="00F610B8" w:rsidRDefault="00F610B8" w:rsidP="00F610B8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plt.scatter(data[:, </w:t>
      </w:r>
      <w:r w:rsidRPr="00F610B8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0</w:t>
      </w: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], data[:, </w:t>
      </w:r>
      <w:r w:rsidRPr="00F610B8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1</w:t>
      </w: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], c=labels, cmap=</w:t>
      </w:r>
      <w:r w:rsidRPr="00F610B8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'viridis'</w:t>
      </w: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 edgecolors=</w:t>
      </w:r>
      <w:r w:rsidRPr="00F610B8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'k'</w:t>
      </w: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0E3F3727" w14:textId="77777777" w:rsidR="00F610B8" w:rsidRPr="00F610B8" w:rsidRDefault="00F610B8" w:rsidP="00F610B8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plt.scatter(weights[:, </w:t>
      </w:r>
      <w:r w:rsidRPr="00F610B8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0</w:t>
      </w: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], weights[:, </w:t>
      </w:r>
      <w:r w:rsidRPr="00F610B8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1</w:t>
      </w: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], marker=</w:t>
      </w:r>
      <w:r w:rsidRPr="00F610B8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'X'</w:t>
      </w: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 s=</w:t>
      </w:r>
      <w:r w:rsidRPr="00F610B8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200</w:t>
      </w: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 c=</w:t>
      </w:r>
      <w:r w:rsidRPr="00F610B8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'r'</w:t>
      </w: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, label=</w:t>
      </w:r>
      <w:r w:rsidRPr="00F610B8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'Centroids'</w:t>
      </w: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2A3395C8" w14:textId="77777777" w:rsidR="00F610B8" w:rsidRPr="00F610B8" w:rsidRDefault="00F610B8" w:rsidP="00F610B8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       plt.title(</w:t>
      </w:r>
      <w:r w:rsidRPr="00F610B8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f</w:t>
      </w:r>
      <w:r w:rsidRPr="00F610B8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 xml:space="preserve">'Kohonen Network Clustering - Epoch </w:t>
      </w: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{epoch + </w:t>
      </w:r>
      <w:r w:rsidRPr="00F610B8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1</w:t>
      </w: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}</w:t>
      </w:r>
      <w:r w:rsidRPr="00F610B8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'</w:t>
      </w: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14:paraId="1805DF7E" w14:textId="77777777" w:rsidR="00F610B8" w:rsidRPr="00F610B8" w:rsidRDefault="00F610B8" w:rsidP="00F610B8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       plt.legend()</w:t>
      </w:r>
    </w:p>
    <w:p w14:paraId="345BA357" w14:textId="77777777" w:rsidR="00F610B8" w:rsidRPr="00F610B8" w:rsidRDefault="00F610B8" w:rsidP="00F610B8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       plt.show()</w:t>
      </w:r>
    </w:p>
    <w:p w14:paraId="3A960DC8" w14:textId="77777777" w:rsidR="00F610B8" w:rsidRPr="00F610B8" w:rsidRDefault="00F610B8" w:rsidP="00F610B8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14:paraId="299B8EF2" w14:textId="77777777" w:rsidR="00F610B8" w:rsidRDefault="00F610B8" w:rsidP="00F610B8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F610B8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return</w:t>
      </w: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weights</w:t>
      </w:r>
    </w:p>
    <w:p w14:paraId="3659DD8F" w14:textId="7983EAD5" w:rsidR="00F610B8" w:rsidRPr="00F610B8" w:rsidRDefault="00F610B8" w:rsidP="00F610B8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F610B8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lastRenderedPageBreak/>
        <w:drawing>
          <wp:inline distT="0" distB="0" distL="0" distR="0" wp14:anchorId="54D4F6A6" wp14:editId="24E70411">
            <wp:extent cx="6242050" cy="6889115"/>
            <wp:effectExtent l="0" t="0" r="6350" b="6985"/>
            <wp:docPr id="891196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96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688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BD9F" w14:textId="26EB0A8B" w:rsidR="000C182E" w:rsidRPr="00F610B8" w:rsidRDefault="000C182E" w:rsidP="000C182E">
      <w:pPr>
        <w:pStyle w:val="a3"/>
        <w:ind w:left="1069"/>
        <w:rPr>
          <w:sz w:val="20"/>
          <w:lang w:val="en-US"/>
        </w:rPr>
      </w:pPr>
    </w:p>
    <w:p w14:paraId="658F5EEA" w14:textId="77777777" w:rsidR="000C182E" w:rsidRDefault="000C182E" w:rsidP="000C182E">
      <w:pPr>
        <w:pStyle w:val="a3"/>
        <w:spacing w:before="169"/>
        <w:ind w:left="144" w:right="168"/>
        <w:jc w:val="center"/>
      </w:pPr>
      <w:r>
        <w:t>Рисунок</w:t>
      </w:r>
      <w:r>
        <w:rPr>
          <w:spacing w:val="-13"/>
        </w:rPr>
        <w:t xml:space="preserve"> </w:t>
      </w:r>
      <w:r>
        <w:t>2</w:t>
      </w:r>
      <w:r>
        <w:rPr>
          <w:spacing w:val="-13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Код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визуализация</w:t>
      </w:r>
      <w:r>
        <w:rPr>
          <w:spacing w:val="-13"/>
        </w:rPr>
        <w:t xml:space="preserve"> </w:t>
      </w:r>
      <w:r>
        <w:t>первой</w:t>
      </w:r>
      <w:r>
        <w:rPr>
          <w:spacing w:val="-12"/>
        </w:rPr>
        <w:t xml:space="preserve"> </w:t>
      </w:r>
      <w:r>
        <w:rPr>
          <w:spacing w:val="-2"/>
        </w:rPr>
        <w:t>эпохи</w:t>
      </w:r>
    </w:p>
    <w:p w14:paraId="48393543" w14:textId="77777777" w:rsidR="000C182E" w:rsidRDefault="000C182E" w:rsidP="000C182E">
      <w:pPr>
        <w:jc w:val="center"/>
        <w:sectPr w:rsidR="000C182E">
          <w:pgSz w:w="11930" w:h="16850"/>
          <w:pgMar w:top="1400" w:right="900" w:bottom="1600" w:left="1200" w:header="0" w:footer="1406" w:gutter="0"/>
          <w:cols w:space="720"/>
        </w:sectPr>
      </w:pPr>
    </w:p>
    <w:p w14:paraId="55BD27A7" w14:textId="77777777" w:rsidR="000C182E" w:rsidRDefault="000C182E" w:rsidP="000C182E">
      <w:pPr>
        <w:pStyle w:val="a3"/>
        <w:spacing w:before="59"/>
        <w:ind w:left="938"/>
      </w:pPr>
      <w:r>
        <w:lastRenderedPageBreak/>
        <w:t>Визуализация</w:t>
      </w:r>
      <w:r>
        <w:rPr>
          <w:spacing w:val="-18"/>
        </w:rPr>
        <w:t xml:space="preserve"> </w:t>
      </w:r>
      <w:r>
        <w:t>последней</w:t>
      </w:r>
      <w:r>
        <w:rPr>
          <w:spacing w:val="-17"/>
        </w:rPr>
        <w:t xml:space="preserve"> </w:t>
      </w:r>
      <w:r>
        <w:t>эпохи</w:t>
      </w:r>
      <w:r>
        <w:rPr>
          <w:spacing w:val="-15"/>
        </w:rPr>
        <w:t xml:space="preserve"> </w:t>
      </w:r>
      <w:r>
        <w:t>представлена</w:t>
      </w:r>
      <w:r>
        <w:rPr>
          <w:spacing w:val="-15"/>
        </w:rPr>
        <w:t xml:space="preserve"> </w:t>
      </w:r>
      <w:r>
        <w:t>на</w:t>
      </w:r>
      <w:r>
        <w:rPr>
          <w:spacing w:val="-18"/>
        </w:rPr>
        <w:t xml:space="preserve"> </w:t>
      </w:r>
      <w:r>
        <w:t>рисунке</w:t>
      </w:r>
      <w:r>
        <w:rPr>
          <w:spacing w:val="-17"/>
        </w:rPr>
        <w:t xml:space="preserve"> </w:t>
      </w:r>
      <w:r>
        <w:rPr>
          <w:spacing w:val="-5"/>
        </w:rPr>
        <w:t>3.</w:t>
      </w:r>
    </w:p>
    <w:p w14:paraId="54A7031D" w14:textId="77777777" w:rsidR="000C182E" w:rsidRDefault="000C182E" w:rsidP="000C182E">
      <w:pPr>
        <w:pStyle w:val="a3"/>
        <w:rPr>
          <w:sz w:val="20"/>
        </w:rPr>
      </w:pPr>
    </w:p>
    <w:p w14:paraId="262F5A63" w14:textId="77777777" w:rsidR="000C182E" w:rsidRDefault="000C182E" w:rsidP="000C182E">
      <w:pPr>
        <w:pStyle w:val="a3"/>
        <w:rPr>
          <w:sz w:val="20"/>
        </w:rPr>
      </w:pPr>
    </w:p>
    <w:p w14:paraId="01AB3C32" w14:textId="283AD038" w:rsidR="000C182E" w:rsidRDefault="00F610B8" w:rsidP="000C182E">
      <w:pPr>
        <w:pStyle w:val="a3"/>
        <w:spacing w:before="204"/>
        <w:rPr>
          <w:sz w:val="20"/>
        </w:rPr>
      </w:pPr>
      <w:r w:rsidRPr="00F610B8">
        <w:rPr>
          <w:sz w:val="20"/>
        </w:rPr>
        <w:drawing>
          <wp:inline distT="0" distB="0" distL="0" distR="0" wp14:anchorId="7352C5A3" wp14:editId="69A3A400">
            <wp:extent cx="6242050" cy="6324600"/>
            <wp:effectExtent l="0" t="0" r="6350" b="0"/>
            <wp:docPr id="1813271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71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EE6E" w14:textId="77777777" w:rsidR="000C182E" w:rsidRDefault="000C182E" w:rsidP="000C182E">
      <w:pPr>
        <w:pStyle w:val="a3"/>
      </w:pPr>
    </w:p>
    <w:p w14:paraId="6D37C881" w14:textId="77777777" w:rsidR="000C182E" w:rsidRDefault="000C182E" w:rsidP="000C182E">
      <w:pPr>
        <w:pStyle w:val="a3"/>
        <w:spacing w:before="21"/>
      </w:pPr>
    </w:p>
    <w:p w14:paraId="1013E5D7" w14:textId="30A8FA5E" w:rsidR="000C182E" w:rsidRDefault="000C182E" w:rsidP="000C182E">
      <w:pPr>
        <w:pStyle w:val="a3"/>
        <w:ind w:left="3639"/>
      </w:pPr>
      <w:r>
        <w:t>Рисунок</w:t>
      </w:r>
      <w:r>
        <w:rPr>
          <w:spacing w:val="-12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Эпоха</w:t>
      </w:r>
      <w:r>
        <w:rPr>
          <w:spacing w:val="-7"/>
        </w:rPr>
        <w:t xml:space="preserve"> </w:t>
      </w:r>
      <w:r w:rsidR="00F610B8">
        <w:rPr>
          <w:spacing w:val="-5"/>
        </w:rPr>
        <w:t>45</w:t>
      </w:r>
    </w:p>
    <w:p w14:paraId="66652F03" w14:textId="77777777" w:rsidR="000C182E" w:rsidRDefault="000C182E" w:rsidP="000C182E">
      <w:pPr>
        <w:pStyle w:val="a3"/>
        <w:spacing w:before="161" w:line="360" w:lineRule="auto"/>
        <w:ind w:left="218" w:firstLine="719"/>
      </w:pPr>
      <w:r>
        <w:t>После</w:t>
      </w:r>
      <w:r>
        <w:rPr>
          <w:spacing w:val="-15"/>
        </w:rPr>
        <w:t xml:space="preserve"> </w:t>
      </w:r>
      <w:r>
        <w:t>обучения</w:t>
      </w:r>
      <w:r>
        <w:rPr>
          <w:spacing w:val="-13"/>
        </w:rPr>
        <w:t xml:space="preserve"> </w:t>
      </w:r>
      <w:r>
        <w:t>можно</w:t>
      </w:r>
      <w:r>
        <w:rPr>
          <w:spacing w:val="-13"/>
        </w:rPr>
        <w:t xml:space="preserve"> </w:t>
      </w:r>
      <w:r>
        <w:t>использовать</w:t>
      </w:r>
      <w:r>
        <w:rPr>
          <w:spacing w:val="-15"/>
        </w:rPr>
        <w:t xml:space="preserve"> </w:t>
      </w:r>
      <w:r>
        <w:t>сеть</w:t>
      </w:r>
      <w:r>
        <w:rPr>
          <w:spacing w:val="-16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классификации</w:t>
      </w:r>
      <w:r>
        <w:rPr>
          <w:spacing w:val="-13"/>
        </w:rPr>
        <w:t xml:space="preserve"> </w:t>
      </w:r>
      <w:r>
        <w:t>точек,</w:t>
      </w:r>
      <w:r>
        <w:rPr>
          <w:spacing w:val="-15"/>
        </w:rPr>
        <w:t xml:space="preserve"> </w:t>
      </w:r>
      <w:r>
        <w:t>это показано на рисунке 4.</w:t>
      </w:r>
    </w:p>
    <w:p w14:paraId="52C971FC" w14:textId="77777777" w:rsidR="000C182E" w:rsidRDefault="000C182E" w:rsidP="000C182E">
      <w:pPr>
        <w:spacing w:line="360" w:lineRule="auto"/>
        <w:sectPr w:rsidR="000C182E">
          <w:pgSz w:w="11930" w:h="16850"/>
          <w:pgMar w:top="1340" w:right="900" w:bottom="1620" w:left="1200" w:header="0" w:footer="1406" w:gutter="0"/>
          <w:cols w:space="720"/>
        </w:sectPr>
      </w:pPr>
    </w:p>
    <w:p w14:paraId="1526BFF8" w14:textId="45D78F42" w:rsidR="000C182E" w:rsidRDefault="000C182E" w:rsidP="000C182E">
      <w:pPr>
        <w:pStyle w:val="a3"/>
        <w:ind w:left="100"/>
        <w:rPr>
          <w:sz w:val="20"/>
        </w:rPr>
      </w:pPr>
    </w:p>
    <w:p w14:paraId="0A9F4465" w14:textId="77CC2887" w:rsidR="000C182E" w:rsidRDefault="00F610B8" w:rsidP="00F610B8">
      <w:pPr>
        <w:pStyle w:val="a3"/>
        <w:jc w:val="center"/>
        <w:rPr>
          <w:sz w:val="11"/>
        </w:rPr>
      </w:pPr>
      <w:r w:rsidRPr="00F610B8">
        <w:rPr>
          <w:sz w:val="11"/>
        </w:rPr>
        <w:drawing>
          <wp:inline distT="0" distB="0" distL="0" distR="0" wp14:anchorId="6E3BB6CE" wp14:editId="03E0EF1B">
            <wp:extent cx="5344271" cy="4115374"/>
            <wp:effectExtent l="0" t="0" r="8890" b="0"/>
            <wp:docPr id="1126829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29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8C1E" w14:textId="77777777" w:rsidR="000C182E" w:rsidRDefault="000C182E" w:rsidP="000C182E">
      <w:pPr>
        <w:pStyle w:val="a3"/>
        <w:spacing w:before="23"/>
      </w:pPr>
    </w:p>
    <w:p w14:paraId="3E7F21EE" w14:textId="77777777" w:rsidR="000C182E" w:rsidRDefault="000C182E" w:rsidP="000C182E">
      <w:pPr>
        <w:pStyle w:val="a3"/>
        <w:ind w:left="371" w:right="30"/>
        <w:jc w:val="center"/>
      </w:pPr>
      <w:r>
        <w:t>Рисунок</w:t>
      </w:r>
      <w:r>
        <w:rPr>
          <w:spacing w:val="-14"/>
        </w:rPr>
        <w:t xml:space="preserve"> </w:t>
      </w:r>
      <w:r>
        <w:t>4</w:t>
      </w:r>
      <w:r>
        <w:rPr>
          <w:spacing w:val="-1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Визуализация</w:t>
      </w:r>
      <w:r>
        <w:rPr>
          <w:spacing w:val="-15"/>
        </w:rPr>
        <w:t xml:space="preserve"> </w:t>
      </w:r>
      <w:r>
        <w:rPr>
          <w:spacing w:val="-2"/>
        </w:rPr>
        <w:t>результатов</w:t>
      </w:r>
    </w:p>
    <w:p w14:paraId="2E4588CB" w14:textId="77777777" w:rsidR="000C182E" w:rsidRDefault="000C182E" w:rsidP="000C182E">
      <w:pPr>
        <w:jc w:val="center"/>
        <w:sectPr w:rsidR="000C182E">
          <w:pgSz w:w="11930" w:h="16850"/>
          <w:pgMar w:top="1220" w:right="900" w:bottom="1620" w:left="1200" w:header="0" w:footer="1406" w:gutter="0"/>
          <w:cols w:space="720"/>
        </w:sectPr>
      </w:pPr>
    </w:p>
    <w:p w14:paraId="3C9DABB6" w14:textId="77777777" w:rsidR="000C182E" w:rsidRDefault="000C182E" w:rsidP="000C182E">
      <w:pPr>
        <w:pStyle w:val="a3"/>
        <w:spacing w:before="61"/>
        <w:ind w:left="938"/>
      </w:pPr>
      <w:r>
        <w:rPr>
          <w:spacing w:val="-2"/>
        </w:rPr>
        <w:lastRenderedPageBreak/>
        <w:t>Вывод</w:t>
      </w:r>
    </w:p>
    <w:p w14:paraId="07D14867" w14:textId="77777777" w:rsidR="000C182E" w:rsidRDefault="000C182E" w:rsidP="000C182E">
      <w:pPr>
        <w:pStyle w:val="a3"/>
        <w:spacing w:before="161" w:line="360" w:lineRule="auto"/>
        <w:ind w:left="218" w:right="240" w:firstLine="719"/>
        <w:jc w:val="both"/>
      </w:pPr>
      <w:r>
        <w:t xml:space="preserve">В результате выполнения работы были получены практические навыки использования нейронной сети Кохонена с самообучением для задачи кластеризации случайных точек на плоскости вокруг двух центров </w:t>
      </w:r>
      <w:r>
        <w:rPr>
          <w:spacing w:val="-2"/>
        </w:rPr>
        <w:t>кластеризации.</w:t>
      </w:r>
    </w:p>
    <w:p w14:paraId="0121E24E" w14:textId="77777777" w:rsidR="00F238DA" w:rsidRDefault="00F238DA"/>
    <w:sectPr w:rsidR="00F238DA">
      <w:pgSz w:w="11930" w:h="16850"/>
      <w:pgMar w:top="1320" w:right="900" w:bottom="1620" w:left="1200" w:header="0" w:footer="14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9132B" w14:textId="77777777" w:rsidR="00000000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28778B5" wp14:editId="622E9EA1">
              <wp:simplePos x="0" y="0"/>
              <wp:positionH relativeFrom="page">
                <wp:posOffset>3787775</wp:posOffset>
              </wp:positionH>
              <wp:positionV relativeFrom="page">
                <wp:posOffset>9641443</wp:posOffset>
              </wp:positionV>
              <wp:extent cx="17843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D0FE26" w14:textId="77777777" w:rsidR="00000000" w:rsidRDefault="00000000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8778B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8.25pt;margin-top:759.15pt;width:14.05pt;height:17.5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" filled="f" stroked="f">
              <v:textbox inset="0,0,0,0">
                <w:txbxContent>
                  <w:p w14:paraId="77D0FE26" w14:textId="77777777" w:rsidR="00000000" w:rsidRDefault="00000000">
                    <w:pPr>
                      <w:pStyle w:val="a3"/>
                      <w:spacing w:before="9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9B"/>
    <w:rsid w:val="000C182E"/>
    <w:rsid w:val="00F238DA"/>
    <w:rsid w:val="00F3169B"/>
    <w:rsid w:val="00F6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009B6"/>
  <w15:chartTrackingRefBased/>
  <w15:docId w15:val="{9D60F3A0-A7CF-497F-B852-84ECF470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8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C182E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C182E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Title"/>
    <w:basedOn w:val="a"/>
    <w:link w:val="a6"/>
    <w:uiPriority w:val="10"/>
    <w:qFormat/>
    <w:rsid w:val="000C182E"/>
    <w:pPr>
      <w:spacing w:before="74"/>
      <w:ind w:left="144" w:right="168"/>
      <w:jc w:val="center"/>
    </w:pPr>
    <w:rPr>
      <w:b/>
      <w:bCs/>
      <w:sz w:val="28"/>
      <w:szCs w:val="28"/>
    </w:rPr>
  </w:style>
  <w:style w:type="character" w:customStyle="1" w:styleId="a6">
    <w:name w:val="Заголовок Знак"/>
    <w:basedOn w:val="a0"/>
    <w:link w:val="a5"/>
    <w:uiPriority w:val="10"/>
    <w:rsid w:val="000C182E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1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Курдюков</dc:creator>
  <cp:keywords/>
  <dc:description/>
  <cp:lastModifiedBy>Илья Курдюков</cp:lastModifiedBy>
  <cp:revision>3</cp:revision>
  <dcterms:created xsi:type="dcterms:W3CDTF">2023-12-11T16:55:00Z</dcterms:created>
  <dcterms:modified xsi:type="dcterms:W3CDTF">2023-12-11T17:05:00Z</dcterms:modified>
</cp:coreProperties>
</file>