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C5" w:rsidRDefault="0033586A">
      <w:pPr>
        <w:rPr>
          <w:rFonts w:hint="eastAsia"/>
        </w:rPr>
      </w:pPr>
      <w:r>
        <w:rPr>
          <w:rFonts w:hint="eastAsia"/>
        </w:rPr>
        <w:t>操作</w:t>
      </w:r>
    </w:p>
    <w:p w:rsidR="00257E99" w:rsidRDefault="00257E99">
      <w:r>
        <w:rPr>
          <w:rFonts w:hint="eastAsia"/>
        </w:rPr>
        <w:t>查看历史分支图</w:t>
      </w:r>
    </w:p>
    <w:p w:rsidR="0033586A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/>
          <w:color w:val="333333"/>
          <w:szCs w:val="21"/>
          <w:shd w:val="clear" w:color="auto" w:fill="EEEEEE"/>
        </w:rPr>
        <w:t xml:space="preserve">git log --oneline --decorate --graph </w:t>
      </w:r>
      <w:r w:rsidR="00502552">
        <w:rPr>
          <w:rFonts w:ascii="Courier New" w:hAnsi="Courier New" w:hint="eastAsia"/>
          <w:color w:val="333333"/>
          <w:szCs w:val="21"/>
          <w:shd w:val="clear" w:color="auto" w:fill="EEEEEE"/>
        </w:rPr>
        <w:t>--</w:t>
      </w:r>
      <w:bookmarkStart w:id="0" w:name="_GoBack"/>
      <w:bookmarkEnd w:id="0"/>
      <w:r>
        <w:rPr>
          <w:rFonts w:ascii="Courier New" w:hAnsi="Courier New"/>
          <w:color w:val="333333"/>
          <w:szCs w:val="21"/>
          <w:shd w:val="clear" w:color="auto" w:fill="EEEEEE"/>
        </w:rPr>
        <w:t>all</w:t>
      </w:r>
    </w:p>
    <w:p w:rsidR="00257E99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</w:p>
    <w:p w:rsidR="00257E99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 w:hint="eastAsia"/>
          <w:color w:val="333333"/>
          <w:szCs w:val="21"/>
          <w:shd w:val="clear" w:color="auto" w:fill="EEEEEE"/>
        </w:rPr>
        <w:t>创建新分支并</w:t>
      </w:r>
      <w:r w:rsidR="007E73BF">
        <w:rPr>
          <w:rFonts w:ascii="Courier New" w:hAnsi="Courier New" w:hint="eastAsia"/>
          <w:color w:val="333333"/>
          <w:szCs w:val="21"/>
          <w:shd w:val="clear" w:color="auto" w:fill="EEEEEE"/>
        </w:rPr>
        <w:t>切换到该分支</w:t>
      </w:r>
    </w:p>
    <w:p w:rsidR="007E73BF" w:rsidRDefault="007E73BF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/>
          <w:color w:val="333333"/>
          <w:szCs w:val="21"/>
          <w:shd w:val="clear" w:color="auto" w:fill="EEEEEE"/>
        </w:rPr>
        <w:t xml:space="preserve">git checkout –b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[branchName]</w:t>
      </w:r>
    </w:p>
    <w:p w:rsidR="00DE10E6" w:rsidRDefault="00DE10E6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</w:p>
    <w:p w:rsidR="00DE10E6" w:rsidRDefault="00DE10E6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 w:hint="eastAsia"/>
          <w:color w:val="333333"/>
          <w:szCs w:val="21"/>
          <w:shd w:val="clear" w:color="auto" w:fill="EEEEEE"/>
        </w:rPr>
        <w:t>删除分支</w:t>
      </w:r>
    </w:p>
    <w:p w:rsidR="00DE10E6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1F2799"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 branch -d hotfix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git branch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查看已经合并到当前分支的分支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(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这里的分支可以删除，因为已经被合并了，内容不会丢失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)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 branch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/>
          <w:color w:val="333333"/>
          <w:szCs w:val="21"/>
          <w:shd w:val="clear" w:color="auto" w:fill="EEEEEE"/>
        </w:rPr>
        <w:t>--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merged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noProof/>
        </w:rPr>
        <w:drawing>
          <wp:inline distT="0" distB="0" distL="0" distR="0" wp14:anchorId="4337E02A" wp14:editId="6EADEE2B">
            <wp:extent cx="25717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99" w:rsidRDefault="001F2799">
      <w:pPr>
        <w:rPr>
          <w:rFonts w:hint="eastAsia"/>
        </w:rPr>
      </w:pPr>
    </w:p>
    <w:p w:rsidR="001F2799" w:rsidRPr="001F2799" w:rsidRDefault="001F2799">
      <w:r>
        <w:rPr>
          <w:rFonts w:hint="eastAsia"/>
        </w:rPr>
        <w:t>查看没有合并到当前分支的分支</w:t>
      </w:r>
    </w:p>
    <w:p w:rsidR="0033586A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 branch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/>
          <w:color w:val="333333"/>
          <w:szCs w:val="21"/>
          <w:shd w:val="clear" w:color="auto" w:fill="EEEEEE"/>
        </w:rPr>
        <w:t>--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no-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merged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2626CF" w:rsidRDefault="002626CF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查看远程库信息：</w:t>
      </w:r>
    </w:p>
    <w:p w:rsidR="002626CF" w:rsidRDefault="002626CF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2626CF">
        <w:rPr>
          <w:rFonts w:ascii="Courier New" w:hAnsi="Courier New"/>
          <w:color w:val="333333"/>
          <w:szCs w:val="21"/>
          <w:shd w:val="clear" w:color="auto" w:fill="EEEEEE"/>
        </w:rPr>
        <w:t xml:space="preserve">git remote show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[branchName]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944796" w:rsidRDefault="00944796">
      <w:pPr>
        <w:rPr>
          <w:rFonts w:ascii="Courier New" w:hAnsi="Courier New" w:cs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Cs w:val="21"/>
          <w:shd w:val="clear" w:color="auto" w:fill="EEEEEE"/>
        </w:rPr>
        <w:t>git fetch origin</w:t>
      </w:r>
    </w:p>
    <w:p w:rsidR="00944796" w:rsidRDefault="00944796">
      <w:pPr>
        <w:rPr>
          <w:rFonts w:ascii="Arial" w:hAnsi="Arial" w:cs="Arial" w:hint="eastAsia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这个命令查找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“origin” </w:t>
      </w:r>
      <w:r>
        <w:rPr>
          <w:rFonts w:ascii="Arial" w:hAnsi="Arial" w:cs="Arial"/>
          <w:color w:val="4E443C"/>
          <w:szCs w:val="21"/>
          <w:shd w:val="clear" w:color="auto" w:fill="FCFCFA"/>
        </w:rPr>
        <w:t>是哪一个服务器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，</w:t>
      </w:r>
      <w:r>
        <w:rPr>
          <w:rFonts w:ascii="Arial" w:hAnsi="Arial" w:cs="Arial"/>
          <w:color w:val="4E443C"/>
          <w:szCs w:val="21"/>
          <w:shd w:val="clear" w:color="auto" w:fill="FCFCFA"/>
        </w:rPr>
        <w:t>从中抓取本地没有的数据，并且更新本地数据库，移动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origin/master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指针指向新的、更新后的位置。</w:t>
      </w:r>
    </w:p>
    <w:p w:rsidR="00944796" w:rsidRPr="00944796" w:rsidRDefault="00944796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noProof/>
        </w:rPr>
        <w:lastRenderedPageBreak/>
        <w:drawing>
          <wp:inline distT="0" distB="0" distL="0" distR="0" wp14:anchorId="495D55F2" wp14:editId="0F9C9C36">
            <wp:extent cx="5274310" cy="380311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944796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git fetch 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之后，将远程库分支的指针在本地生成了一份，命名为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origin/[branchName]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，接下来有两种应用场景：</w:t>
      </w:r>
    </w:p>
    <w:p w:rsidR="00944796" w:rsidRDefault="00944796" w:rsidP="00944796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将远程分支合并到当前分支</w:t>
      </w:r>
    </w:p>
    <w:p w:rsidR="00944796" w:rsidRDefault="00944796" w:rsidP="00944796">
      <w:pPr>
        <w:pStyle w:val="a4"/>
        <w:ind w:left="780" w:firstLineChars="0" w:firstLine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git merge </w:t>
      </w:r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origin/[branchName]</w:t>
      </w:r>
    </w:p>
    <w:p w:rsidR="00944796" w:rsidRDefault="00966FB4" w:rsidP="00944796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从远程分支上检出一个本地分支，用于开发</w:t>
      </w:r>
    </w:p>
    <w:p w:rsidR="00944796" w:rsidRPr="00944796" w:rsidRDefault="00944796" w:rsidP="00944796">
      <w:pPr>
        <w:pStyle w:val="a4"/>
        <w:ind w:left="780" w:firstLineChars="0" w:firstLine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git checkout </w:t>
      </w:r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–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b branchName </w:t>
      </w:r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origin/[branchName]</w:t>
      </w:r>
    </w:p>
    <w:p w:rsidR="001F2799" w:rsidRDefault="001F2799"/>
    <w:p w:rsidR="0033586A" w:rsidRDefault="00707107">
      <w:pPr>
        <w:rPr>
          <w:rFonts w:hint="eastAsia"/>
        </w:rPr>
      </w:pPr>
      <w:r>
        <w:rPr>
          <w:rFonts w:ascii="Courier New" w:hAnsi="Courier New" w:cs="Courier New"/>
          <w:color w:val="333333"/>
          <w:szCs w:val="21"/>
          <w:shd w:val="clear" w:color="auto" w:fill="EEEEEE"/>
        </w:rPr>
        <w:t>git fetch --all</w:t>
      </w:r>
    </w:p>
    <w:p w:rsidR="00966FB4" w:rsidRDefault="00966FB4">
      <w:pPr>
        <w:rPr>
          <w:rFonts w:hint="eastAsia"/>
        </w:rPr>
      </w:pPr>
    </w:p>
    <w:p w:rsidR="00707107" w:rsidRDefault="00FB49DF">
      <w:pPr>
        <w:rPr>
          <w:rFonts w:hint="eastAsia"/>
        </w:rPr>
      </w:pPr>
      <w:r>
        <w:rPr>
          <w:rFonts w:hint="eastAsia"/>
        </w:rPr>
        <w:t>直接删除远程库的分支（指针）</w:t>
      </w:r>
    </w:p>
    <w:p w:rsidR="00FB49DF" w:rsidRDefault="00FB49DF" w:rsidP="00FB49D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push origin </w:t>
      </w:r>
      <w:r>
        <w:rPr>
          <w:rFonts w:ascii="Courier New" w:hAnsi="Courier New"/>
          <w:color w:val="333333"/>
          <w:sz w:val="21"/>
          <w:szCs w:val="21"/>
          <w:shd w:val="clear" w:color="auto" w:fill="EEEEEE"/>
        </w:rPr>
        <w:t>--</w:t>
      </w:r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delete</w:t>
      </w:r>
      <w:r>
        <w:rPr>
          <w:rStyle w:val="HTML0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[branchName]</w:t>
      </w:r>
    </w:p>
    <w:p w:rsidR="00FB49DF" w:rsidRDefault="00FB49DF">
      <w:pPr>
        <w:rPr>
          <w:rFonts w:hint="eastAsia"/>
        </w:rPr>
      </w:pPr>
    </w:p>
    <w:p w:rsidR="0089211C" w:rsidRDefault="0089211C" w:rsidP="0089211C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rebase --onto master server client</w:t>
      </w:r>
    </w:p>
    <w:p w:rsidR="00707107" w:rsidRPr="0089211C" w:rsidRDefault="00DA0C55">
      <w:pPr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取出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client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分支，找出处于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client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server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分支的共同祖先之后的修改，然后把它们在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分支上重放一遍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，下图：</w:t>
      </w:r>
    </w:p>
    <w:p w:rsidR="0089211C" w:rsidRPr="0089211C" w:rsidRDefault="00892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6326A" wp14:editId="1B17B509">
            <wp:extent cx="5274310" cy="50691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7" w:rsidRDefault="00707107">
      <w:pPr>
        <w:rPr>
          <w:rFonts w:hint="eastAsia"/>
        </w:rPr>
      </w:pPr>
    </w:p>
    <w:p w:rsidR="00966FB4" w:rsidRDefault="00966FB4"/>
    <w:p w:rsidR="0033586A" w:rsidRDefault="00257E99">
      <w:pPr>
        <w:rPr>
          <w:rFonts w:hint="eastAsia"/>
        </w:rPr>
      </w:pPr>
      <w:r>
        <w:rPr>
          <w:rFonts w:hint="eastAsia"/>
        </w:rPr>
        <w:t>原理：</w:t>
      </w:r>
    </w:p>
    <w:p w:rsidR="001F2799" w:rsidRPr="00944796" w:rsidRDefault="002626CF" w:rsidP="002626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2626CF">
        <w:rPr>
          <w:b/>
        </w:rPr>
        <w:t>远程跟踪分支</w:t>
      </w:r>
      <w:r w:rsidRPr="002626CF">
        <w:t>是</w:t>
      </w:r>
      <w:r w:rsidRPr="002626CF">
        <w:rPr>
          <w:u w:val="single"/>
        </w:rPr>
        <w:t>远程分支状态</w:t>
      </w:r>
      <w:r w:rsidRPr="002626CF">
        <w:t>的</w:t>
      </w:r>
      <w:r w:rsidRPr="002626CF">
        <w:rPr>
          <w:u w:val="single"/>
        </w:rPr>
        <w:t>引用</w:t>
      </w:r>
      <w:r w:rsidRPr="002626CF">
        <w:t>。</w:t>
      </w:r>
      <w:r w:rsidRPr="002626CF">
        <w:t xml:space="preserve"> </w:t>
      </w:r>
      <w:r w:rsidRPr="002626CF">
        <w:t>它们是你不能移动的本地引用，当你做任何网络通信操作时，它们会自动移动。</w:t>
      </w:r>
      <w:r w:rsidRPr="002626CF">
        <w:t xml:space="preserve"> </w:t>
      </w:r>
      <w:r w:rsidRPr="002626CF">
        <w:t>远程跟踪分支像是你</w:t>
      </w:r>
      <w:r w:rsidRPr="002626CF">
        <w:rPr>
          <w:color w:val="FF0000"/>
        </w:rPr>
        <w:t>上次连接到远程仓库时</w:t>
      </w:r>
      <w:r w:rsidRPr="002626CF">
        <w:t>，那些分支所处状态的书签。</w:t>
      </w:r>
      <w:r>
        <w:rPr>
          <w:rFonts w:ascii="Arial" w:hAnsi="Arial" w:cs="Arial"/>
          <w:color w:val="4E443C"/>
          <w:szCs w:val="21"/>
          <w:shd w:val="clear" w:color="auto" w:fill="FCFCFA"/>
        </w:rPr>
        <w:t>它们以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(remote)/(branch)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形式命名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。</w:t>
      </w:r>
    </w:p>
    <w:p w:rsidR="00944796" w:rsidRPr="00944796" w:rsidRDefault="00944796" w:rsidP="00944796">
      <w:pPr>
        <w:pStyle w:val="a4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只要你不与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origin </w:t>
      </w:r>
      <w:r>
        <w:rPr>
          <w:rFonts w:ascii="Arial" w:hAnsi="Arial" w:cs="Arial"/>
          <w:color w:val="4E443C"/>
          <w:szCs w:val="21"/>
          <w:shd w:val="clear" w:color="auto" w:fill="FCFCFA"/>
        </w:rPr>
        <w:t>服务器连接，你的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origin/master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指针就不会移动。</w:t>
      </w:r>
    </w:p>
    <w:p w:rsidR="00944796" w:rsidRDefault="00944796" w:rsidP="0094479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ADEC8C" wp14:editId="36586B4F">
            <wp:extent cx="5274310" cy="15145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96" w:rsidRDefault="00944796" w:rsidP="00944796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  <w:r>
        <w:rPr>
          <w:rFonts w:hint="eastAsia"/>
        </w:rPr>
        <w:t>后续：</w:t>
      </w:r>
    </w:p>
    <w:p w:rsidR="001F2799" w:rsidRDefault="001F2799" w:rsidP="001F27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校验落后于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的钩子？</w:t>
      </w:r>
    </w:p>
    <w:p w:rsidR="001F2799" w:rsidRDefault="00707107" w:rsidP="0070710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ull</w:t>
      </w:r>
      <w:r>
        <w:rPr>
          <w:rFonts w:hint="eastAsia"/>
        </w:rPr>
        <w:t>比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的好处</w:t>
      </w:r>
    </w:p>
    <w:p w:rsidR="00257E99" w:rsidRDefault="00502552" w:rsidP="005025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添加指令别名</w:t>
      </w:r>
    </w:p>
    <w:sectPr w:rsidR="0025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2B22"/>
    <w:multiLevelType w:val="hybridMultilevel"/>
    <w:tmpl w:val="67D4B034"/>
    <w:lvl w:ilvl="0" w:tplc="40E02C1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E44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628FF"/>
    <w:multiLevelType w:val="hybridMultilevel"/>
    <w:tmpl w:val="D5F0EA98"/>
    <w:lvl w:ilvl="0" w:tplc="D214C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63194B"/>
    <w:multiLevelType w:val="hybridMultilevel"/>
    <w:tmpl w:val="3492193E"/>
    <w:lvl w:ilvl="0" w:tplc="F848AE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F4"/>
    <w:rsid w:val="001050F4"/>
    <w:rsid w:val="001F2799"/>
    <w:rsid w:val="00257E99"/>
    <w:rsid w:val="002626CF"/>
    <w:rsid w:val="0033586A"/>
    <w:rsid w:val="00502552"/>
    <w:rsid w:val="00707107"/>
    <w:rsid w:val="007E73BF"/>
    <w:rsid w:val="0089211C"/>
    <w:rsid w:val="00944796"/>
    <w:rsid w:val="00966FB4"/>
    <w:rsid w:val="00B105C5"/>
    <w:rsid w:val="00DA0C55"/>
    <w:rsid w:val="00DE10E6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1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0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0E6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27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1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0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0E6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2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彭昕靓</dc:creator>
  <cp:keywords/>
  <dc:description/>
  <cp:lastModifiedBy>彭昕靓</cp:lastModifiedBy>
  <cp:revision>13</cp:revision>
  <dcterms:created xsi:type="dcterms:W3CDTF">2018-11-14T06:02:00Z</dcterms:created>
  <dcterms:modified xsi:type="dcterms:W3CDTF">2018-12-13T09:25:00Z</dcterms:modified>
</cp:coreProperties>
</file>