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NexusPoint Instagram Outreach Sequence Template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Voss tactical empathy framework applied to Instagram DMs. 4 touches over 15 days. Touch 1 is generated automatically by AI. Touches 2-4 are sent manually.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All sending is manual. Never automate Instagram DMs.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TOUCH 1 -- Opening DM (Generated by AI)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Start a genuine conversation. No pitch. No NexusPoint. Voss label + one real question.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Formula:</w:t>
      </w:r>
      <w:r w:rsidDel="00000000" w:rsidR="00000000" w:rsidRPr="00000000">
        <w:rPr>
          <w:rtl w:val="0"/>
        </w:rPr>
        <w:t xml:space="preserve"> Observation + label (It looks like / It sounds like / It seems like) + one genuine question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Hey [Name] - it looks like you are betting heavily on the productized service model. The way you have packaged your offer is different from most agency owners I have seen. Curious - what made you move away from custom scoping?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Rules: Under 300 chars. Casual Instagram tone. One question. No NexusPoint. No pitch.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TOUCH 2 -- Value Drop (Day 3-4, no reply)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Hey [Name] - not looking for a reply, just thought this was relevant to what you are building.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[Specific insight, case study, or tool - 2-3 sentences]. Thought it might be useful given where [Company] is heading.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No response needed - just passing it along.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TOUCH 3 -- Soft CTA (Day 8-10, no reply)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Hey [Name] - I have been a bit roundabout so I will be straight.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 run NexusPoint. We help [their type of company] automate the ops work slowing their team down - things like [specific pain]. Based on what you are building, it seemed like that might be on your radar.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Would it be completely off base to do a quick 20-min call and see if there is a fit?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TOUCH 4 -- Breakup (Day 15, no reply)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Template: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Hey [Name] - will stop reaching out, no hard feelings.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automating [their specific pain] ever becomes a priority, I am easy to find. Either way - what you are building at [Company] is genuinely interesting. Rooting for it.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Status Values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New - Touch 1 not sent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DM Sent T1 - Waiting for reply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DM Sent T2 - Value drop sent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DM Sent T3 - CTA sent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DM Sent T4 - Sequence complete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Replied - Responded to any touch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Interested - Wants more info or a call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Booked - Call scheduled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Closed - Became a client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Daily Workflow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1. Open CRM sheet, filter Status = New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For each lead: open their Instagram, review Touch 1, edit if needed, send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Update status to DM Sent T1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Limit 25-30 new DMs per day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5. Check T1 leads daily - after 3-4 days no reply, send Touch 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CRM Sheet:</w:t>
      </w:r>
      <w:r w:rsidDel="00000000" w:rsidR="00000000" w:rsidRPr="00000000">
        <w:rPr>
          <w:rtl w:val="0"/>
        </w:rPr>
        <w:t xml:space="preserve"> https://docs.google.com/spreadsheets/d/1xql6icDspoJxzP1_vIQpjqBWK1RYQBN1C8N28OzkGs8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