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sf6cefp9u74" w:id="0"/>
      <w:bookmarkEnd w:id="0"/>
      <w:r w:rsidDel="00000000" w:rsidR="00000000" w:rsidRPr="00000000">
        <w:rPr>
          <w:rtl w:val="0"/>
        </w:rPr>
        <w:t xml:space="preserve">Why Leads Are Low Quality - Root Cause</w:t>
      </w:r>
    </w:p>
    <w:p w:rsidR="00000000" w:rsidDel="00000000" w:rsidP="00000000" w:rsidRDefault="00000000" w:rsidRPr="00000000" w14:paraId="00000002">
      <w:pPr>
        <w:rPr/>
      </w:pPr>
      <w:r w:rsidDel="00000000" w:rsidR="00000000" w:rsidRPr="00000000">
        <w:rPr>
          <w:rtl w:val="0"/>
        </w:rPr>
        <w:t xml:space="preserve">The current stack scrapes via Leads Finder, Google Maps, and Google Search actors. These find companies, not decision makers at companies that fit your ICP. The result is wrong company size, wrong contact, no budget signal, and no pain signal.</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Wrong company size: </w:t>
      </w:r>
      <w:r w:rsidDel="00000000" w:rsidR="00000000" w:rsidRPr="00000000">
        <w:rPr>
          <w:rtl w:val="0"/>
        </w:rPr>
        <w:t xml:space="preserve">Solo operators or enterprises, not 5-50 person teams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Wrong person: </w:t>
      </w:r>
      <w:r w:rsidDel="00000000" w:rsidR="00000000" w:rsidRPr="00000000">
        <w:rPr>
          <w:rtl w:val="0"/>
        </w:rPr>
        <w:t xml:space="preserve">Not a founder or ops lead - a marketing coordinator or HR rep</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No budget signal: </w:t>
      </w:r>
      <w:r w:rsidDel="00000000" w:rsidR="00000000" w:rsidRPr="00000000">
        <w:rPr>
          <w:rtl w:val="0"/>
        </w:rPr>
        <w:t xml:space="preserve">No indication they can afford $3K-$25K projects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Wrong pain: </w:t>
      </w:r>
      <w:r w:rsidDel="00000000" w:rsidR="00000000" w:rsidRPr="00000000">
        <w:rPr>
          <w:rtl w:val="0"/>
        </w:rPr>
        <w:t xml:space="preserve">No confirmation they need web or automation services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4zly68xeqovg" w:id="1"/>
      <w:bookmarkEnd w:id="1"/>
      <w:r w:rsidDel="00000000" w:rsidR="00000000" w:rsidRPr="00000000">
        <w:rPr>
          <w:rtl w:val="0"/>
        </w:rPr>
        <w:t xml:space="preserve">How to Fix Lead Quality with Apify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rsxmu4wjm5ms" w:id="2"/>
      <w:bookmarkEnd w:id="2"/>
      <w:r w:rsidDel="00000000" w:rsidR="00000000" w:rsidRPr="00000000">
        <w:rPr>
          <w:rtl w:val="0"/>
        </w:rPr>
        <w:t xml:space="preserve">Upgrade 1 - Apollo Scraper (Biggest Impact)</w:t>
      </w:r>
    </w:p>
    <w:p w:rsidR="00000000" w:rsidDel="00000000" w:rsidP="00000000" w:rsidRDefault="00000000" w:rsidRPr="00000000" w14:paraId="0000000B">
      <w:pPr>
        <w:rPr/>
      </w:pPr>
      <w:r w:rsidDel="00000000" w:rsidR="00000000" w:rsidRPr="00000000">
        <w:rPr>
          <w:rtl w:val="0"/>
        </w:rPr>
        <w:t xml:space="preserve">Apollo.io has the best B2B database for NexusPoint ICP. The Apify actor lets you filter by job title, company size, industry, and location in one pass. Actor: code_crafter/apollo-io-scraper or tri_angle/apollo-scraper.</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Job title filter: </w:t>
      </w:r>
      <w:r w:rsidDel="00000000" w:rsidR="00000000" w:rsidRPr="00000000">
        <w:rPr>
          <w:rtl w:val="0"/>
        </w:rPr>
        <w:t xml:space="preserve">Founder, CEO, COO, Head of Operations</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Company size filter: </w:t>
      </w:r>
      <w:r w:rsidDel="00000000" w:rsidR="00000000" w:rsidRPr="00000000">
        <w:rPr>
          <w:rtl w:val="0"/>
        </w:rPr>
        <w:t xml:space="preserve">10-50 employees</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Industry filter: </w:t>
      </w:r>
      <w:r w:rsidDel="00000000" w:rsidR="00000000" w:rsidRPr="00000000">
        <w:rPr>
          <w:rtl w:val="0"/>
        </w:rPr>
        <w:t xml:space="preserve">SaaS, E-commerce, Marketing Agency, Tech Startup</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Location filter: </w:t>
      </w:r>
      <w:r w:rsidDel="00000000" w:rsidR="00000000" w:rsidRPr="00000000">
        <w:rPr>
          <w:rtl w:val="0"/>
        </w:rPr>
        <w:t xml:space="preserve">US, UK, Canada, Australia - highest paying markets</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Expected impact: </w:t>
      </w:r>
      <w:r w:rsidDel="00000000" w:rsidR="00000000" w:rsidRPr="00000000">
        <w:rPr>
          <w:rtl w:val="0"/>
        </w:rPr>
        <w:t xml:space="preserve">3-5x lead quality improvement vs. current setup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a4t3dj7volbo" w:id="3"/>
      <w:bookmarkEnd w:id="3"/>
      <w:r w:rsidDel="00000000" w:rsidR="00000000" w:rsidRPr="00000000">
        <w:rPr>
          <w:rtl w:val="0"/>
        </w:rPr>
        <w:t xml:space="preserve">Upgrade 2 - Crunchbase Scraper (Budget Signal)</w:t>
      </w:r>
    </w:p>
    <w:p w:rsidR="00000000" w:rsidDel="00000000" w:rsidP="00000000" w:rsidRDefault="00000000" w:rsidRPr="00000000" w14:paraId="00000013">
      <w:pPr>
        <w:rPr/>
      </w:pPr>
      <w:r w:rsidDel="00000000" w:rsidR="00000000" w:rsidRPr="00000000">
        <w:rPr>
          <w:rtl w:val="0"/>
        </w:rPr>
        <w:t xml:space="preserve">Funded startups have money. A Seed or Series A company that raised $500K-$5M is actively building and has budget for $5K-$25K projects. Actor: epctex/crunchbase-scraper.</w:t>
      </w:r>
    </w:p>
    <w:p w:rsidR="00000000" w:rsidDel="00000000" w:rsidP="00000000" w:rsidRDefault="00000000" w:rsidRPr="00000000" w14:paraId="00000014">
      <w:pPr>
        <w:numPr>
          <w:ilvl w:val="0"/>
          <w:numId w:val="10"/>
        </w:numPr>
        <w:ind w:left="720" w:hanging="360"/>
        <w:rPr>
          <w:u w:val="none"/>
        </w:rPr>
      </w:pPr>
      <w:r w:rsidDel="00000000" w:rsidR="00000000" w:rsidRPr="00000000">
        <w:rPr>
          <w:b w:val="1"/>
          <w:bCs w:val="1"/>
          <w:rtl w:val="0"/>
        </w:rPr>
        <w:t xml:space="preserve">Funding round filter: </w:t>
      </w:r>
      <w:r w:rsidDel="00000000" w:rsidR="00000000" w:rsidRPr="00000000">
        <w:rPr>
          <w:rtl w:val="0"/>
        </w:rPr>
        <w:t xml:space="preserve">Seed, Pre-Seed, Series A</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Last funding date: </w:t>
      </w:r>
      <w:r w:rsidDel="00000000" w:rsidR="00000000" w:rsidRPr="00000000">
        <w:rPr>
          <w:rtl w:val="0"/>
        </w:rPr>
        <w:t xml:space="preserve">Within 12 months - they are actively spending</w:t>
      </w:r>
    </w:p>
    <w:p w:rsidR="00000000" w:rsidDel="00000000" w:rsidP="00000000" w:rsidRDefault="00000000" w:rsidRPr="00000000" w14:paraId="00000016">
      <w:pPr>
        <w:numPr>
          <w:ilvl w:val="0"/>
          <w:numId w:val="10"/>
        </w:numPr>
        <w:ind w:left="720" w:hanging="360"/>
        <w:rPr>
          <w:u w:val="none"/>
        </w:rPr>
      </w:pPr>
      <w:r w:rsidDel="00000000" w:rsidR="00000000" w:rsidRPr="00000000">
        <w:rPr>
          <w:b w:val="1"/>
          <w:bCs w:val="1"/>
          <w:rtl w:val="0"/>
        </w:rPr>
        <w:t xml:space="preserve">Industry: </w:t>
      </w:r>
      <w:r w:rsidDel="00000000" w:rsidR="00000000" w:rsidRPr="00000000">
        <w:rPr>
          <w:rtl w:val="0"/>
        </w:rPr>
        <w:t xml:space="preserve">SaaS, Fintech, E-commerce, B2B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7ou55k1qzkce" w:id="4"/>
      <w:bookmarkEnd w:id="4"/>
      <w:r w:rsidDel="00000000" w:rsidR="00000000" w:rsidRPr="00000000">
        <w:rPr>
          <w:rtl w:val="0"/>
        </w:rPr>
        <w:t xml:space="preserve">Upgrade 3 - ProductHunt Scraper (Intent Signal)</w:t>
      </w:r>
    </w:p>
    <w:p w:rsidR="00000000" w:rsidDel="00000000" w:rsidP="00000000" w:rsidRDefault="00000000" w:rsidRPr="00000000" w14:paraId="00000019">
      <w:pPr>
        <w:rPr/>
      </w:pPr>
      <w:r w:rsidDel="00000000" w:rsidR="00000000" w:rsidRPr="00000000">
        <w:rPr>
          <w:rtl w:val="0"/>
        </w:rPr>
        <w:t xml:space="preserve">Founders launching on ProductHunt are tech-forward, actively building, and open to new tools. Actor: epctex/product-hunt-scraper.</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Filter: </w:t>
      </w:r>
      <w:r w:rsidDel="00000000" w:rsidR="00000000" w:rsidRPr="00000000">
        <w:rPr>
          <w:rtl w:val="0"/>
        </w:rPr>
        <w:t xml:space="preserve">Recent launches in last 30-90 days in your verticals</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Why it works: </w:t>
      </w:r>
      <w:r w:rsidDel="00000000" w:rsidR="00000000" w:rsidRPr="00000000">
        <w:rPr>
          <w:rtl w:val="0"/>
        </w:rPr>
        <w:t xml:space="preserve">These leads are warm - they are actively investing in their product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f3uv2bqbsp2i" w:id="5"/>
      <w:bookmarkEnd w:id="5"/>
      <w:r w:rsidDel="00000000" w:rsidR="00000000" w:rsidRPr="00000000">
        <w:rPr>
          <w:rtl w:val="0"/>
        </w:rPr>
        <w:t xml:space="preserve">Upgrade 4 - Tech Stack Targeting (Highest Intent)</w:t>
      </w:r>
    </w:p>
    <w:p w:rsidR="00000000" w:rsidDel="00000000" w:rsidP="00000000" w:rsidRDefault="00000000" w:rsidRPr="00000000" w14:paraId="0000001E">
      <w:pPr>
        <w:rPr/>
      </w:pPr>
      <w:r w:rsidDel="00000000" w:rsidR="00000000" w:rsidRPr="00000000">
        <w:rPr>
          <w:rtl w:val="0"/>
        </w:rPr>
        <w:t xml:space="preserve">The best cold lead is someone already using a tool you can upgrade. Use Apollo Technologies filter or Wappalyzer API to identify stacks.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Using Webflow or WordPress: </w:t>
      </w:r>
      <w:r w:rsidDel="00000000" w:rsidR="00000000" w:rsidRPr="00000000">
        <w:rPr>
          <w:rtl w:val="0"/>
        </w:rPr>
        <w:t xml:space="preserve">Potential AI plus web modernization client</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Using Zapier: </w:t>
      </w:r>
      <w:r w:rsidDel="00000000" w:rsidR="00000000" w:rsidRPr="00000000">
        <w:rPr>
          <w:rtl w:val="0"/>
        </w:rPr>
        <w:t xml:space="preserve">Already understands automation value - upsell to custom n8n workflows</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Using legacy CRMs: </w:t>
      </w:r>
      <w:r w:rsidDel="00000000" w:rsidR="00000000" w:rsidRPr="00000000">
        <w:rPr>
          <w:rtl w:val="0"/>
        </w:rPr>
        <w:t xml:space="preserve">Likely has manual process bottlenecks - prime automation target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1gvg88pmnmc" w:id="6"/>
      <w:bookmarkEnd w:id="6"/>
      <w:r w:rsidDel="00000000" w:rsidR="00000000" w:rsidRPr="00000000">
        <w:rPr>
          <w:rtl w:val="0"/>
        </w:rPr>
        <w:t xml:space="preserve">ICP Filter Criteria</w:t>
      </w:r>
    </w:p>
    <w:p w:rsidR="00000000" w:rsidDel="00000000" w:rsidP="00000000" w:rsidRDefault="00000000" w:rsidRPr="00000000" w14:paraId="00000024">
      <w:pPr>
        <w:rPr/>
      </w:pPr>
      <w:r w:rsidDel="00000000" w:rsidR="00000000" w:rsidRPr="00000000">
        <w:rPr>
          <w:rtl w:val="0"/>
        </w:rPr>
        <w:t xml:space="preserve">Apply all of these filters before a lead enters your CRM. If a lead does not pass, do not send.</w:t>
      </w:r>
    </w:p>
    <w:p w:rsidR="00000000" w:rsidDel="00000000" w:rsidP="00000000" w:rsidRDefault="00000000" w:rsidRPr="00000000" w14:paraId="0000002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Company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10-50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small = no budget, too large = too slow to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Founder, CEO, COO, Head of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maker with budget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SaaS, Agency, E-commerce,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your services, understands tech 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Raised in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Actively investing, has budget right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Webflow, WordPress, Zapier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upgrade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 UK, Canada, 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paying markets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ova2jlmgnbmd" w:id="7"/>
      <w:bookmarkEnd w:id="7"/>
      <w:r w:rsidDel="00000000" w:rsidR="00000000" w:rsidRPr="00000000">
        <w:rPr>
          <w:rtl w:val="0"/>
        </w:rPr>
        <w:t xml:space="preserve">Cold Email Sequence Strategy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ogq4adh9wh6q" w:id="8"/>
      <w:bookmarkEnd w:id="8"/>
      <w:r w:rsidDel="00000000" w:rsidR="00000000" w:rsidRPr="00000000">
        <w:rPr>
          <w:rtl w:val="0"/>
        </w:rPr>
        <w:t xml:space="preserve">Subject Line Rules</w:t>
      </w:r>
    </w:p>
    <w:p w:rsidR="00000000" w:rsidDel="00000000" w:rsidP="00000000" w:rsidRDefault="00000000" w:rsidRPr="00000000" w14:paraId="00000040">
      <w:pPr>
        <w:rPr/>
      </w:pPr>
      <w:r w:rsidDel="00000000" w:rsidR="00000000" w:rsidRPr="00000000">
        <w:rPr>
          <w:rtl w:val="0"/>
        </w:rPr>
        <w:t xml:space="preserve">Keep under 6 words. Lowercase looks more personal. Never use exclamation marks or ALL CAPS.</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Quick question about [COMPANY]: </w:t>
      </w:r>
      <w:r w:rsidDel="00000000" w:rsidR="00000000" w:rsidRPr="00000000">
        <w:rPr>
          <w:rtl w:val="0"/>
        </w:rPr>
        <w:t xml:space="preserve">Works consistently, implies personalization</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Noticed something on [COMPANY] site: </w:t>
      </w:r>
      <w:r w:rsidDel="00000000" w:rsidR="00000000" w:rsidRPr="00000000">
        <w:rPr>
          <w:rtl w:val="0"/>
        </w:rPr>
        <w:t xml:space="preserve">High open rate, implies you did research</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Idea for [COMPANY]: </w:t>
      </w:r>
      <w:r w:rsidDel="00000000" w:rsidR="00000000" w:rsidRPr="00000000">
        <w:rPr>
          <w:rtl w:val="0"/>
        </w:rPr>
        <w:t xml:space="preserve">Simple, non-salesy, curiosity-based</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Should I close your file?: </w:t>
      </w:r>
      <w:r w:rsidDel="00000000" w:rsidR="00000000" w:rsidRPr="00000000">
        <w:rPr>
          <w:rtl w:val="0"/>
        </w:rPr>
        <w:t xml:space="preserve">Breakup email - triggers replies from cold leads</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Never use: </w:t>
      </w:r>
      <w:r w:rsidDel="00000000" w:rsidR="00000000" w:rsidRPr="00000000">
        <w:rPr>
          <w:rtl w:val="0"/>
        </w:rPr>
        <w:t xml:space="preserve">I help companies like yours, Hope this finds you well, or any generic opener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blv8gmnekv2g" w:id="9"/>
      <w:bookmarkEnd w:id="9"/>
      <w:r w:rsidDel="00000000" w:rsidR="00000000" w:rsidRPr="00000000">
        <w:rPr>
          <w:rtl w:val="0"/>
        </w:rPr>
        <w:t xml:space="preserve">Email 1 - Free Value, No Pitch</w:t>
      </w:r>
    </w:p>
    <w:p w:rsidR="00000000" w:rsidDel="00000000" w:rsidP="00000000" w:rsidRDefault="00000000" w:rsidRPr="00000000" w14:paraId="00000048">
      <w:pPr>
        <w:rPr/>
      </w:pPr>
      <w:r w:rsidDel="00000000" w:rsidR="00000000" w:rsidRPr="00000000">
        <w:rPr>
          <w:rtl w:val="0"/>
        </w:rPr>
        <w:t xml:space="preserve">Lead with the free workflow audit as your lead magnet. CTA is a micro-commitment only - not a 30-min call ask.</w:t>
      </w:r>
    </w:p>
    <w:p w:rsidR="00000000" w:rsidDel="00000000" w:rsidP="00000000" w:rsidRDefault="00000000" w:rsidRPr="00000000" w14:paraId="00000049">
      <w:pPr>
        <w:numPr>
          <w:ilvl w:val="0"/>
          <w:numId w:val="7"/>
        </w:numPr>
        <w:ind w:left="720" w:hanging="360"/>
        <w:rPr>
          <w:u w:val="none"/>
        </w:rPr>
      </w:pPr>
      <w:r w:rsidDel="00000000" w:rsidR="00000000" w:rsidRPr="00000000">
        <w:rPr>
          <w:b w:val="1"/>
          <w:bCs w:val="1"/>
          <w:rtl w:val="0"/>
        </w:rPr>
        <w:t xml:space="preserve">Opening line: </w:t>
      </w:r>
      <w:r w:rsidDel="00000000" w:rsidR="00000000" w:rsidRPr="00000000">
        <w:rPr>
          <w:rtl w:val="0"/>
        </w:rPr>
        <w:t xml:space="preserve">Personalized - reference something specific about their company</w:t>
      </w:r>
    </w:p>
    <w:p w:rsidR="00000000" w:rsidDel="00000000" w:rsidP="00000000" w:rsidRDefault="00000000" w:rsidRPr="00000000" w14:paraId="0000004A">
      <w:pPr>
        <w:numPr>
          <w:ilvl w:val="0"/>
          <w:numId w:val="7"/>
        </w:numPr>
        <w:ind w:left="720" w:hanging="360"/>
        <w:rPr>
          <w:u w:val="none"/>
        </w:rPr>
      </w:pPr>
      <w:r w:rsidDel="00000000" w:rsidR="00000000" w:rsidRPr="00000000">
        <w:rPr>
          <w:b w:val="1"/>
          <w:bCs w:val="1"/>
          <w:rtl w:val="0"/>
        </w:rPr>
        <w:t xml:space="preserve">Value prop: </w:t>
      </w:r>
      <w:r w:rsidDel="00000000" w:rsidR="00000000" w:rsidRPr="00000000">
        <w:rPr>
          <w:rtl w:val="0"/>
        </w:rPr>
        <w:t xml:space="preserve">Free 15-min ops audit - show them one process to automate this month</w:t>
      </w:r>
    </w:p>
    <w:p w:rsidR="00000000" w:rsidDel="00000000" w:rsidP="00000000" w:rsidRDefault="00000000" w:rsidRPr="00000000" w14:paraId="0000004B">
      <w:pPr>
        <w:numPr>
          <w:ilvl w:val="0"/>
          <w:numId w:val="7"/>
        </w:numPr>
        <w:ind w:left="720" w:hanging="360"/>
        <w:rPr>
          <w:u w:val="none"/>
        </w:rPr>
      </w:pPr>
      <w:r w:rsidDel="00000000" w:rsidR="00000000" w:rsidRPr="00000000">
        <w:rPr>
          <w:b w:val="1"/>
          <w:bCs w:val="1"/>
          <w:rtl w:val="0"/>
        </w:rPr>
        <w:t xml:space="preserve">CTA: </w:t>
      </w:r>
      <w:r w:rsidDel="00000000" w:rsidR="00000000" w:rsidRPr="00000000">
        <w:rPr>
          <w:rtl w:val="0"/>
        </w:rPr>
        <w:t xml:space="preserve">Mind if I send a 3-question form so I know what bottleneck to look at?</w:t>
      </w:r>
    </w:p>
    <w:p w:rsidR="00000000" w:rsidDel="00000000" w:rsidP="00000000" w:rsidRDefault="00000000" w:rsidRPr="00000000" w14:paraId="0000004C">
      <w:pPr>
        <w:numPr>
          <w:ilvl w:val="0"/>
          <w:numId w:val="7"/>
        </w:numPr>
        <w:ind w:left="720" w:hanging="360"/>
        <w:rPr>
          <w:u w:val="none"/>
        </w:rPr>
      </w:pPr>
      <w:r w:rsidDel="00000000" w:rsidR="00000000" w:rsidRPr="00000000">
        <w:rPr>
          <w:b w:val="1"/>
          <w:bCs w:val="1"/>
          <w:rtl w:val="0"/>
        </w:rPr>
        <w:t xml:space="preserve">Accusation audit: </w:t>
      </w:r>
      <w:r w:rsidDel="00000000" w:rsidR="00000000" w:rsidRPr="00000000">
        <w:rPr>
          <w:rtl w:val="0"/>
        </w:rPr>
        <w:t xml:space="preserve">I know you probably get dozens of emails like this - so I will keep it short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q0uezxiql345" w:id="10"/>
      <w:bookmarkEnd w:id="10"/>
      <w:r w:rsidDel="00000000" w:rsidR="00000000" w:rsidRPr="00000000">
        <w:rPr>
          <w:rtl w:val="0"/>
        </w:rPr>
        <w:t xml:space="preserve">Email 3 - Observation Email (Highest Converter)</w:t>
      </w:r>
    </w:p>
    <w:p w:rsidR="00000000" w:rsidDel="00000000" w:rsidP="00000000" w:rsidRDefault="00000000" w:rsidRPr="00000000" w14:paraId="0000004F">
      <w:pPr>
        <w:rPr/>
      </w:pPr>
      <w:r w:rsidDel="00000000" w:rsidR="00000000" w:rsidRPr="00000000">
        <w:rPr>
          <w:rtl w:val="0"/>
        </w:rPr>
        <w:t xml:space="preserve">Look at their website or LinkedIn before sending. One specific observation you could only make by actually looking at their business. This email converts better than the other three combined when done right.</w:t>
      </w:r>
    </w:p>
    <w:p w:rsidR="00000000" w:rsidDel="00000000" w:rsidP="00000000" w:rsidRDefault="00000000" w:rsidRPr="00000000" w14:paraId="00000050">
      <w:pPr>
        <w:numPr>
          <w:ilvl w:val="0"/>
          <w:numId w:val="8"/>
        </w:numPr>
        <w:ind w:left="720" w:hanging="360"/>
        <w:rPr>
          <w:u w:val="none"/>
        </w:rPr>
      </w:pPr>
      <w:r w:rsidDel="00000000" w:rsidR="00000000" w:rsidRPr="00000000">
        <w:rPr>
          <w:b w:val="1"/>
          <w:bCs w:val="1"/>
          <w:rtl w:val="0"/>
        </w:rPr>
        <w:t xml:space="preserve">Example: </w:t>
      </w:r>
      <w:r w:rsidDel="00000000" w:rsidR="00000000" w:rsidRPr="00000000">
        <w:rPr>
          <w:rtl w:val="0"/>
        </w:rPr>
        <w:t xml:space="preserve">Noticed [COMPANY] onboarding flow has 3 manual handoffs - that is usually 6-8 hours/week in ops time. Not a pitch, just figured it was worth flagging. Want me to record a quick Loom showing the fix?</w:t>
      </w:r>
    </w:p>
    <w:p w:rsidR="00000000" w:rsidDel="00000000" w:rsidP="00000000" w:rsidRDefault="00000000" w:rsidRPr="00000000" w14:paraId="00000051">
      <w:pPr>
        <w:numPr>
          <w:ilvl w:val="0"/>
          <w:numId w:val="8"/>
        </w:numPr>
        <w:ind w:left="720" w:hanging="360"/>
        <w:rPr>
          <w:u w:val="none"/>
        </w:rPr>
      </w:pPr>
      <w:r w:rsidDel="00000000" w:rsidR="00000000" w:rsidRPr="00000000">
        <w:rPr>
          <w:b w:val="1"/>
          <w:bCs w:val="1"/>
          <w:rtl w:val="0"/>
        </w:rPr>
        <w:t xml:space="preserve">Rule: </w:t>
      </w:r>
      <w:r w:rsidDel="00000000" w:rsidR="00000000" w:rsidRPr="00000000">
        <w:rPr>
          <w:rtl w:val="0"/>
        </w:rPr>
        <w:t xml:space="preserve">The observation must be specific enough that they know you actually looked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b4xnntdser9m" w:id="11"/>
      <w:bookmarkEnd w:id="11"/>
      <w:r w:rsidDel="00000000" w:rsidR="00000000" w:rsidRPr="00000000">
        <w:rPr>
          <w:rtl w:val="0"/>
        </w:rPr>
        <w:t xml:space="preserve">Email 4 - Breakup</w:t>
      </w:r>
    </w:p>
    <w:p w:rsidR="00000000" w:rsidDel="00000000" w:rsidP="00000000" w:rsidRDefault="00000000" w:rsidRPr="00000000" w14:paraId="00000054">
      <w:pPr>
        <w:rPr/>
      </w:pPr>
      <w:r w:rsidDel="00000000" w:rsidR="00000000" w:rsidRPr="00000000">
        <w:rPr>
          <w:rtl w:val="0"/>
        </w:rPr>
        <w:t xml:space="preserve">Triggers loss aversion. Gets replies even from leads that ignored everything else.</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bCs w:val="1"/>
          <w:rtl w:val="0"/>
        </w:rPr>
        <w:t xml:space="preserve">Template: </w:t>
      </w:r>
      <w:r w:rsidDel="00000000" w:rsidR="00000000" w:rsidRPr="00000000">
        <w:rPr>
          <w:rtl w:val="0"/>
        </w:rPr>
        <w:t xml:space="preserve">Should I close your file, or is this something you would want to revisit?</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Why it works: </w:t>
      </w:r>
      <w:r w:rsidDel="00000000" w:rsidR="00000000" w:rsidRPr="00000000">
        <w:rPr>
          <w:rtl w:val="0"/>
        </w:rPr>
        <w:t xml:space="preserve">No-oriented question - gives them permission to say no, which paradoxically gets more replies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wyyzi720su9g" w:id="12"/>
      <w:bookmarkEnd w:id="12"/>
      <w:r w:rsidDel="00000000" w:rsidR="00000000" w:rsidRPr="00000000">
        <w:rPr>
          <w:rtl w:val="0"/>
        </w:rPr>
        <w:t xml:space="preserve">Volume Targets - Rule of 100</w:t>
      </w:r>
    </w:p>
    <w:p w:rsidR="00000000" w:rsidDel="00000000" w:rsidP="00000000" w:rsidRDefault="00000000" w:rsidRPr="00000000" w14:paraId="00000059">
      <w:pPr>
        <w:rPr/>
      </w:pPr>
      <w:r w:rsidDel="00000000" w:rsidR="00000000" w:rsidRPr="00000000">
        <w:rPr>
          <w:rtl w:val="0"/>
        </w:rPr>
        <w:t xml:space="preserve">At 50/day with a 5% reply rate = 2-3 replies per day. At 20% close rate from calls = 1-2 new clients per month from cold email alone.</w:t>
      </w:r>
    </w:p>
    <w:p w:rsidR="00000000" w:rsidDel="00000000" w:rsidP="00000000" w:rsidRDefault="00000000" w:rsidRPr="00000000" w14:paraId="0000005A">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Daily Sends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deliverability, refine opener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your best subject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volume, track reply rate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g7kn1eqd7a3" w:id="13"/>
      <w:bookmarkEnd w:id="13"/>
      <w:r w:rsidDel="00000000" w:rsidR="00000000" w:rsidRPr="00000000">
        <w:rPr>
          <w:rtl w:val="0"/>
        </w:rPr>
        <w:t xml:space="preserve">Immediate Action This Week</w:t>
      </w:r>
    </w:p>
    <w:p w:rsidR="00000000" w:rsidDel="00000000" w:rsidP="00000000" w:rsidRDefault="00000000" w:rsidRPr="00000000" w14:paraId="0000006A">
      <w:pPr>
        <w:numPr>
          <w:ilvl w:val="0"/>
          <w:numId w:val="9"/>
        </w:numPr>
        <w:ind w:left="720" w:hanging="360"/>
        <w:rPr>
          <w:u w:val="none"/>
        </w:rPr>
      </w:pPr>
      <w:r w:rsidDel="00000000" w:rsidR="00000000" w:rsidRPr="00000000">
        <w:rPr>
          <w:b w:val="1"/>
          <w:bCs w:val="1"/>
          <w:rtl w:val="0"/>
        </w:rPr>
        <w:t xml:space="preserve">Step 1: </w:t>
      </w:r>
      <w:r w:rsidDel="00000000" w:rsidR="00000000" w:rsidRPr="00000000">
        <w:rPr>
          <w:rtl w:val="0"/>
        </w:rPr>
        <w:t xml:space="preserve">Manually review 20 records in your current CRM. If less than 50% fit ICP, fix the list before sending another email.</w:t>
      </w:r>
    </w:p>
    <w:p w:rsidR="00000000" w:rsidDel="00000000" w:rsidP="00000000" w:rsidRDefault="00000000" w:rsidRPr="00000000" w14:paraId="0000006B">
      <w:pPr>
        <w:numPr>
          <w:ilvl w:val="0"/>
          <w:numId w:val="9"/>
        </w:numPr>
        <w:ind w:left="720" w:hanging="360"/>
        <w:rPr>
          <w:u w:val="none"/>
        </w:rPr>
      </w:pPr>
      <w:r w:rsidDel="00000000" w:rsidR="00000000" w:rsidRPr="00000000">
        <w:rPr>
          <w:b w:val="1"/>
          <w:bCs w:val="1"/>
          <w:rtl w:val="0"/>
        </w:rPr>
        <w:t xml:space="preserve">Step 2: </w:t>
      </w:r>
      <w:r w:rsidDel="00000000" w:rsidR="00000000" w:rsidRPr="00000000">
        <w:rPr>
          <w:rtl w:val="0"/>
        </w:rPr>
        <w:t xml:space="preserve">Set up Apollo scraper in Apify and run a test batch of 50 leads with ICP filters applied.</w:t>
      </w:r>
    </w:p>
    <w:p w:rsidR="00000000" w:rsidDel="00000000" w:rsidP="00000000" w:rsidRDefault="00000000" w:rsidRPr="00000000" w14:paraId="0000006C">
      <w:pPr>
        <w:numPr>
          <w:ilvl w:val="0"/>
          <w:numId w:val="9"/>
        </w:numPr>
        <w:ind w:left="720" w:hanging="360"/>
        <w:rPr>
          <w:u w:val="none"/>
        </w:rPr>
      </w:pPr>
      <w:r w:rsidDel="00000000" w:rsidR="00000000" w:rsidRPr="00000000">
        <w:rPr>
          <w:b w:val="1"/>
          <w:bCs w:val="1"/>
          <w:rtl w:val="0"/>
        </w:rPr>
        <w:t xml:space="preserve">Step 3: </w:t>
      </w:r>
      <w:r w:rsidDel="00000000" w:rsidR="00000000" w:rsidRPr="00000000">
        <w:rPr>
          <w:rtl w:val="0"/>
        </w:rPr>
        <w:t xml:space="preserve">Rewrite Email 1 opener to include an accusation audit and a specific micro-commitment CTA.</w:t>
      </w:r>
    </w:p>
    <w:p w:rsidR="00000000" w:rsidDel="00000000" w:rsidP="00000000" w:rsidRDefault="00000000" w:rsidRPr="00000000" w14:paraId="0000006D">
      <w:pPr>
        <w:numPr>
          <w:ilvl w:val="0"/>
          <w:numId w:val="9"/>
        </w:numPr>
        <w:ind w:left="720" w:hanging="360"/>
        <w:rPr>
          <w:u w:val="none"/>
        </w:rPr>
      </w:pPr>
      <w:r w:rsidDel="00000000" w:rsidR="00000000" w:rsidRPr="00000000">
        <w:rPr>
          <w:b w:val="1"/>
          <w:bCs w:val="1"/>
          <w:rtl w:val="0"/>
        </w:rPr>
        <w:t xml:space="preserve">Step 4: </w:t>
      </w:r>
      <w:r w:rsidDel="00000000" w:rsidR="00000000" w:rsidRPr="00000000">
        <w:rPr>
          <w:rtl w:val="0"/>
        </w:rPr>
        <w:t xml:space="preserve">Start at 10 emails/day and ramp up weekly - do not jump to 50 on day 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