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53530" w14:textId="77777777" w:rsidR="007677B5" w:rsidRPr="007677B5" w:rsidRDefault="007677B5" w:rsidP="007677B5">
      <w:pPr>
        <w:rPr>
          <w:b/>
          <w:bCs/>
        </w:rPr>
      </w:pPr>
      <w:r w:rsidRPr="007677B5">
        <w:rPr>
          <w:b/>
          <w:bCs/>
        </w:rPr>
        <w:t>1. Introduction</w:t>
      </w:r>
    </w:p>
    <w:p w14:paraId="4AE66F6B" w14:textId="77777777" w:rsidR="007677B5" w:rsidRPr="007677B5" w:rsidRDefault="007677B5" w:rsidP="007677B5">
      <w:r w:rsidRPr="007677B5">
        <w:t>In software development, maintaining the integrity of your codebase is crucial for team collaboration and code quality. GitHub branch protection rules provide a mechanism to safeguard important branches, such as main, by enforcing restrictions on direct pushes and requiring code reviews through pull requests. This documentation details the process of implementing branch protection rules using Terraform, allowing for automated and repeatable configurations.</w:t>
      </w:r>
    </w:p>
    <w:p w14:paraId="054D4047" w14:textId="77777777" w:rsidR="007677B5" w:rsidRPr="007677B5" w:rsidRDefault="007677B5" w:rsidP="007677B5">
      <w:r w:rsidRPr="007677B5">
        <w:t>By utilizing Terraform, a powerful Infrastructure as Code (IaC) tool, you can define and manage your GitHub repositories and their associated settings in a declarative manner. This not only streamlines your workflow but also ensures consistency across your development practices.</w:t>
      </w:r>
    </w:p>
    <w:p w14:paraId="2423BF80" w14:textId="77777777" w:rsidR="00AF78D0" w:rsidRDefault="00AF78D0"/>
    <w:sectPr w:rsidR="00AF7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D0"/>
    <w:rsid w:val="004B2381"/>
    <w:rsid w:val="007677B5"/>
    <w:rsid w:val="00AF7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36EAE-7882-4145-A1F1-6E912158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8D0"/>
    <w:rPr>
      <w:rFonts w:eastAsiaTheme="majorEastAsia" w:cstheme="majorBidi"/>
      <w:color w:val="272727" w:themeColor="text1" w:themeTint="D8"/>
    </w:rPr>
  </w:style>
  <w:style w:type="paragraph" w:styleId="Title">
    <w:name w:val="Title"/>
    <w:basedOn w:val="Normal"/>
    <w:next w:val="Normal"/>
    <w:link w:val="TitleChar"/>
    <w:uiPriority w:val="10"/>
    <w:qFormat/>
    <w:rsid w:val="00AF7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8D0"/>
    <w:pPr>
      <w:spacing w:before="160"/>
      <w:jc w:val="center"/>
    </w:pPr>
    <w:rPr>
      <w:i/>
      <w:iCs/>
      <w:color w:val="404040" w:themeColor="text1" w:themeTint="BF"/>
    </w:rPr>
  </w:style>
  <w:style w:type="character" w:customStyle="1" w:styleId="QuoteChar">
    <w:name w:val="Quote Char"/>
    <w:basedOn w:val="DefaultParagraphFont"/>
    <w:link w:val="Quote"/>
    <w:uiPriority w:val="29"/>
    <w:rsid w:val="00AF78D0"/>
    <w:rPr>
      <w:i/>
      <w:iCs/>
      <w:color w:val="404040" w:themeColor="text1" w:themeTint="BF"/>
    </w:rPr>
  </w:style>
  <w:style w:type="paragraph" w:styleId="ListParagraph">
    <w:name w:val="List Paragraph"/>
    <w:basedOn w:val="Normal"/>
    <w:uiPriority w:val="34"/>
    <w:qFormat/>
    <w:rsid w:val="00AF78D0"/>
    <w:pPr>
      <w:ind w:left="720"/>
      <w:contextualSpacing/>
    </w:pPr>
  </w:style>
  <w:style w:type="character" w:styleId="IntenseEmphasis">
    <w:name w:val="Intense Emphasis"/>
    <w:basedOn w:val="DefaultParagraphFont"/>
    <w:uiPriority w:val="21"/>
    <w:qFormat/>
    <w:rsid w:val="00AF78D0"/>
    <w:rPr>
      <w:i/>
      <w:iCs/>
      <w:color w:val="0F4761" w:themeColor="accent1" w:themeShade="BF"/>
    </w:rPr>
  </w:style>
  <w:style w:type="paragraph" w:styleId="IntenseQuote">
    <w:name w:val="Intense Quote"/>
    <w:basedOn w:val="Normal"/>
    <w:next w:val="Normal"/>
    <w:link w:val="IntenseQuoteChar"/>
    <w:uiPriority w:val="30"/>
    <w:qFormat/>
    <w:rsid w:val="00AF7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8D0"/>
    <w:rPr>
      <w:i/>
      <w:iCs/>
      <w:color w:val="0F4761" w:themeColor="accent1" w:themeShade="BF"/>
    </w:rPr>
  </w:style>
  <w:style w:type="character" w:styleId="IntenseReference">
    <w:name w:val="Intense Reference"/>
    <w:basedOn w:val="DefaultParagraphFont"/>
    <w:uiPriority w:val="32"/>
    <w:qFormat/>
    <w:rsid w:val="00AF78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911880">
      <w:bodyDiv w:val="1"/>
      <w:marLeft w:val="0"/>
      <w:marRight w:val="0"/>
      <w:marTop w:val="0"/>
      <w:marBottom w:val="0"/>
      <w:divBdr>
        <w:top w:val="none" w:sz="0" w:space="0" w:color="auto"/>
        <w:left w:val="none" w:sz="0" w:space="0" w:color="auto"/>
        <w:bottom w:val="none" w:sz="0" w:space="0" w:color="auto"/>
        <w:right w:val="none" w:sz="0" w:space="0" w:color="auto"/>
      </w:divBdr>
    </w:div>
    <w:div w:id="14781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Reyad Hossain</dc:creator>
  <cp:keywords/>
  <dc:description/>
  <cp:lastModifiedBy>Reyad Hossain</cp:lastModifiedBy>
  <cp:revision>2</cp:revision>
  <dcterms:created xsi:type="dcterms:W3CDTF">2024-10-11T12:38:00Z</dcterms:created>
  <dcterms:modified xsi:type="dcterms:W3CDTF">2024-10-11T12:38:00Z</dcterms:modified>
</cp:coreProperties>
</file>