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A25" w:rsidRPr="00DD02F4" w:rsidRDefault="00755176">
      <w:pPr>
        <w:rPr>
          <w:lang w:val="en-US"/>
        </w:rPr>
      </w:pPr>
      <w:r>
        <w:rPr>
          <w:lang w:val="en-US"/>
        </w:rPr>
        <w:t>ER</w:t>
      </w:r>
      <w:r w:rsidRPr="00DD02F4">
        <w:br/>
      </w:r>
      <w:r w:rsidRPr="00DD02F4">
        <w:br/>
      </w:r>
      <w:r w:rsidRPr="00755176">
        <w:rPr>
          <w:noProof/>
          <w:lang w:eastAsia="ru-RU"/>
        </w:rPr>
        <w:drawing>
          <wp:inline distT="0" distB="0" distL="0" distR="0" wp14:anchorId="3D0D630E" wp14:editId="14A83FB4">
            <wp:extent cx="6262540" cy="3918857"/>
            <wp:effectExtent l="0" t="0" r="508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240" cy="393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EE8" w:rsidRPr="00DD02F4" w:rsidRDefault="00576EE8">
      <w:r>
        <w:rPr>
          <w:lang w:val="en-US"/>
        </w:rPr>
        <w:t>Use</w:t>
      </w:r>
      <w:r w:rsidRPr="00DD02F4">
        <w:t xml:space="preserve"> </w:t>
      </w:r>
      <w:r>
        <w:rPr>
          <w:lang w:val="en-US"/>
        </w:rPr>
        <w:t>case</w:t>
      </w:r>
      <w:r w:rsidRPr="00DD02F4">
        <w:t xml:space="preserve"> </w:t>
      </w:r>
      <w:r w:rsidRPr="00DD02F4">
        <w:br/>
      </w:r>
      <w:r w:rsidRPr="00576EE8">
        <w:rPr>
          <w:noProof/>
          <w:lang w:eastAsia="ru-RU"/>
        </w:rPr>
        <w:drawing>
          <wp:inline distT="0" distB="0" distL="0" distR="0" wp14:anchorId="6AC828E9" wp14:editId="506F92DA">
            <wp:extent cx="5023262" cy="2666544"/>
            <wp:effectExtent l="0" t="0" r="635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395" cy="26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EE8" w:rsidRPr="00576EE8" w:rsidRDefault="00576EE8" w:rsidP="00576E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76E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Диаграмма последовательностей</w:t>
      </w:r>
    </w:p>
    <w:p w:rsidR="00576EE8" w:rsidRPr="00DD02F4" w:rsidRDefault="00576EE8" w:rsidP="00576EE8">
      <w:pPr>
        <w:tabs>
          <w:tab w:val="left" w:pos="7200"/>
        </w:tabs>
      </w:pPr>
    </w:p>
    <w:p w:rsidR="002D5B6D" w:rsidRPr="00DD02F4" w:rsidRDefault="00576EE8" w:rsidP="00576EE8">
      <w:pPr>
        <w:tabs>
          <w:tab w:val="left" w:pos="7200"/>
        </w:tabs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1080655" y="724395"/>
            <wp:positionH relativeFrom="column">
              <wp:align>left</wp:align>
            </wp:positionH>
            <wp:positionV relativeFrom="paragraph">
              <wp:align>top</wp:align>
            </wp:positionV>
            <wp:extent cx="5937885" cy="4251325"/>
            <wp:effectExtent l="0" t="0" r="5715" b="0"/>
            <wp:wrapSquare wrapText="bothSides"/>
            <wp:docPr id="3" name="Рисунок 3" descr="C:\Users\alexs\Downloads\deepseek_mermaid_20251224_224a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s\Downloads\deepseek_mermaid_20251224_224a4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IDEF</w:t>
      </w:r>
      <w:r w:rsidRPr="00DD02F4">
        <w:t xml:space="preserve">0 </w:t>
      </w:r>
      <w:r w:rsidRPr="00DD02F4">
        <w:br/>
      </w:r>
      <w:r w:rsidRPr="00576EE8">
        <w:rPr>
          <w:noProof/>
          <w:lang w:eastAsia="ru-RU"/>
        </w:rPr>
        <w:drawing>
          <wp:inline distT="0" distB="0" distL="0" distR="0" wp14:anchorId="379E7213" wp14:editId="4E7863E7">
            <wp:extent cx="5940425" cy="36423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76" w:rsidRPr="00DD02F4" w:rsidRDefault="00576EE8" w:rsidP="00576EE8">
      <w:pPr>
        <w:tabs>
          <w:tab w:val="left" w:pos="7200"/>
        </w:tabs>
      </w:pPr>
      <w:r w:rsidRPr="00DD02F4">
        <w:br w:type="textWrapping" w:clear="all"/>
      </w:r>
      <w:r w:rsidR="006059B0">
        <w:t>Декомпозиция</w:t>
      </w:r>
      <w:r w:rsidR="00DD02F4">
        <w:rPr>
          <w:lang w:val="en-US"/>
        </w:rPr>
        <w:t xml:space="preserve"> </w:t>
      </w:r>
    </w:p>
    <w:p w:rsidR="006059B0" w:rsidRDefault="006059B0" w:rsidP="00576EE8">
      <w:pPr>
        <w:tabs>
          <w:tab w:val="left" w:pos="7200"/>
        </w:tabs>
      </w:pPr>
      <w:r w:rsidRPr="006059B0">
        <w:rPr>
          <w:noProof/>
          <w:lang w:eastAsia="ru-RU"/>
        </w:rPr>
        <w:drawing>
          <wp:inline distT="0" distB="0" distL="0" distR="0" wp14:anchorId="13497E07" wp14:editId="56869C6D">
            <wp:extent cx="5940425" cy="3686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2F4" w:rsidRPr="00DD02F4" w:rsidRDefault="00DD02F4" w:rsidP="00576EE8">
      <w:pPr>
        <w:tabs>
          <w:tab w:val="left" w:pos="7200"/>
        </w:tabs>
        <w:rPr>
          <w:lang w:val="en-US"/>
        </w:rPr>
      </w:pPr>
      <w:r>
        <w:rPr>
          <w:lang w:val="en-US"/>
        </w:rPr>
        <w:t>Dfd</w:t>
      </w:r>
      <w:r>
        <w:rPr>
          <w:lang w:val="en-US"/>
        </w:rPr>
        <w:br/>
      </w:r>
      <w:bookmarkStart w:id="0" w:name="_GoBack"/>
      <w:r w:rsidRPr="00DD02F4">
        <w:rPr>
          <w:lang w:val="en-US"/>
        </w:rPr>
        <w:drawing>
          <wp:inline distT="0" distB="0" distL="0" distR="0" wp14:anchorId="65834746" wp14:editId="6B9216DF">
            <wp:extent cx="4899901" cy="42535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156" cy="42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02F4" w:rsidRPr="00DD0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F39" w:rsidRDefault="00F15F39" w:rsidP="00755176">
      <w:pPr>
        <w:spacing w:after="0" w:line="240" w:lineRule="auto"/>
      </w:pPr>
      <w:r>
        <w:separator/>
      </w:r>
    </w:p>
  </w:endnote>
  <w:endnote w:type="continuationSeparator" w:id="0">
    <w:p w:rsidR="00F15F39" w:rsidRDefault="00F15F39" w:rsidP="00755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F39" w:rsidRDefault="00F15F39" w:rsidP="00755176">
      <w:pPr>
        <w:spacing w:after="0" w:line="240" w:lineRule="auto"/>
      </w:pPr>
      <w:r>
        <w:separator/>
      </w:r>
    </w:p>
  </w:footnote>
  <w:footnote w:type="continuationSeparator" w:id="0">
    <w:p w:rsidR="00F15F39" w:rsidRDefault="00F15F39" w:rsidP="007551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176"/>
    <w:rsid w:val="000E5AF3"/>
    <w:rsid w:val="002D5B6D"/>
    <w:rsid w:val="00576EE8"/>
    <w:rsid w:val="006059B0"/>
    <w:rsid w:val="00745350"/>
    <w:rsid w:val="00755176"/>
    <w:rsid w:val="009471C2"/>
    <w:rsid w:val="00AE2A25"/>
    <w:rsid w:val="00B73483"/>
    <w:rsid w:val="00DD02F4"/>
    <w:rsid w:val="00F1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B2EA"/>
  <w15:chartTrackingRefBased/>
  <w15:docId w15:val="{B4DC78BE-DEE0-4B54-BBB8-0FC9103E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76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51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55176"/>
  </w:style>
  <w:style w:type="paragraph" w:styleId="a5">
    <w:name w:val="footer"/>
    <w:basedOn w:val="a"/>
    <w:link w:val="a6"/>
    <w:uiPriority w:val="99"/>
    <w:unhideWhenUsed/>
    <w:rsid w:val="007551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55176"/>
  </w:style>
  <w:style w:type="character" w:customStyle="1" w:styleId="20">
    <w:name w:val="Заголовок 2 Знак"/>
    <w:basedOn w:val="a0"/>
    <w:link w:val="2"/>
    <w:uiPriority w:val="9"/>
    <w:rsid w:val="00576E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576E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CF4F7-CEDC-4B7B-878D-C9BDE4C32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Диаграмма последовательностей</vt:lpstr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Шумайлов</dc:creator>
  <cp:keywords/>
  <dc:description/>
  <cp:lastModifiedBy>Александр Шумайлов</cp:lastModifiedBy>
  <cp:revision>4</cp:revision>
  <dcterms:created xsi:type="dcterms:W3CDTF">2025-12-24T16:03:00Z</dcterms:created>
  <dcterms:modified xsi:type="dcterms:W3CDTF">2025-12-25T12:32:00Z</dcterms:modified>
</cp:coreProperties>
</file>