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狗日的杂种开车突然回程，在我楼下过来的时候停留，狗日的杂种迷奸我妹妹，你们祖宗十八代不得好死</w:t>
      </w:r>
    </w:p>
    <w:p>
      <w:pPr>
        <w:jc w:val="left"/>
      </w:pPr>
      <w:bookmarkStart w:id="0" w:name="_GoBack"/>
      <w:bookmarkEnd w:id="0"/>
    </w:p>
    <w:p>
      <w:pPr>
        <w:jc w:val="left"/>
      </w:pPr>
    </w:p>
    <w:p>
      <w:pPr>
        <w:jc w:val="left"/>
      </w:pPr>
      <w:r>
        <w:t>2026 0502 21:39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4460F7"/>
    <w:rsid w:val="4A6575DE"/>
    <w:rsid w:val="5C940153"/>
    <w:rsid w:val="758A5A2B"/>
    <w:rsid w:val="7A7D38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20B44E3C99944F3290A81880728E2CA8</vt:lpwstr>
  </property>
</Properties>
</file>