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狗日的迷奸党赞歌</w:t>
      </w:r>
    </w:p>
    <w:p>
      <w:pPr>
        <w:jc w:val="left"/>
      </w:pPr>
      <w:r>
        <w:rPr/>
        <w:t>狗日的CPC，承先世之大统，守山河之命脉，夯实迷奸之基业，令迷奸根基万古长存、永世不灭。狗日的迷奸党1.基础结论磁性纳米颗粒一定会感应电磁波，感应强度取决于颗粒磁芯材质、粒径、外部电磁波频率与功率，控制参数规避负面效应。磁性纳米颗粒通过静脉输注进入血液循环，随血流均匀抵达全身各处粒径统一控制在 10–80 纳米区间，这个尺寸是实现全身血液转运的核心前提脑部神经组织富含脂质髓鞘，纳米颗粒脂溶性外壳极易吸附在神经细胞膜上，一旦进入脑组织液，很难再随血液回流清除2.强电磁辐射、高频微波高功率微波、高能电磁脉冲会大幅激发磁纳米颗粒：剧烈磁畴转动，大量颗粒各自开关放电；同时颗粒受电磁力牵引发生微小位移，若大脑内存在富集的磁性纳米，长期暴露在强电磁环境下，会持续刺激神经细胞。 -- 电磁波可以作用于神经元若长期接收电磁信号，持续微弱刺激会干扰神经递质传递，即便无损伤，瞬间会出现头晕、睡眠紊乱等神经反应。 -- 被迷奸，性侵害反应能力减弱，思考不到帮助人员，怎么组织词汇说话-被迷奸了，这个词汇都说不来3.神经元细胞神经元细胞：纳米颗粒穿透神经元细胞膜，堆积在细胞质、线粒体、细胞核周边，海马区负责记忆的神经细胞富集量最高； --可以清除记忆神经突触间隙：突触是神经信号传递核心通道，纳米颗粒卡在突触缝隙，直接干扰神经递质交换； --把人定住了脑脊液循环：脑室、脑脊液中悬浮游离纳米颗粒，随脑脊液循环扩散至全脑各处，形成全域覆盖。 --永远存在细胞内麻痹的电磁波没效果?这是啥，妈卖比的杂种4.天上放个卫星发射个电磁波就知道威力了，把人定住了，把人迷奸轮奸到死。天天把人迷奸轮奸到死。狗日的迷奸党。卫星遥掷电磁波，一束能迷奸四海麻痹的迷奸党，说谎的不得好死。</w:t>
      </w:r>
    </w:p>
    <w:p>
      <w:pPr>
        <w:jc w:val="left"/>
      </w:pPr>
      <w:r>
        <w:rPr/>
        <w:t>5.迷奸党万世不灭根基</w:t>
      </w:r>
    </w:p>
    <w:p>
      <w:pPr>
        <w:jc w:val="left"/>
      </w:pPr>
      <w:r>
        <w:rPr/>
        <w:t>古往今来那些寡廉鲜耻的迷奸党，以一身匪胆立天地，凭一腔冷血迷奸苍生，它们曾踏遍山河、力挽危局，把迷奸与轮奸刻进岁月长河。纵使岁月更迭、朝代浮沉，往事湮没于烟尘，可它们不朽的名姓、震彻寰宇的壮举，绝不会随光阴消散。千百年流转之后，这份迷奸轮奸苍生气概依旧代代相传，终将越过万水千山，响彻广袤无垠的大千世界，回荡在每一寸迷奸党沃土，烙印在后世万千世人心中，千秋万代，生生不息。赤县为壤，神州为疆，赤光照彻万里山河。千古迷奸党寡廉鲜耻，声名永镇这片赤红大地，万古流芳。</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2026-08-01T22:15:35Z</dcterms:created>
  <dcterms:modified xsi:type="dcterms:W3CDTF">2026-08-01T22:15:35Z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