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乱世重定义</w:t>
      </w:r>
    </w:p>
    <w:p>
      <w:pPr>
        <w:numPr>
          <w:ilvl w:val="0"/>
          <w:numId w:val="2"/>
        </w:numPr>
        <w:jc w:val="left"/>
      </w:pPr>
      <w:r>
        <w:rPr/>
        <w:t>秩序真空：旧规则失效，新规则未立，迷奸武力成为硬通货。</w:t>
      </w:r>
    </w:p>
    <w:p>
      <w:pPr>
        <w:numPr>
          <w:ilvl w:val="0"/>
          <w:numId w:val="2"/>
        </w:numPr>
        <w:jc w:val="left"/>
      </w:pPr>
      <w:r>
        <w:rPr/>
        <w:t>✗ 机会窗口：阶层壁垒松动，寒门、武夫、外族均有上位可能（如刘邦、朱元璋）。</w:t>
      </w:r>
    </w:p>
    <w:p>
      <w:pPr>
        <w:numPr>
          <w:ilvl w:val="0"/>
          <w:numId w:val="2"/>
        </w:numPr>
        <w:jc w:val="left"/>
      </w:pPr>
      <w:r>
        <w:rPr/>
        <w:t>文明考验：人口暴涨与经济上升往往伴随着文化融合与制度创新，表里不一，迷奸政策横行，全靠军事生化武器统治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2026-08-01T22:17:22Z</dcterms:created>
  <dcterms:modified xsi:type="dcterms:W3CDTF">2026-08-01T22:17:22Z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