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九次拼合（核心解谜）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九、结局矩阵（共九个）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嫌疑人卡新增细雨与尾鸲——判词页新增对应按钮「指认细雨」「指认尾鸲」，均通向错案 BAD END（⑧雨停了 / ⑨断线的守夜人）。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拼合组合共六条：①方糖纸＋无瞳之眼＝孩子们的旧约；②金属片＋手写批注＝比雨更早的名字；③幽灵少女＋濯枝档案＝站台上的脸（她不是濯枝，是送信人）；④0415芯片＋木槭档案＝共鸣芯片的主人；⑤病房刻痕＋特蕾莎档案二卷＝刻痕的母本；⑥温室定时器＋回程车票＝同刻的发车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分析板新增组合罗盘：提示手里还有几组已集齐但未拼合的关键词；选错组合会给出方向提示，不直接报答案。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主线扣连：威胁短信频段源头＝车站（短信是喊 0415 回家的闹钟）；刻痕「母本关联」直指濯枝×0415 双实验线；温室 [WAKE] 定时器＝车站发车指令——木巳的死亡是为末班车点火。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九次拼合（核心解谜）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比雨更早的名字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「木」字金属片 ＋ 木巳的手写批注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木巳在被收编前就在造车站（f_early_rain）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完成全部九次拼合，拿到全部 36 条线索（进度 100%；「比雨更早的名字」只出旗标）。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九、结局矩阵（共九个）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指认细雨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⑧ 雨停了·错指细雨（错案：需车站线索，但其为引路人/信使，指认即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指认尾鸲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⑨ 断线的守夜人·错指尾鸲（错案：需尾鸲线索，其为异潮反追踪哨兵，指认即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2026-10-02T11:05:58.003Z</dcterms:created>
  <dcterms:modified xsi:type="dcterms:W3CDTF">2026-10-02T11:05:58.004Z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