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2CE40DD" w:rsidR="00A325D0" w:rsidRPr="006B4954" w:rsidRDefault="00274283"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Gaming Room</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24348615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24348615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402AF218" w14:textId="6193BD9D" w:rsidR="004673D6" w:rsidRDefault="00730BFB">
          <w:pPr>
            <w:pStyle w:val="TOC1"/>
            <w:rPr>
              <w:rFonts w:asciiTheme="minorHAnsi" w:eastAsiaTheme="minorEastAsia" w:hAnsiTheme="minorHAnsi" w:cstheme="minorBidi"/>
              <w:noProof/>
              <w:kern w:val="2"/>
              <w:sz w:val="24"/>
              <w14:ligatures w14:val="standardContextual"/>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243486157" w:history="1">
            <w:r w:rsidR="004673D6" w:rsidRPr="009462C2">
              <w:rPr>
                <w:rStyle w:val="Hyperlink"/>
                <w:rFonts w:asciiTheme="majorHAnsi" w:hAnsiTheme="majorHAnsi" w:cstheme="majorHAnsi"/>
                <w:b/>
                <w:noProof/>
              </w:rPr>
              <w:t>CS 230 Project Software Design Template</w:t>
            </w:r>
            <w:r w:rsidR="004673D6">
              <w:rPr>
                <w:noProof/>
                <w:webHidden/>
              </w:rPr>
              <w:tab/>
            </w:r>
            <w:r w:rsidR="004673D6">
              <w:rPr>
                <w:noProof/>
                <w:webHidden/>
              </w:rPr>
              <w:fldChar w:fldCharType="begin"/>
            </w:r>
            <w:r w:rsidR="004673D6">
              <w:rPr>
                <w:noProof/>
                <w:webHidden/>
              </w:rPr>
              <w:instrText xml:space="preserve"> PAGEREF _Toc243486157 \h </w:instrText>
            </w:r>
            <w:r w:rsidR="004673D6">
              <w:rPr>
                <w:noProof/>
                <w:webHidden/>
              </w:rPr>
            </w:r>
            <w:r w:rsidR="004673D6">
              <w:rPr>
                <w:noProof/>
                <w:webHidden/>
              </w:rPr>
              <w:fldChar w:fldCharType="separate"/>
            </w:r>
            <w:r w:rsidR="004673D6">
              <w:rPr>
                <w:noProof/>
                <w:webHidden/>
              </w:rPr>
              <w:t>1</w:t>
            </w:r>
            <w:r w:rsidR="004673D6">
              <w:rPr>
                <w:noProof/>
                <w:webHidden/>
              </w:rPr>
              <w:fldChar w:fldCharType="end"/>
            </w:r>
          </w:hyperlink>
        </w:p>
        <w:p w14:paraId="4A964FE5" w14:textId="1474D6C7" w:rsidR="004673D6" w:rsidRDefault="004673D6">
          <w:pPr>
            <w:pStyle w:val="TOC2"/>
            <w:tabs>
              <w:tab w:val="right" w:pos="9350"/>
            </w:tabs>
            <w:rPr>
              <w:rFonts w:asciiTheme="minorHAnsi" w:eastAsiaTheme="minorEastAsia" w:hAnsiTheme="minorHAnsi" w:cstheme="minorBidi"/>
              <w:noProof/>
              <w:kern w:val="2"/>
              <w:sz w:val="24"/>
              <w14:ligatures w14:val="standardContextual"/>
            </w:rPr>
          </w:pPr>
          <w:hyperlink w:anchor="_Toc243486158" w:history="1">
            <w:r w:rsidRPr="009462C2">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_Toc243486158 \h </w:instrText>
            </w:r>
            <w:r>
              <w:rPr>
                <w:noProof/>
                <w:webHidden/>
              </w:rPr>
            </w:r>
            <w:r>
              <w:rPr>
                <w:noProof/>
                <w:webHidden/>
              </w:rPr>
              <w:fldChar w:fldCharType="separate"/>
            </w:r>
            <w:r>
              <w:rPr>
                <w:noProof/>
                <w:webHidden/>
              </w:rPr>
              <w:t>2</w:t>
            </w:r>
            <w:r>
              <w:rPr>
                <w:noProof/>
                <w:webHidden/>
              </w:rPr>
              <w:fldChar w:fldCharType="end"/>
            </w:r>
          </w:hyperlink>
        </w:p>
        <w:p w14:paraId="0383E17B" w14:textId="4570AA1A" w:rsidR="004673D6" w:rsidRDefault="004673D6">
          <w:pPr>
            <w:pStyle w:val="TOC2"/>
            <w:tabs>
              <w:tab w:val="right" w:pos="9350"/>
            </w:tabs>
            <w:rPr>
              <w:rFonts w:asciiTheme="minorHAnsi" w:eastAsiaTheme="minorEastAsia" w:hAnsiTheme="minorHAnsi" w:cstheme="minorBidi"/>
              <w:noProof/>
              <w:kern w:val="2"/>
              <w:sz w:val="24"/>
              <w14:ligatures w14:val="standardContextual"/>
            </w:rPr>
          </w:pPr>
          <w:hyperlink w:anchor="_Toc243486159" w:history="1">
            <w:r w:rsidRPr="009462C2">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_Toc243486159 \h </w:instrText>
            </w:r>
            <w:r>
              <w:rPr>
                <w:noProof/>
                <w:webHidden/>
              </w:rPr>
            </w:r>
            <w:r>
              <w:rPr>
                <w:noProof/>
                <w:webHidden/>
              </w:rPr>
              <w:fldChar w:fldCharType="separate"/>
            </w:r>
            <w:r>
              <w:rPr>
                <w:noProof/>
                <w:webHidden/>
              </w:rPr>
              <w:t>2</w:t>
            </w:r>
            <w:r>
              <w:rPr>
                <w:noProof/>
                <w:webHidden/>
              </w:rPr>
              <w:fldChar w:fldCharType="end"/>
            </w:r>
          </w:hyperlink>
        </w:p>
        <w:p w14:paraId="756DE4A0" w14:textId="72E97CEF" w:rsidR="004673D6" w:rsidRDefault="004673D6">
          <w:pPr>
            <w:pStyle w:val="TOC2"/>
            <w:tabs>
              <w:tab w:val="right" w:pos="9350"/>
            </w:tabs>
            <w:rPr>
              <w:rFonts w:asciiTheme="minorHAnsi" w:eastAsiaTheme="minorEastAsia" w:hAnsiTheme="minorHAnsi" w:cstheme="minorBidi"/>
              <w:noProof/>
              <w:kern w:val="2"/>
              <w:sz w:val="24"/>
              <w14:ligatures w14:val="standardContextual"/>
            </w:rPr>
          </w:pPr>
          <w:hyperlink w:anchor="_Toc243486160" w:history="1">
            <w:r w:rsidRPr="009462C2">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_Toc243486160 \h </w:instrText>
            </w:r>
            <w:r>
              <w:rPr>
                <w:noProof/>
                <w:webHidden/>
              </w:rPr>
            </w:r>
            <w:r>
              <w:rPr>
                <w:noProof/>
                <w:webHidden/>
              </w:rPr>
              <w:fldChar w:fldCharType="separate"/>
            </w:r>
            <w:r>
              <w:rPr>
                <w:noProof/>
                <w:webHidden/>
              </w:rPr>
              <w:t>3</w:t>
            </w:r>
            <w:r>
              <w:rPr>
                <w:noProof/>
                <w:webHidden/>
              </w:rPr>
              <w:fldChar w:fldCharType="end"/>
            </w:r>
          </w:hyperlink>
        </w:p>
        <w:p w14:paraId="13E8D021" w14:textId="56EDBB77" w:rsidR="004673D6" w:rsidRDefault="004673D6">
          <w:pPr>
            <w:pStyle w:val="TOC2"/>
            <w:tabs>
              <w:tab w:val="right" w:pos="9350"/>
            </w:tabs>
            <w:rPr>
              <w:rFonts w:asciiTheme="minorHAnsi" w:eastAsiaTheme="minorEastAsia" w:hAnsiTheme="minorHAnsi" w:cstheme="minorBidi"/>
              <w:noProof/>
              <w:kern w:val="2"/>
              <w:sz w:val="24"/>
              <w14:ligatures w14:val="standardContextual"/>
            </w:rPr>
          </w:pPr>
          <w:hyperlink w:anchor="_Toc243486161" w:history="1">
            <w:r w:rsidRPr="009462C2">
              <w:rPr>
                <w:rStyle w:val="Hyperlink"/>
                <w:rFonts w:asciiTheme="majorHAnsi" w:hAnsiTheme="majorHAnsi" w:cstheme="majorHAnsi"/>
                <w:noProof/>
              </w:rPr>
              <w:t>Requirements</w:t>
            </w:r>
            <w:r>
              <w:rPr>
                <w:noProof/>
                <w:webHidden/>
              </w:rPr>
              <w:tab/>
            </w:r>
            <w:r>
              <w:rPr>
                <w:noProof/>
                <w:webHidden/>
              </w:rPr>
              <w:fldChar w:fldCharType="begin"/>
            </w:r>
            <w:r>
              <w:rPr>
                <w:noProof/>
                <w:webHidden/>
              </w:rPr>
              <w:instrText xml:space="preserve"> PAGEREF _Toc243486161 \h </w:instrText>
            </w:r>
            <w:r>
              <w:rPr>
                <w:noProof/>
                <w:webHidden/>
              </w:rPr>
            </w:r>
            <w:r>
              <w:rPr>
                <w:noProof/>
                <w:webHidden/>
              </w:rPr>
              <w:fldChar w:fldCharType="separate"/>
            </w:r>
            <w:r>
              <w:rPr>
                <w:noProof/>
                <w:webHidden/>
              </w:rPr>
              <w:t>3</w:t>
            </w:r>
            <w:r>
              <w:rPr>
                <w:noProof/>
                <w:webHidden/>
              </w:rPr>
              <w:fldChar w:fldCharType="end"/>
            </w:r>
          </w:hyperlink>
        </w:p>
        <w:p w14:paraId="65853B28" w14:textId="4B7BA600" w:rsidR="004673D6" w:rsidRDefault="004673D6">
          <w:pPr>
            <w:pStyle w:val="TOC2"/>
            <w:tabs>
              <w:tab w:val="right" w:pos="9350"/>
            </w:tabs>
            <w:rPr>
              <w:rFonts w:asciiTheme="minorHAnsi" w:eastAsiaTheme="minorEastAsia" w:hAnsiTheme="minorHAnsi" w:cstheme="minorBidi"/>
              <w:noProof/>
              <w:kern w:val="2"/>
              <w:sz w:val="24"/>
              <w14:ligatures w14:val="standardContextual"/>
            </w:rPr>
          </w:pPr>
          <w:hyperlink w:anchor="_Toc243486162" w:history="1">
            <w:r w:rsidRPr="009462C2">
              <w:rPr>
                <w:rStyle w:val="Hyperlink"/>
                <w:rFonts w:asciiTheme="majorHAnsi" w:hAnsiTheme="majorHAnsi" w:cstheme="majorHAnsi"/>
                <w:noProof/>
              </w:rPr>
              <w:t>Design Constraints</w:t>
            </w:r>
            <w:r>
              <w:rPr>
                <w:noProof/>
                <w:webHidden/>
              </w:rPr>
              <w:tab/>
            </w:r>
            <w:r>
              <w:rPr>
                <w:noProof/>
                <w:webHidden/>
              </w:rPr>
              <w:fldChar w:fldCharType="begin"/>
            </w:r>
            <w:r>
              <w:rPr>
                <w:noProof/>
                <w:webHidden/>
              </w:rPr>
              <w:instrText xml:space="preserve"> PAGEREF _Toc243486162 \h </w:instrText>
            </w:r>
            <w:r>
              <w:rPr>
                <w:noProof/>
                <w:webHidden/>
              </w:rPr>
            </w:r>
            <w:r>
              <w:rPr>
                <w:noProof/>
                <w:webHidden/>
              </w:rPr>
              <w:fldChar w:fldCharType="separate"/>
            </w:r>
            <w:r>
              <w:rPr>
                <w:noProof/>
                <w:webHidden/>
              </w:rPr>
              <w:t>3</w:t>
            </w:r>
            <w:r>
              <w:rPr>
                <w:noProof/>
                <w:webHidden/>
              </w:rPr>
              <w:fldChar w:fldCharType="end"/>
            </w:r>
          </w:hyperlink>
        </w:p>
        <w:p w14:paraId="433B5E13" w14:textId="3D1EC6E2" w:rsidR="004673D6" w:rsidRDefault="004673D6">
          <w:pPr>
            <w:pStyle w:val="TOC2"/>
            <w:tabs>
              <w:tab w:val="right" w:pos="9350"/>
            </w:tabs>
            <w:rPr>
              <w:rFonts w:asciiTheme="minorHAnsi" w:eastAsiaTheme="minorEastAsia" w:hAnsiTheme="minorHAnsi" w:cstheme="minorBidi"/>
              <w:noProof/>
              <w:kern w:val="2"/>
              <w:sz w:val="24"/>
              <w14:ligatures w14:val="standardContextual"/>
            </w:rPr>
          </w:pPr>
          <w:hyperlink w:anchor="_Toc243486163" w:history="1">
            <w:r w:rsidRPr="009462C2">
              <w:rPr>
                <w:rStyle w:val="Hyperlink"/>
                <w:rFonts w:asciiTheme="majorHAnsi" w:hAnsiTheme="majorHAnsi" w:cstheme="majorHAnsi"/>
                <w:noProof/>
              </w:rPr>
              <w:t>System Architecture View</w:t>
            </w:r>
            <w:r>
              <w:rPr>
                <w:noProof/>
                <w:webHidden/>
              </w:rPr>
              <w:tab/>
            </w:r>
            <w:r>
              <w:rPr>
                <w:noProof/>
                <w:webHidden/>
              </w:rPr>
              <w:fldChar w:fldCharType="begin"/>
            </w:r>
            <w:r>
              <w:rPr>
                <w:noProof/>
                <w:webHidden/>
              </w:rPr>
              <w:instrText xml:space="preserve"> PAGEREF _Toc243486163 \h </w:instrText>
            </w:r>
            <w:r>
              <w:rPr>
                <w:noProof/>
                <w:webHidden/>
              </w:rPr>
            </w:r>
            <w:r>
              <w:rPr>
                <w:noProof/>
                <w:webHidden/>
              </w:rPr>
              <w:fldChar w:fldCharType="separate"/>
            </w:r>
            <w:r>
              <w:rPr>
                <w:noProof/>
                <w:webHidden/>
              </w:rPr>
              <w:t>4</w:t>
            </w:r>
            <w:r>
              <w:rPr>
                <w:noProof/>
                <w:webHidden/>
              </w:rPr>
              <w:fldChar w:fldCharType="end"/>
            </w:r>
          </w:hyperlink>
        </w:p>
        <w:p w14:paraId="5794D1FF" w14:textId="59D31E69" w:rsidR="004673D6" w:rsidRDefault="004673D6">
          <w:pPr>
            <w:pStyle w:val="TOC2"/>
            <w:tabs>
              <w:tab w:val="right" w:pos="9350"/>
            </w:tabs>
            <w:rPr>
              <w:rFonts w:asciiTheme="minorHAnsi" w:eastAsiaTheme="minorEastAsia" w:hAnsiTheme="minorHAnsi" w:cstheme="minorBidi"/>
              <w:noProof/>
              <w:kern w:val="2"/>
              <w:sz w:val="24"/>
              <w14:ligatures w14:val="standardContextual"/>
            </w:rPr>
          </w:pPr>
          <w:hyperlink w:anchor="_Toc243486164" w:history="1">
            <w:r w:rsidRPr="009462C2">
              <w:rPr>
                <w:rStyle w:val="Hyperlink"/>
                <w:rFonts w:asciiTheme="majorHAnsi" w:hAnsiTheme="majorHAnsi" w:cstheme="majorHAnsi"/>
                <w:noProof/>
              </w:rPr>
              <w:t>Domain Model</w:t>
            </w:r>
            <w:r>
              <w:rPr>
                <w:noProof/>
                <w:webHidden/>
              </w:rPr>
              <w:tab/>
            </w:r>
            <w:r>
              <w:rPr>
                <w:noProof/>
                <w:webHidden/>
              </w:rPr>
              <w:fldChar w:fldCharType="begin"/>
            </w:r>
            <w:r>
              <w:rPr>
                <w:noProof/>
                <w:webHidden/>
              </w:rPr>
              <w:instrText xml:space="preserve"> PAGEREF _Toc243486164 \h </w:instrText>
            </w:r>
            <w:r>
              <w:rPr>
                <w:noProof/>
                <w:webHidden/>
              </w:rPr>
            </w:r>
            <w:r>
              <w:rPr>
                <w:noProof/>
                <w:webHidden/>
              </w:rPr>
              <w:fldChar w:fldCharType="separate"/>
            </w:r>
            <w:r>
              <w:rPr>
                <w:noProof/>
                <w:webHidden/>
              </w:rPr>
              <w:t>4</w:t>
            </w:r>
            <w:r>
              <w:rPr>
                <w:noProof/>
                <w:webHidden/>
              </w:rPr>
              <w:fldChar w:fldCharType="end"/>
            </w:r>
          </w:hyperlink>
        </w:p>
        <w:p w14:paraId="03490E57" w14:textId="7B642425" w:rsidR="004673D6" w:rsidRDefault="004673D6">
          <w:pPr>
            <w:pStyle w:val="TOC2"/>
            <w:tabs>
              <w:tab w:val="right" w:pos="9350"/>
            </w:tabs>
            <w:rPr>
              <w:rFonts w:asciiTheme="minorHAnsi" w:eastAsiaTheme="minorEastAsia" w:hAnsiTheme="minorHAnsi" w:cstheme="minorBidi"/>
              <w:noProof/>
              <w:kern w:val="2"/>
              <w:sz w:val="24"/>
              <w14:ligatures w14:val="standardContextual"/>
            </w:rPr>
          </w:pPr>
          <w:hyperlink w:anchor="_Toc243486165" w:history="1">
            <w:r w:rsidRPr="009462C2">
              <w:rPr>
                <w:rStyle w:val="Hyperlink"/>
                <w:rFonts w:asciiTheme="majorHAnsi" w:hAnsiTheme="majorHAnsi" w:cstheme="majorHAnsi"/>
                <w:noProof/>
              </w:rPr>
              <w:t>Evaluation</w:t>
            </w:r>
            <w:r>
              <w:rPr>
                <w:noProof/>
                <w:webHidden/>
              </w:rPr>
              <w:tab/>
            </w:r>
            <w:r>
              <w:rPr>
                <w:noProof/>
                <w:webHidden/>
              </w:rPr>
              <w:fldChar w:fldCharType="begin"/>
            </w:r>
            <w:r>
              <w:rPr>
                <w:noProof/>
                <w:webHidden/>
              </w:rPr>
              <w:instrText xml:space="preserve"> PAGEREF _Toc243486165 \h </w:instrText>
            </w:r>
            <w:r>
              <w:rPr>
                <w:noProof/>
                <w:webHidden/>
              </w:rPr>
            </w:r>
            <w:r>
              <w:rPr>
                <w:noProof/>
                <w:webHidden/>
              </w:rPr>
              <w:fldChar w:fldCharType="separate"/>
            </w:r>
            <w:r>
              <w:rPr>
                <w:noProof/>
                <w:webHidden/>
              </w:rPr>
              <w:t>5</w:t>
            </w:r>
            <w:r>
              <w:rPr>
                <w:noProof/>
                <w:webHidden/>
              </w:rPr>
              <w:fldChar w:fldCharType="end"/>
            </w:r>
          </w:hyperlink>
        </w:p>
        <w:p w14:paraId="00973B00" w14:textId="24B7C5E5"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24348615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3C40B2F" w:rsidR="00A325D0" w:rsidRPr="006B4954" w:rsidRDefault="00274283" w:rsidP="006B4954">
            <w:pPr>
              <w:suppressAutoHyphens/>
              <w:contextualSpacing/>
              <w:rPr>
                <w:rFonts w:asciiTheme="majorHAnsi" w:hAnsiTheme="majorHAnsi" w:cstheme="majorHAnsi"/>
                <w:szCs w:val="22"/>
              </w:rPr>
            </w:pPr>
            <w:r>
              <w:rPr>
                <w:rFonts w:asciiTheme="majorHAnsi" w:hAnsiTheme="majorHAnsi" w:cstheme="majorHAnsi"/>
                <w:szCs w:val="22"/>
              </w:rPr>
              <w:t>09/</w:t>
            </w:r>
            <w:r w:rsidR="004673D6">
              <w:rPr>
                <w:rFonts w:asciiTheme="majorHAnsi" w:hAnsiTheme="majorHAnsi" w:cstheme="majorHAnsi"/>
                <w:szCs w:val="22"/>
              </w:rPr>
              <w:t>2</w:t>
            </w:r>
            <w:r w:rsidR="00416399">
              <w:rPr>
                <w:rFonts w:asciiTheme="majorHAnsi" w:hAnsiTheme="majorHAnsi" w:cstheme="majorHAnsi"/>
                <w:szCs w:val="22"/>
              </w:rPr>
              <w:t>0</w:t>
            </w:r>
            <w:r>
              <w:rPr>
                <w:rFonts w:asciiTheme="majorHAnsi" w:hAnsiTheme="majorHAnsi" w:cstheme="majorHAnsi"/>
                <w:szCs w:val="22"/>
              </w:rPr>
              <w:t>/26</w:t>
            </w:r>
          </w:p>
        </w:tc>
        <w:tc>
          <w:tcPr>
            <w:tcW w:w="1725" w:type="dxa"/>
          </w:tcPr>
          <w:p w14:paraId="093CD81A" w14:textId="4CE2FFDD" w:rsidR="00A325D0" w:rsidRPr="006B4954" w:rsidRDefault="00274283" w:rsidP="006B4954">
            <w:pPr>
              <w:suppressAutoHyphens/>
              <w:contextualSpacing/>
              <w:rPr>
                <w:rFonts w:asciiTheme="majorHAnsi" w:hAnsiTheme="majorHAnsi" w:cstheme="majorHAnsi"/>
                <w:szCs w:val="22"/>
              </w:rPr>
            </w:pPr>
            <w:r>
              <w:rPr>
                <w:rFonts w:asciiTheme="majorHAnsi" w:hAnsiTheme="majorHAnsi" w:cstheme="majorHAnsi"/>
                <w:szCs w:val="22"/>
              </w:rPr>
              <w:t>DeGarrius Campbell</w:t>
            </w:r>
          </w:p>
        </w:tc>
        <w:tc>
          <w:tcPr>
            <w:tcW w:w="5109" w:type="dxa"/>
          </w:tcPr>
          <w:p w14:paraId="7E3B24A0" w14:textId="160639CA" w:rsidR="00A325D0" w:rsidRPr="006B4954" w:rsidRDefault="00274283" w:rsidP="006B4954">
            <w:pPr>
              <w:suppressAutoHyphens/>
              <w:contextualSpacing/>
              <w:rPr>
                <w:rFonts w:asciiTheme="majorHAnsi" w:hAnsiTheme="majorHAnsi" w:cstheme="majorHAnsi"/>
                <w:szCs w:val="22"/>
              </w:rPr>
            </w:pPr>
            <w:r w:rsidRPr="00274283">
              <w:rPr>
                <w:rFonts w:asciiTheme="majorHAnsi" w:hAnsiTheme="majorHAnsi" w:cstheme="majorHAnsi"/>
                <w:szCs w:val="22"/>
              </w:rPr>
              <w:t>Final submission for Project One design template and refactoring.</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24348616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7D407E6D" w:rsidR="007B28D2" w:rsidRDefault="00274283" w:rsidP="00987146">
      <w:r w:rsidRPr="00274283">
        <w:t xml:space="preserve">The Gaming Room seeks to transition its mobile-exclusive game, </w:t>
      </w:r>
      <w:r w:rsidRPr="00274283">
        <w:rPr>
          <w:i/>
          <w:iCs/>
        </w:rPr>
        <w:t>Draw It or Lose It</w:t>
      </w:r>
      <w:r w:rsidRPr="00274283">
        <w:t>, into a web-based, multi-platform multiplayer application. The primary challenge is scaling the architecture to support multiple concurrent games, teams, and players across diverse platforms while enforcing data uniqueness and minimizing memory overhead. To solve these architectural challenges, we have implemented software design patterns within the Java application framework.</w:t>
      </w:r>
    </w:p>
    <w:p w14:paraId="7088EF40" w14:textId="77777777" w:rsidR="00274283" w:rsidRDefault="00274283" w:rsidP="00987146"/>
    <w:p w14:paraId="3D05B263" w14:textId="77777777" w:rsidR="00274283" w:rsidRDefault="00274283" w:rsidP="00987146">
      <w:r w:rsidRPr="00274283">
        <w:t xml:space="preserve">Specifically, the system uses the Singleton Pattern to guarantee that only one instance of the </w:t>
      </w:r>
      <w:proofErr w:type="spellStart"/>
      <w:r w:rsidRPr="00274283">
        <w:t>GameService</w:t>
      </w:r>
      <w:proofErr w:type="spellEnd"/>
      <w:r w:rsidRPr="00274283">
        <w:t xml:space="preserve"> engine exists in memory at any time, providing centralized management for unique IDs and game state. Additionally, the Iterator Pattern is integrated across entity collections to ensure that all game, team, and player names remain unique prior to creation. An Entity Base Class Hierarchy was established to apply key Object-Oriented Programming (OOP) principles like inheritance and encapsulation, promoting code reuse and modular expansion.   </w:t>
      </w:r>
    </w:p>
    <w:p w14:paraId="7DCED1B8" w14:textId="77777777" w:rsidR="00274283" w:rsidRDefault="00274283" w:rsidP="00987146"/>
    <w:p w14:paraId="3D99F0F0" w14:textId="1E996545" w:rsidR="00274283" w:rsidRDefault="00274283" w:rsidP="00987146">
      <w:r w:rsidRPr="00274283">
        <w:t>Critical information for the client: This architectural foundation enables seamless scaling to cloud and distributed server environments while preserving state integrity across client platforms.</w:t>
      </w:r>
    </w:p>
    <w:p w14:paraId="653238EB" w14:textId="77777777" w:rsidR="00274283" w:rsidRDefault="00274283" w:rsidP="00987146"/>
    <w:p w14:paraId="3370B811" w14:textId="77777777" w:rsidR="007B28D2" w:rsidRPr="00B902AF" w:rsidRDefault="007B28D2" w:rsidP="007B28D2">
      <w:pPr>
        <w:pStyle w:val="Heading2"/>
        <w:rPr>
          <w:rFonts w:asciiTheme="majorHAnsi" w:hAnsiTheme="majorHAnsi" w:cstheme="majorHAnsi"/>
          <w:u w:val="single"/>
        </w:rPr>
      </w:pPr>
      <w:bookmarkStart w:id="8" w:name="_Toc24348616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251A315C" w14:textId="3A602055" w:rsidR="00274283" w:rsidRPr="00274283" w:rsidRDefault="00274283" w:rsidP="00274283">
      <w:pPr>
        <w:suppressAutoHyphens/>
        <w:contextualSpacing/>
        <w:rPr>
          <w:i/>
          <w:szCs w:val="22"/>
        </w:rPr>
      </w:pPr>
      <w:r w:rsidRPr="00274283">
        <w:rPr>
          <w:b/>
          <w:bCs/>
          <w:i/>
          <w:szCs w:val="22"/>
        </w:rPr>
        <w:t>Business Requirements:</w:t>
      </w:r>
    </w:p>
    <w:p w14:paraId="78E4531C" w14:textId="77777777" w:rsidR="00274283" w:rsidRPr="00274283" w:rsidRDefault="00274283" w:rsidP="00274283">
      <w:pPr>
        <w:numPr>
          <w:ilvl w:val="0"/>
          <w:numId w:val="8"/>
        </w:numPr>
        <w:suppressAutoHyphens/>
        <w:contextualSpacing/>
        <w:rPr>
          <w:i/>
          <w:szCs w:val="22"/>
        </w:rPr>
      </w:pPr>
      <w:r w:rsidRPr="00274283">
        <w:rPr>
          <w:i/>
          <w:szCs w:val="22"/>
        </w:rPr>
        <w:t xml:space="preserve">Transition </w:t>
      </w:r>
      <w:r w:rsidRPr="00274283">
        <w:rPr>
          <w:i/>
          <w:iCs/>
          <w:szCs w:val="22"/>
        </w:rPr>
        <w:t>Draw It or Lose It</w:t>
      </w:r>
      <w:r w:rsidRPr="00274283">
        <w:rPr>
          <w:i/>
          <w:szCs w:val="22"/>
        </w:rPr>
        <w:t xml:space="preserve"> from an Android-only application to a web-based, multi-platform multiplayer system. </w:t>
      </w:r>
    </w:p>
    <w:p w14:paraId="6A555E51" w14:textId="77777777" w:rsidR="00274283" w:rsidRPr="00274283" w:rsidRDefault="00274283" w:rsidP="00274283">
      <w:pPr>
        <w:numPr>
          <w:ilvl w:val="0"/>
          <w:numId w:val="8"/>
        </w:numPr>
        <w:suppressAutoHyphens/>
        <w:contextualSpacing/>
        <w:rPr>
          <w:i/>
          <w:szCs w:val="22"/>
        </w:rPr>
      </w:pPr>
      <w:r w:rsidRPr="00274283">
        <w:rPr>
          <w:i/>
          <w:szCs w:val="22"/>
        </w:rPr>
        <w:t xml:space="preserve">Support gameplay involving multiple teams per game session, with multiple players assigned to each team. </w:t>
      </w:r>
    </w:p>
    <w:p w14:paraId="68104116" w14:textId="77777777" w:rsidR="00274283" w:rsidRPr="00274283" w:rsidRDefault="00274283" w:rsidP="00274283">
      <w:pPr>
        <w:numPr>
          <w:ilvl w:val="0"/>
          <w:numId w:val="8"/>
        </w:numPr>
        <w:suppressAutoHyphens/>
        <w:contextualSpacing/>
        <w:rPr>
          <w:i/>
          <w:szCs w:val="22"/>
        </w:rPr>
      </w:pPr>
      <w:r w:rsidRPr="00274283">
        <w:rPr>
          <w:i/>
          <w:szCs w:val="22"/>
        </w:rPr>
        <w:t xml:space="preserve">Enforce strict uniqueness for all game and team names across the system to eliminate user confusion during selection and save states. </w:t>
      </w:r>
    </w:p>
    <w:p w14:paraId="529DC5E7" w14:textId="656DA502" w:rsidR="00274283" w:rsidRPr="00274283" w:rsidRDefault="00274283" w:rsidP="00274283">
      <w:pPr>
        <w:suppressAutoHyphens/>
        <w:contextualSpacing/>
        <w:rPr>
          <w:i/>
          <w:szCs w:val="22"/>
        </w:rPr>
      </w:pPr>
      <w:r w:rsidRPr="00274283">
        <w:rPr>
          <w:b/>
          <w:bCs/>
          <w:i/>
          <w:szCs w:val="22"/>
        </w:rPr>
        <w:t>Technical Requirements:</w:t>
      </w:r>
    </w:p>
    <w:p w14:paraId="09BE11C1" w14:textId="77777777" w:rsidR="00274283" w:rsidRPr="00274283" w:rsidRDefault="00274283" w:rsidP="00274283">
      <w:pPr>
        <w:numPr>
          <w:ilvl w:val="0"/>
          <w:numId w:val="9"/>
        </w:numPr>
        <w:suppressAutoHyphens/>
        <w:contextualSpacing/>
        <w:rPr>
          <w:i/>
          <w:szCs w:val="22"/>
        </w:rPr>
      </w:pPr>
      <w:r w:rsidRPr="00274283">
        <w:rPr>
          <w:i/>
          <w:szCs w:val="22"/>
        </w:rPr>
        <w:t xml:space="preserve">Guarantee that exactly one instance of the central </w:t>
      </w:r>
      <w:proofErr w:type="spellStart"/>
      <w:r w:rsidRPr="00274283">
        <w:rPr>
          <w:i/>
          <w:szCs w:val="22"/>
        </w:rPr>
        <w:t>GameService</w:t>
      </w:r>
      <w:proofErr w:type="spellEnd"/>
      <w:r w:rsidRPr="00274283">
        <w:rPr>
          <w:i/>
          <w:szCs w:val="22"/>
        </w:rPr>
        <w:t xml:space="preserve"> engine exists in memory at any point during application execution. </w:t>
      </w:r>
    </w:p>
    <w:p w14:paraId="5BBBBCA1" w14:textId="77777777" w:rsidR="00274283" w:rsidRPr="00274283" w:rsidRDefault="00274283" w:rsidP="00274283">
      <w:pPr>
        <w:numPr>
          <w:ilvl w:val="0"/>
          <w:numId w:val="9"/>
        </w:numPr>
        <w:suppressAutoHyphens/>
        <w:contextualSpacing/>
        <w:rPr>
          <w:i/>
          <w:szCs w:val="22"/>
        </w:rPr>
      </w:pPr>
      <w:r w:rsidRPr="00274283">
        <w:rPr>
          <w:i/>
          <w:szCs w:val="22"/>
        </w:rPr>
        <w:t xml:space="preserve">Generate unique long-integer identifiers (id) for every game, team, and player instance created. </w:t>
      </w:r>
    </w:p>
    <w:p w14:paraId="4C404A13" w14:textId="77777777" w:rsidR="00274283" w:rsidRPr="00274283" w:rsidRDefault="00274283" w:rsidP="00274283">
      <w:pPr>
        <w:numPr>
          <w:ilvl w:val="0"/>
          <w:numId w:val="9"/>
        </w:numPr>
        <w:suppressAutoHyphens/>
        <w:contextualSpacing/>
        <w:rPr>
          <w:i/>
          <w:szCs w:val="22"/>
        </w:rPr>
      </w:pPr>
      <w:r w:rsidRPr="00274283">
        <w:rPr>
          <w:i/>
          <w:szCs w:val="22"/>
        </w:rPr>
        <w:t xml:space="preserve">Utilize standardized iterator mechanics to traverse active entity lists when checking for name collisions prior to instantiation. </w:t>
      </w:r>
    </w:p>
    <w:p w14:paraId="59668FB8" w14:textId="77777777" w:rsidR="00274283" w:rsidRPr="00274283" w:rsidRDefault="00274283" w:rsidP="00274283">
      <w:pPr>
        <w:numPr>
          <w:ilvl w:val="0"/>
          <w:numId w:val="9"/>
        </w:numPr>
        <w:suppressAutoHyphens/>
        <w:contextualSpacing/>
        <w:rPr>
          <w:i/>
          <w:szCs w:val="22"/>
        </w:rPr>
      </w:pPr>
      <w:r w:rsidRPr="00274283">
        <w:rPr>
          <w:i/>
          <w:szCs w:val="22"/>
        </w:rPr>
        <w:t xml:space="preserve">Implement an Entity superclass hierarchy to hold common attributes (id and name) and methods across all game domain models. </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24348616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D2F2110" w14:textId="1701864E" w:rsidR="00274283" w:rsidRPr="00274283" w:rsidRDefault="00274283" w:rsidP="00274283">
      <w:pPr>
        <w:suppressAutoHyphens/>
        <w:contextualSpacing/>
        <w:rPr>
          <w:rFonts w:asciiTheme="majorHAnsi" w:hAnsiTheme="majorHAnsi" w:cstheme="majorHAnsi"/>
          <w:szCs w:val="22"/>
        </w:rPr>
      </w:pPr>
      <w:r w:rsidRPr="00274283">
        <w:rPr>
          <w:rFonts w:asciiTheme="majorHAnsi" w:hAnsiTheme="majorHAnsi" w:cstheme="majorHAnsi"/>
          <w:b/>
          <w:bCs/>
          <w:szCs w:val="22"/>
        </w:rPr>
        <w:t>Distributed State Synchronization:</w:t>
      </w:r>
      <w:r w:rsidRPr="00274283">
        <w:rPr>
          <w:rFonts w:asciiTheme="majorHAnsi" w:hAnsiTheme="majorHAnsi" w:cstheme="majorHAnsi"/>
          <w:szCs w:val="22"/>
        </w:rPr>
        <w:t xml:space="preserve"> In a multi-user distributed network, game state must remain synchronized across multiple client platforms (web browsers, mobile devices, desktops). Because client devices cannot directly access shared memory, the backend must rely on centralized instance tracking through </w:t>
      </w:r>
      <w:proofErr w:type="spellStart"/>
      <w:r w:rsidRPr="00274283">
        <w:rPr>
          <w:rFonts w:asciiTheme="majorHAnsi" w:hAnsiTheme="majorHAnsi" w:cstheme="majorHAnsi"/>
          <w:szCs w:val="22"/>
        </w:rPr>
        <w:t>GameService</w:t>
      </w:r>
      <w:proofErr w:type="spellEnd"/>
      <w:r w:rsidRPr="00274283">
        <w:rPr>
          <w:rFonts w:asciiTheme="majorHAnsi" w:hAnsiTheme="majorHAnsi" w:cstheme="majorHAnsi"/>
          <w:szCs w:val="22"/>
        </w:rPr>
        <w:t xml:space="preserve"> to avoid duplicate game instances during concurrent </w:t>
      </w:r>
      <w:proofErr w:type="gramStart"/>
      <w:r w:rsidRPr="00274283">
        <w:rPr>
          <w:rFonts w:asciiTheme="majorHAnsi" w:hAnsiTheme="majorHAnsi" w:cstheme="majorHAnsi"/>
          <w:szCs w:val="22"/>
        </w:rPr>
        <w:t>save</w:t>
      </w:r>
      <w:proofErr w:type="gramEnd"/>
      <w:r w:rsidRPr="00274283">
        <w:rPr>
          <w:rFonts w:asciiTheme="majorHAnsi" w:hAnsiTheme="majorHAnsi" w:cstheme="majorHAnsi"/>
          <w:szCs w:val="22"/>
        </w:rPr>
        <w:t xml:space="preserve"> and creation requests. </w:t>
      </w:r>
    </w:p>
    <w:p w14:paraId="3A1F12B0" w14:textId="77777777" w:rsidR="00274283" w:rsidRDefault="00274283" w:rsidP="00274283">
      <w:pPr>
        <w:suppressAutoHyphens/>
        <w:contextualSpacing/>
        <w:rPr>
          <w:rFonts w:asciiTheme="majorHAnsi" w:hAnsiTheme="majorHAnsi" w:cstheme="majorHAnsi"/>
          <w:b/>
          <w:bCs/>
          <w:szCs w:val="22"/>
        </w:rPr>
      </w:pPr>
    </w:p>
    <w:p w14:paraId="74143874" w14:textId="301BEB4F" w:rsidR="00274283" w:rsidRPr="00274283" w:rsidRDefault="00274283" w:rsidP="00274283">
      <w:pPr>
        <w:suppressAutoHyphens/>
        <w:contextualSpacing/>
        <w:rPr>
          <w:rFonts w:asciiTheme="majorHAnsi" w:hAnsiTheme="majorHAnsi" w:cstheme="majorHAnsi"/>
          <w:szCs w:val="22"/>
        </w:rPr>
      </w:pPr>
      <w:r w:rsidRPr="00274283">
        <w:rPr>
          <w:rFonts w:asciiTheme="majorHAnsi" w:hAnsiTheme="majorHAnsi" w:cstheme="majorHAnsi"/>
          <w:b/>
          <w:bCs/>
          <w:szCs w:val="22"/>
        </w:rPr>
        <w:t>Network Latency &amp; Concurrency:</w:t>
      </w:r>
      <w:r w:rsidRPr="00274283">
        <w:rPr>
          <w:rFonts w:asciiTheme="majorHAnsi" w:hAnsiTheme="majorHAnsi" w:cstheme="majorHAnsi"/>
          <w:szCs w:val="22"/>
        </w:rPr>
        <w:t xml:space="preserve"> Real-time gameplay (e.g., 30-second drawing completion marks and 15-second guess windows) </w:t>
      </w:r>
      <w:proofErr w:type="gramStart"/>
      <w:r w:rsidRPr="00274283">
        <w:rPr>
          <w:rFonts w:asciiTheme="majorHAnsi" w:hAnsiTheme="majorHAnsi" w:cstheme="majorHAnsi"/>
          <w:szCs w:val="22"/>
        </w:rPr>
        <w:t>requires</w:t>
      </w:r>
      <w:proofErr w:type="gramEnd"/>
      <w:r w:rsidRPr="00274283">
        <w:rPr>
          <w:rFonts w:asciiTheme="majorHAnsi" w:hAnsiTheme="majorHAnsi" w:cstheme="majorHAnsi"/>
          <w:szCs w:val="22"/>
        </w:rPr>
        <w:t xml:space="preserve"> low-latency client-server communication. Thread safety and concurrent collection traversal must be managed so iterator checks on active games do not introduce performance bottlenecks or lock conditions during high-volume player joins. </w:t>
      </w:r>
    </w:p>
    <w:p w14:paraId="29B56CCE" w14:textId="77777777" w:rsidR="00274283" w:rsidRDefault="00274283" w:rsidP="00274283">
      <w:pPr>
        <w:suppressAutoHyphens/>
        <w:contextualSpacing/>
        <w:rPr>
          <w:rFonts w:asciiTheme="majorHAnsi" w:hAnsiTheme="majorHAnsi" w:cstheme="majorHAnsi"/>
          <w:szCs w:val="22"/>
        </w:rPr>
      </w:pPr>
    </w:p>
    <w:p w14:paraId="46C6AB95" w14:textId="1BABD274" w:rsidR="00274283" w:rsidRPr="00274283" w:rsidRDefault="00274283" w:rsidP="00274283">
      <w:pPr>
        <w:suppressAutoHyphens/>
        <w:contextualSpacing/>
        <w:rPr>
          <w:rFonts w:asciiTheme="majorHAnsi" w:hAnsiTheme="majorHAnsi" w:cstheme="majorHAnsi"/>
          <w:szCs w:val="22"/>
        </w:rPr>
      </w:pPr>
      <w:r w:rsidRPr="00274283">
        <w:rPr>
          <w:rFonts w:asciiTheme="majorHAnsi" w:hAnsiTheme="majorHAnsi" w:cstheme="majorHAnsi"/>
          <w:b/>
          <w:bCs/>
          <w:szCs w:val="22"/>
        </w:rPr>
        <w:lastRenderedPageBreak/>
        <w:t>Cross-Platform Compatibility &amp; Rendering:</w:t>
      </w:r>
      <w:r w:rsidRPr="00274283">
        <w:rPr>
          <w:rFonts w:asciiTheme="majorHAnsi" w:hAnsiTheme="majorHAnsi" w:cstheme="majorHAnsi"/>
          <w:szCs w:val="22"/>
        </w:rPr>
        <w:t xml:space="preserve"> The application must deliver consistent behavior across web browsers, mobile platforms, and desktop operating systems. Business logic must remain entirely separated from presentation layers, ensuring client environments only render data delivered by server-side REST APIs or </w:t>
      </w:r>
      <w:proofErr w:type="spellStart"/>
      <w:r w:rsidRPr="00274283">
        <w:rPr>
          <w:rFonts w:asciiTheme="majorHAnsi" w:hAnsiTheme="majorHAnsi" w:cstheme="majorHAnsi"/>
          <w:szCs w:val="22"/>
        </w:rPr>
        <w:t>WebSockets</w:t>
      </w:r>
      <w:proofErr w:type="spellEnd"/>
      <w:r w:rsidRPr="00274283">
        <w:rPr>
          <w:rFonts w:asciiTheme="majorHAnsi" w:hAnsiTheme="majorHAnsi" w:cstheme="majorHAnsi"/>
          <w:szCs w:val="22"/>
        </w:rPr>
        <w:t xml:space="preserve">.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24348616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24348616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C9B410E" w14:textId="0F712A9E" w:rsidR="00274283" w:rsidRPr="00274283" w:rsidRDefault="00274283" w:rsidP="00274283">
      <w:pPr>
        <w:suppressAutoHyphens/>
        <w:contextualSpacing/>
        <w:rPr>
          <w:rFonts w:asciiTheme="majorHAnsi" w:hAnsiTheme="majorHAnsi" w:cstheme="majorHAnsi"/>
          <w:szCs w:val="22"/>
        </w:rPr>
      </w:pPr>
      <w:r w:rsidRPr="00274283">
        <w:rPr>
          <w:rFonts w:asciiTheme="majorHAnsi" w:hAnsiTheme="majorHAnsi" w:cstheme="majorHAnsi"/>
          <w:b/>
          <w:bCs/>
          <w:szCs w:val="22"/>
        </w:rPr>
        <w:t>Inheritance:</w:t>
      </w:r>
      <w:r w:rsidRPr="00274283">
        <w:rPr>
          <w:rFonts w:asciiTheme="majorHAnsi" w:hAnsiTheme="majorHAnsi" w:cstheme="majorHAnsi"/>
          <w:szCs w:val="22"/>
        </w:rPr>
        <w:t xml:space="preserve"> The Entity class acts as the abstract superclass containing the private attributes id (long) and name (String), along with their associated getter methods. The Game, Team, and Player classes all inherit from Entity using the </w:t>
      </w:r>
      <w:proofErr w:type="gramStart"/>
      <w:r w:rsidRPr="00274283">
        <w:rPr>
          <w:rFonts w:asciiTheme="majorHAnsi" w:hAnsiTheme="majorHAnsi" w:cstheme="majorHAnsi"/>
          <w:szCs w:val="22"/>
        </w:rPr>
        <w:t>extends</w:t>
      </w:r>
      <w:proofErr w:type="gramEnd"/>
      <w:r w:rsidRPr="00274283">
        <w:rPr>
          <w:rFonts w:asciiTheme="majorHAnsi" w:hAnsiTheme="majorHAnsi" w:cstheme="majorHAnsi"/>
          <w:szCs w:val="22"/>
        </w:rPr>
        <w:t xml:space="preserve"> keyword. This eliminates duplicate field definitions across classes and establishes a uniform domain interface. </w:t>
      </w:r>
    </w:p>
    <w:p w14:paraId="24F96CF3" w14:textId="77777777" w:rsidR="00274283" w:rsidRDefault="00274283" w:rsidP="00274283">
      <w:pPr>
        <w:suppressAutoHyphens/>
        <w:contextualSpacing/>
        <w:rPr>
          <w:rFonts w:asciiTheme="majorHAnsi" w:hAnsiTheme="majorHAnsi" w:cstheme="majorHAnsi"/>
          <w:szCs w:val="22"/>
        </w:rPr>
      </w:pPr>
    </w:p>
    <w:p w14:paraId="2B1B7F71" w14:textId="62279E86" w:rsidR="00274283" w:rsidRPr="00274283" w:rsidRDefault="00274283" w:rsidP="00274283">
      <w:pPr>
        <w:suppressAutoHyphens/>
        <w:contextualSpacing/>
        <w:rPr>
          <w:rFonts w:asciiTheme="majorHAnsi" w:hAnsiTheme="majorHAnsi" w:cstheme="majorHAnsi"/>
          <w:szCs w:val="22"/>
        </w:rPr>
      </w:pPr>
      <w:r w:rsidRPr="00274283">
        <w:rPr>
          <w:rFonts w:asciiTheme="majorHAnsi" w:hAnsiTheme="majorHAnsi" w:cstheme="majorHAnsi"/>
          <w:b/>
          <w:bCs/>
          <w:szCs w:val="22"/>
        </w:rPr>
        <w:t>Encapsulation:</w:t>
      </w:r>
      <w:r w:rsidRPr="00274283">
        <w:rPr>
          <w:rFonts w:asciiTheme="majorHAnsi" w:hAnsiTheme="majorHAnsi" w:cstheme="majorHAnsi"/>
          <w:szCs w:val="22"/>
        </w:rPr>
        <w:t xml:space="preserve"> Attributes within Entity, Game, Team, and Player are set to private access. State changes are strictly governed through constructor initialization, preventing invalid modifications after object creation. </w:t>
      </w:r>
    </w:p>
    <w:p w14:paraId="1BE013B6" w14:textId="77777777" w:rsidR="00274283" w:rsidRDefault="00274283" w:rsidP="00274283">
      <w:pPr>
        <w:suppressAutoHyphens/>
        <w:contextualSpacing/>
        <w:rPr>
          <w:rFonts w:asciiTheme="majorHAnsi" w:hAnsiTheme="majorHAnsi" w:cstheme="majorHAnsi"/>
          <w:szCs w:val="22"/>
        </w:rPr>
      </w:pPr>
    </w:p>
    <w:p w14:paraId="58F4E538" w14:textId="5CD61492" w:rsidR="00274283" w:rsidRPr="00274283" w:rsidRDefault="00274283" w:rsidP="00274283">
      <w:pPr>
        <w:suppressAutoHyphens/>
        <w:contextualSpacing/>
        <w:rPr>
          <w:rFonts w:asciiTheme="majorHAnsi" w:hAnsiTheme="majorHAnsi" w:cstheme="majorHAnsi"/>
          <w:szCs w:val="22"/>
        </w:rPr>
      </w:pPr>
      <w:r w:rsidRPr="00274283">
        <w:rPr>
          <w:rFonts w:asciiTheme="majorHAnsi" w:hAnsiTheme="majorHAnsi" w:cstheme="majorHAnsi"/>
          <w:b/>
          <w:bCs/>
          <w:szCs w:val="22"/>
        </w:rPr>
        <w:t>Composition &amp; Aggregation:</w:t>
      </w:r>
      <w:r w:rsidRPr="00274283">
        <w:rPr>
          <w:rFonts w:asciiTheme="majorHAnsi" w:hAnsiTheme="majorHAnsi" w:cstheme="majorHAnsi"/>
          <w:szCs w:val="22"/>
        </w:rPr>
        <w:t xml:space="preserve"> The Game class contains a list of Team objects (teams: List&lt;Team&gt;), and each Team object contains a list of Player objects (players: List&lt;Player&gt;). These relationships reflect a 1-to-many (</w:t>
      </w:r>
      <w:proofErr w:type="gramStart"/>
      <w:r w:rsidRPr="00274283">
        <w:rPr>
          <w:rFonts w:asciiTheme="majorHAnsi" w:hAnsiTheme="majorHAnsi" w:cstheme="majorHAnsi"/>
          <w:szCs w:val="22"/>
        </w:rPr>
        <w:t>0..</w:t>
      </w:r>
      <w:proofErr w:type="gramEnd"/>
      <w:r w:rsidRPr="00274283">
        <w:rPr>
          <w:rFonts w:asciiTheme="majorHAnsi" w:hAnsiTheme="majorHAnsi" w:cstheme="majorHAnsi"/>
          <w:szCs w:val="22"/>
        </w:rPr>
        <w:t xml:space="preserve">*) hierarchy representing the structure of active multiplayer matches. </w:t>
      </w:r>
    </w:p>
    <w:p w14:paraId="460A8703" w14:textId="0FF22BCA" w:rsidR="00274283" w:rsidRPr="00274283" w:rsidRDefault="00274283" w:rsidP="00274283">
      <w:pPr>
        <w:suppressAutoHyphens/>
        <w:contextualSpacing/>
        <w:rPr>
          <w:rFonts w:asciiTheme="majorHAnsi" w:hAnsiTheme="majorHAnsi" w:cstheme="majorHAnsi"/>
          <w:szCs w:val="22"/>
        </w:rPr>
      </w:pPr>
      <w:r w:rsidRPr="00274283">
        <w:rPr>
          <w:rFonts w:asciiTheme="majorHAnsi" w:hAnsiTheme="majorHAnsi" w:cstheme="majorHAnsi"/>
          <w:b/>
          <w:bCs/>
          <w:szCs w:val="22"/>
        </w:rPr>
        <w:t>Design Patterns:</w:t>
      </w:r>
      <w:r w:rsidRPr="00274283">
        <w:rPr>
          <w:rFonts w:asciiTheme="majorHAnsi" w:hAnsiTheme="majorHAnsi" w:cstheme="majorHAnsi"/>
          <w:szCs w:val="22"/>
        </w:rPr>
        <w:t xml:space="preserve"> The </w:t>
      </w:r>
      <w:proofErr w:type="spellStart"/>
      <w:r w:rsidRPr="00274283">
        <w:rPr>
          <w:rFonts w:asciiTheme="majorHAnsi" w:hAnsiTheme="majorHAnsi" w:cstheme="majorHAnsi"/>
          <w:szCs w:val="22"/>
        </w:rPr>
        <w:t>GameService</w:t>
      </w:r>
      <w:proofErr w:type="spellEnd"/>
      <w:r w:rsidRPr="00274283">
        <w:rPr>
          <w:rFonts w:asciiTheme="majorHAnsi" w:hAnsiTheme="majorHAnsi" w:cstheme="majorHAnsi"/>
          <w:szCs w:val="22"/>
        </w:rPr>
        <w:t xml:space="preserve"> class applies the </w:t>
      </w:r>
      <w:r w:rsidRPr="00274283">
        <w:rPr>
          <w:rFonts w:asciiTheme="majorHAnsi" w:hAnsiTheme="majorHAnsi" w:cstheme="majorHAnsi"/>
          <w:b/>
          <w:bCs/>
          <w:szCs w:val="22"/>
        </w:rPr>
        <w:t>Singleton Pattern</w:t>
      </w:r>
      <w:r w:rsidRPr="00274283">
        <w:rPr>
          <w:rFonts w:asciiTheme="majorHAnsi" w:hAnsiTheme="majorHAnsi" w:cstheme="majorHAnsi"/>
          <w:szCs w:val="22"/>
        </w:rPr>
        <w:t xml:space="preserve"> (via private constructor and static </w:t>
      </w:r>
      <w:proofErr w:type="spellStart"/>
      <w:proofErr w:type="gramStart"/>
      <w:r w:rsidRPr="00274283">
        <w:rPr>
          <w:rFonts w:asciiTheme="majorHAnsi" w:hAnsiTheme="majorHAnsi" w:cstheme="majorHAnsi"/>
          <w:szCs w:val="22"/>
        </w:rPr>
        <w:t>getInstance</w:t>
      </w:r>
      <w:proofErr w:type="spellEnd"/>
      <w:r w:rsidRPr="00274283">
        <w:rPr>
          <w:rFonts w:asciiTheme="majorHAnsi" w:hAnsiTheme="majorHAnsi" w:cstheme="majorHAnsi"/>
          <w:szCs w:val="22"/>
        </w:rPr>
        <w:t>(</w:t>
      </w:r>
      <w:proofErr w:type="gramEnd"/>
      <w:r w:rsidRPr="00274283">
        <w:rPr>
          <w:rFonts w:asciiTheme="majorHAnsi" w:hAnsiTheme="majorHAnsi" w:cstheme="majorHAnsi"/>
          <w:szCs w:val="22"/>
        </w:rPr>
        <w:t xml:space="preserve">) method) to manage entity creation and global game registration. It leverages the </w:t>
      </w:r>
      <w:r w:rsidRPr="00274283">
        <w:rPr>
          <w:rFonts w:asciiTheme="majorHAnsi" w:hAnsiTheme="majorHAnsi" w:cstheme="majorHAnsi"/>
          <w:b/>
          <w:bCs/>
          <w:szCs w:val="22"/>
        </w:rPr>
        <w:t>Iterator Pattern</w:t>
      </w:r>
      <w:r w:rsidRPr="00274283">
        <w:rPr>
          <w:rFonts w:asciiTheme="majorHAnsi" w:hAnsiTheme="majorHAnsi" w:cstheme="majorHAnsi"/>
          <w:szCs w:val="22"/>
        </w:rPr>
        <w:t xml:space="preserve"> to scan internal lists before creating new Game, Team, or Player instances, ensuring full compliance with uniqueness requirements.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24348616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2"/>
        <w:gridCol w:w="2137"/>
        <w:gridCol w:w="2155"/>
        <w:gridCol w:w="1908"/>
        <w:gridCol w:w="2023"/>
      </w:tblGrid>
      <w:tr w:rsidR="00ED1991" w:rsidRPr="00ED1991" w14:paraId="4E7038A1" w14:textId="77777777" w:rsidTr="00ED1991">
        <w:tc>
          <w:tcPr>
            <w:tcW w:w="0" w:type="auto"/>
            <w:hideMark/>
          </w:tcPr>
          <w:p w14:paraId="5715C726" w14:textId="77777777" w:rsidR="00ED1991" w:rsidRPr="00ED1991" w:rsidRDefault="00ED1991" w:rsidP="00ED1991">
            <w:pPr>
              <w:rPr>
                <w:rFonts w:ascii="Arial" w:eastAsia="Times New Roman" w:hAnsi="Arial" w:cs="Arial"/>
                <w:sz w:val="16"/>
                <w:szCs w:val="16"/>
              </w:rPr>
            </w:pPr>
            <w:r w:rsidRPr="00ED1991">
              <w:rPr>
                <w:rFonts w:ascii="Arial" w:eastAsia="Times New Roman" w:hAnsi="Arial" w:cs="Arial"/>
                <w:b/>
                <w:bCs/>
                <w:sz w:val="16"/>
                <w:szCs w:val="16"/>
              </w:rPr>
              <w:t>Development Requirements</w:t>
            </w:r>
          </w:p>
        </w:tc>
        <w:tc>
          <w:tcPr>
            <w:tcW w:w="0" w:type="auto"/>
            <w:hideMark/>
          </w:tcPr>
          <w:p w14:paraId="7985E6C0" w14:textId="77777777" w:rsidR="00ED1991" w:rsidRPr="00ED1991" w:rsidRDefault="00ED1991" w:rsidP="00ED1991">
            <w:pPr>
              <w:rPr>
                <w:rFonts w:ascii="Arial" w:eastAsia="Times New Roman" w:hAnsi="Arial" w:cs="Arial"/>
                <w:sz w:val="16"/>
                <w:szCs w:val="16"/>
              </w:rPr>
            </w:pPr>
            <w:r w:rsidRPr="00ED1991">
              <w:rPr>
                <w:rFonts w:ascii="Arial" w:eastAsia="Times New Roman" w:hAnsi="Arial" w:cs="Arial"/>
                <w:b/>
                <w:bCs/>
                <w:sz w:val="16"/>
                <w:szCs w:val="16"/>
              </w:rPr>
              <w:t>Mac</w:t>
            </w:r>
          </w:p>
        </w:tc>
        <w:tc>
          <w:tcPr>
            <w:tcW w:w="0" w:type="auto"/>
            <w:hideMark/>
          </w:tcPr>
          <w:p w14:paraId="20F24DCF" w14:textId="77777777" w:rsidR="00ED1991" w:rsidRPr="00ED1991" w:rsidRDefault="00ED1991" w:rsidP="00ED1991">
            <w:pPr>
              <w:rPr>
                <w:rFonts w:ascii="Arial" w:eastAsia="Times New Roman" w:hAnsi="Arial" w:cs="Arial"/>
                <w:sz w:val="16"/>
                <w:szCs w:val="16"/>
              </w:rPr>
            </w:pPr>
            <w:r w:rsidRPr="00ED1991">
              <w:rPr>
                <w:rFonts w:ascii="Arial" w:eastAsia="Times New Roman" w:hAnsi="Arial" w:cs="Arial"/>
                <w:b/>
                <w:bCs/>
                <w:sz w:val="16"/>
                <w:szCs w:val="16"/>
              </w:rPr>
              <w:t>Linux</w:t>
            </w:r>
          </w:p>
        </w:tc>
        <w:tc>
          <w:tcPr>
            <w:tcW w:w="0" w:type="auto"/>
            <w:hideMark/>
          </w:tcPr>
          <w:p w14:paraId="0A9FD3FF" w14:textId="77777777" w:rsidR="00ED1991" w:rsidRPr="00ED1991" w:rsidRDefault="00ED1991" w:rsidP="00ED1991">
            <w:pPr>
              <w:rPr>
                <w:rFonts w:ascii="Arial" w:eastAsia="Times New Roman" w:hAnsi="Arial" w:cs="Arial"/>
                <w:sz w:val="16"/>
                <w:szCs w:val="16"/>
              </w:rPr>
            </w:pPr>
            <w:r w:rsidRPr="00ED1991">
              <w:rPr>
                <w:rFonts w:ascii="Arial" w:eastAsia="Times New Roman" w:hAnsi="Arial" w:cs="Arial"/>
                <w:b/>
                <w:bCs/>
                <w:sz w:val="16"/>
                <w:szCs w:val="16"/>
              </w:rPr>
              <w:t>Windows</w:t>
            </w:r>
          </w:p>
        </w:tc>
        <w:tc>
          <w:tcPr>
            <w:tcW w:w="0" w:type="auto"/>
            <w:hideMark/>
          </w:tcPr>
          <w:p w14:paraId="3094904A" w14:textId="77777777" w:rsidR="00ED1991" w:rsidRPr="00ED1991" w:rsidRDefault="00ED1991" w:rsidP="00ED1991">
            <w:pPr>
              <w:rPr>
                <w:rFonts w:ascii="Arial" w:eastAsia="Times New Roman" w:hAnsi="Arial" w:cs="Arial"/>
                <w:sz w:val="16"/>
                <w:szCs w:val="16"/>
              </w:rPr>
            </w:pPr>
            <w:r w:rsidRPr="00ED1991">
              <w:rPr>
                <w:rFonts w:ascii="Arial" w:eastAsia="Times New Roman" w:hAnsi="Arial" w:cs="Arial"/>
                <w:b/>
                <w:bCs/>
                <w:sz w:val="16"/>
                <w:szCs w:val="16"/>
              </w:rPr>
              <w:t>Mobile Devices</w:t>
            </w:r>
          </w:p>
        </w:tc>
      </w:tr>
      <w:tr w:rsidR="00ED1991" w:rsidRPr="00ED1991" w14:paraId="28BB99A2" w14:textId="77777777" w:rsidTr="00ED1991">
        <w:tc>
          <w:tcPr>
            <w:tcW w:w="0" w:type="auto"/>
            <w:hideMark/>
          </w:tcPr>
          <w:p w14:paraId="423958D9" w14:textId="77777777" w:rsidR="00ED1991" w:rsidRPr="00ED1991" w:rsidRDefault="00ED1991" w:rsidP="00ED1991">
            <w:pPr>
              <w:rPr>
                <w:rFonts w:ascii="Arial" w:eastAsia="Times New Roman" w:hAnsi="Arial" w:cs="Arial"/>
                <w:sz w:val="16"/>
                <w:szCs w:val="16"/>
              </w:rPr>
            </w:pPr>
            <w:r w:rsidRPr="00ED1991">
              <w:rPr>
                <w:rFonts w:ascii="Arial" w:eastAsia="Times New Roman" w:hAnsi="Arial" w:cs="Arial"/>
                <w:b/>
                <w:bCs/>
                <w:sz w:val="16"/>
                <w:szCs w:val="16"/>
              </w:rPr>
              <w:t>Server Side</w:t>
            </w:r>
          </w:p>
        </w:tc>
        <w:tc>
          <w:tcPr>
            <w:tcW w:w="0" w:type="auto"/>
            <w:hideMark/>
          </w:tcPr>
          <w:p w14:paraId="2D1246F0" w14:textId="77777777" w:rsidR="00ED1991" w:rsidRPr="00ED1991" w:rsidRDefault="00ED1991" w:rsidP="00ED1991">
            <w:pPr>
              <w:rPr>
                <w:rFonts w:ascii="Arial" w:eastAsia="Times New Roman" w:hAnsi="Arial" w:cs="Arial"/>
                <w:sz w:val="16"/>
                <w:szCs w:val="16"/>
              </w:rPr>
            </w:pPr>
            <w:r w:rsidRPr="00ED1991">
              <w:rPr>
                <w:rFonts w:ascii="Arial" w:eastAsia="Times New Roman" w:hAnsi="Arial" w:cs="Arial"/>
                <w:sz w:val="16"/>
                <w:szCs w:val="16"/>
              </w:rPr>
              <w:t xml:space="preserve">Excellent for local development due to Unix-based </w:t>
            </w:r>
            <w:proofErr w:type="gramStart"/>
            <w:r w:rsidRPr="00ED1991">
              <w:rPr>
                <w:rFonts w:ascii="Arial" w:eastAsia="Times New Roman" w:hAnsi="Arial" w:cs="Arial"/>
                <w:sz w:val="16"/>
                <w:szCs w:val="16"/>
              </w:rPr>
              <w:t>architecture, but</w:t>
            </w:r>
            <w:proofErr w:type="gramEnd"/>
            <w:r w:rsidRPr="00ED1991">
              <w:rPr>
                <w:rFonts w:ascii="Arial" w:eastAsia="Times New Roman" w:hAnsi="Arial" w:cs="Arial"/>
                <w:sz w:val="16"/>
                <w:szCs w:val="16"/>
              </w:rPr>
              <w:t xml:space="preserve"> rarely used for production enterprise hosting due to hardware costs and licensing restrictions. </w:t>
            </w:r>
          </w:p>
        </w:tc>
        <w:tc>
          <w:tcPr>
            <w:tcW w:w="0" w:type="auto"/>
            <w:hideMark/>
          </w:tcPr>
          <w:p w14:paraId="31383151" w14:textId="77777777" w:rsidR="00ED1991" w:rsidRPr="00ED1991" w:rsidRDefault="00ED1991" w:rsidP="00ED1991">
            <w:pPr>
              <w:rPr>
                <w:rFonts w:ascii="Arial" w:eastAsia="Times New Roman" w:hAnsi="Arial" w:cs="Arial"/>
                <w:sz w:val="16"/>
                <w:szCs w:val="16"/>
              </w:rPr>
            </w:pPr>
            <w:r w:rsidRPr="00ED1991">
              <w:rPr>
                <w:rFonts w:ascii="Arial" w:eastAsia="Times New Roman" w:hAnsi="Arial" w:cs="Arial"/>
                <w:sz w:val="16"/>
                <w:szCs w:val="16"/>
              </w:rPr>
              <w:t xml:space="preserve">Industry standard for backend game hosting. Highly scalable, lightweight, cost-effective, and optimized for containerized deployments (Docker, Kubernetes). </w:t>
            </w:r>
          </w:p>
        </w:tc>
        <w:tc>
          <w:tcPr>
            <w:tcW w:w="0" w:type="auto"/>
            <w:hideMark/>
          </w:tcPr>
          <w:p w14:paraId="53C8B8E1" w14:textId="77777777" w:rsidR="00ED1991" w:rsidRPr="00ED1991" w:rsidRDefault="00ED1991" w:rsidP="00ED1991">
            <w:pPr>
              <w:rPr>
                <w:rFonts w:ascii="Arial" w:eastAsia="Times New Roman" w:hAnsi="Arial" w:cs="Arial"/>
                <w:sz w:val="16"/>
                <w:szCs w:val="16"/>
              </w:rPr>
            </w:pPr>
            <w:r w:rsidRPr="00ED1991">
              <w:rPr>
                <w:rFonts w:ascii="Arial" w:eastAsia="Times New Roman" w:hAnsi="Arial" w:cs="Arial"/>
                <w:sz w:val="16"/>
                <w:szCs w:val="16"/>
              </w:rPr>
              <w:t xml:space="preserve">Robust web hosting capabilities via IIS and Azure, though higher licensing costs and resource footprint compared to Linux environments. </w:t>
            </w:r>
          </w:p>
        </w:tc>
        <w:tc>
          <w:tcPr>
            <w:tcW w:w="0" w:type="auto"/>
            <w:hideMark/>
          </w:tcPr>
          <w:p w14:paraId="56698261" w14:textId="77777777" w:rsidR="00ED1991" w:rsidRPr="00ED1991" w:rsidRDefault="00ED1991" w:rsidP="00ED1991">
            <w:pPr>
              <w:rPr>
                <w:rFonts w:ascii="Arial" w:eastAsia="Times New Roman" w:hAnsi="Arial" w:cs="Arial"/>
                <w:sz w:val="16"/>
                <w:szCs w:val="16"/>
              </w:rPr>
            </w:pPr>
            <w:r w:rsidRPr="00ED1991">
              <w:rPr>
                <w:rFonts w:ascii="Arial" w:eastAsia="Times New Roman" w:hAnsi="Arial" w:cs="Arial"/>
                <w:sz w:val="16"/>
                <w:szCs w:val="16"/>
              </w:rPr>
              <w:t xml:space="preserve">Unsuitable for backend application hosting due to severe hardware, battery, networking, and operating system architectural constraints. </w:t>
            </w:r>
          </w:p>
        </w:tc>
      </w:tr>
      <w:tr w:rsidR="00ED1991" w:rsidRPr="00ED1991" w14:paraId="036F1819" w14:textId="77777777" w:rsidTr="00ED1991">
        <w:tc>
          <w:tcPr>
            <w:tcW w:w="0" w:type="auto"/>
            <w:hideMark/>
          </w:tcPr>
          <w:p w14:paraId="40019FE3" w14:textId="77777777" w:rsidR="00ED1991" w:rsidRPr="00ED1991" w:rsidRDefault="00ED1991" w:rsidP="00ED1991">
            <w:pPr>
              <w:rPr>
                <w:rFonts w:ascii="Arial" w:eastAsia="Times New Roman" w:hAnsi="Arial" w:cs="Arial"/>
                <w:sz w:val="16"/>
                <w:szCs w:val="16"/>
              </w:rPr>
            </w:pPr>
            <w:r w:rsidRPr="00ED1991">
              <w:rPr>
                <w:rFonts w:ascii="Arial" w:eastAsia="Times New Roman" w:hAnsi="Arial" w:cs="Arial"/>
                <w:b/>
                <w:bCs/>
                <w:sz w:val="16"/>
                <w:szCs w:val="16"/>
              </w:rPr>
              <w:t>Client Side</w:t>
            </w:r>
          </w:p>
        </w:tc>
        <w:tc>
          <w:tcPr>
            <w:tcW w:w="0" w:type="auto"/>
            <w:hideMark/>
          </w:tcPr>
          <w:p w14:paraId="195F9E9C" w14:textId="77777777" w:rsidR="00ED1991" w:rsidRPr="00ED1991" w:rsidRDefault="00ED1991" w:rsidP="00ED1991">
            <w:pPr>
              <w:rPr>
                <w:rFonts w:ascii="Arial" w:eastAsia="Times New Roman" w:hAnsi="Arial" w:cs="Arial"/>
                <w:sz w:val="16"/>
                <w:szCs w:val="16"/>
              </w:rPr>
            </w:pPr>
            <w:r w:rsidRPr="00ED1991">
              <w:rPr>
                <w:rFonts w:ascii="Arial" w:eastAsia="Times New Roman" w:hAnsi="Arial" w:cs="Arial"/>
                <w:sz w:val="16"/>
                <w:szCs w:val="16"/>
              </w:rPr>
              <w:t xml:space="preserve">Native client development requires Xcode and Swift/Objective-C. Web clients run smoothly via Safari, Chrome, and Firefox. </w:t>
            </w:r>
          </w:p>
        </w:tc>
        <w:tc>
          <w:tcPr>
            <w:tcW w:w="0" w:type="auto"/>
            <w:hideMark/>
          </w:tcPr>
          <w:p w14:paraId="045483AB" w14:textId="77777777" w:rsidR="00ED1991" w:rsidRPr="00ED1991" w:rsidRDefault="00ED1991" w:rsidP="00ED1991">
            <w:pPr>
              <w:rPr>
                <w:rFonts w:ascii="Arial" w:eastAsia="Times New Roman" w:hAnsi="Arial" w:cs="Arial"/>
                <w:sz w:val="16"/>
                <w:szCs w:val="16"/>
              </w:rPr>
            </w:pPr>
            <w:r w:rsidRPr="00ED1991">
              <w:rPr>
                <w:rFonts w:ascii="Arial" w:eastAsia="Times New Roman" w:hAnsi="Arial" w:cs="Arial"/>
                <w:sz w:val="16"/>
                <w:szCs w:val="16"/>
              </w:rPr>
              <w:t xml:space="preserve">Excellent browser compatibility for web clients. Native Linux game distribution requires testing across multiple desktop environments and package managers. </w:t>
            </w:r>
          </w:p>
        </w:tc>
        <w:tc>
          <w:tcPr>
            <w:tcW w:w="0" w:type="auto"/>
            <w:hideMark/>
          </w:tcPr>
          <w:p w14:paraId="394BE50E" w14:textId="77777777" w:rsidR="00ED1991" w:rsidRPr="00ED1991" w:rsidRDefault="00ED1991" w:rsidP="00ED1991">
            <w:pPr>
              <w:rPr>
                <w:rFonts w:ascii="Arial" w:eastAsia="Times New Roman" w:hAnsi="Arial" w:cs="Arial"/>
                <w:sz w:val="16"/>
                <w:szCs w:val="16"/>
              </w:rPr>
            </w:pPr>
            <w:r w:rsidRPr="00ED1991">
              <w:rPr>
                <w:rFonts w:ascii="Arial" w:eastAsia="Times New Roman" w:hAnsi="Arial" w:cs="Arial"/>
                <w:sz w:val="16"/>
                <w:szCs w:val="16"/>
              </w:rPr>
              <w:t xml:space="preserve">Largest market reach for native desktop gaming. Excellent browser support and seamless execution for web-based clients. </w:t>
            </w:r>
          </w:p>
        </w:tc>
        <w:tc>
          <w:tcPr>
            <w:tcW w:w="0" w:type="auto"/>
            <w:hideMark/>
          </w:tcPr>
          <w:p w14:paraId="2F9F0AD3" w14:textId="77777777" w:rsidR="00ED1991" w:rsidRPr="00ED1991" w:rsidRDefault="00ED1991" w:rsidP="00ED1991">
            <w:pPr>
              <w:rPr>
                <w:rFonts w:ascii="Arial" w:eastAsia="Times New Roman" w:hAnsi="Arial" w:cs="Arial"/>
                <w:sz w:val="16"/>
                <w:szCs w:val="16"/>
              </w:rPr>
            </w:pPr>
            <w:r w:rsidRPr="00ED1991">
              <w:rPr>
                <w:rFonts w:ascii="Arial" w:eastAsia="Times New Roman" w:hAnsi="Arial" w:cs="Arial"/>
                <w:sz w:val="16"/>
                <w:szCs w:val="16"/>
              </w:rPr>
              <w:t xml:space="preserve">Requires responsive design or dedicated native apps (iOS/Android) or cross-platform web wrappers (React Native, Flutter) to manage screen sizes and touch input. </w:t>
            </w:r>
          </w:p>
        </w:tc>
      </w:tr>
      <w:tr w:rsidR="00ED1991" w:rsidRPr="00ED1991" w14:paraId="1010F99C" w14:textId="77777777" w:rsidTr="00ED1991">
        <w:tc>
          <w:tcPr>
            <w:tcW w:w="0" w:type="auto"/>
            <w:hideMark/>
          </w:tcPr>
          <w:p w14:paraId="57FC2995" w14:textId="77777777" w:rsidR="00ED1991" w:rsidRPr="00ED1991" w:rsidRDefault="00ED1991" w:rsidP="00ED1991">
            <w:pPr>
              <w:rPr>
                <w:rFonts w:ascii="Arial" w:eastAsia="Times New Roman" w:hAnsi="Arial" w:cs="Arial"/>
                <w:sz w:val="16"/>
                <w:szCs w:val="16"/>
              </w:rPr>
            </w:pPr>
            <w:r w:rsidRPr="00ED1991">
              <w:rPr>
                <w:rFonts w:ascii="Arial" w:eastAsia="Times New Roman" w:hAnsi="Arial" w:cs="Arial"/>
                <w:b/>
                <w:bCs/>
                <w:sz w:val="16"/>
                <w:szCs w:val="16"/>
              </w:rPr>
              <w:t>Development Tools</w:t>
            </w:r>
          </w:p>
        </w:tc>
        <w:tc>
          <w:tcPr>
            <w:tcW w:w="0" w:type="auto"/>
            <w:hideMark/>
          </w:tcPr>
          <w:p w14:paraId="7FD4234C" w14:textId="77777777" w:rsidR="00ED1991" w:rsidRPr="00ED1991" w:rsidRDefault="00ED1991" w:rsidP="00ED1991">
            <w:pPr>
              <w:rPr>
                <w:rFonts w:ascii="Arial" w:eastAsia="Times New Roman" w:hAnsi="Arial" w:cs="Arial"/>
                <w:sz w:val="16"/>
                <w:szCs w:val="16"/>
              </w:rPr>
            </w:pPr>
            <w:r w:rsidRPr="00ED1991">
              <w:rPr>
                <w:rFonts w:ascii="Arial" w:eastAsia="Times New Roman" w:hAnsi="Arial" w:cs="Arial"/>
                <w:sz w:val="16"/>
                <w:szCs w:val="16"/>
              </w:rPr>
              <w:t xml:space="preserve">Xcode, Eclipse, IntelliJ IDEA, Visual Studio Code. Supports Java, Node.js, C++, and web development toolchains natively. </w:t>
            </w:r>
          </w:p>
        </w:tc>
        <w:tc>
          <w:tcPr>
            <w:tcW w:w="0" w:type="auto"/>
            <w:hideMark/>
          </w:tcPr>
          <w:p w14:paraId="085B2994" w14:textId="77777777" w:rsidR="00ED1991" w:rsidRPr="00ED1991" w:rsidRDefault="00ED1991" w:rsidP="00ED1991">
            <w:pPr>
              <w:rPr>
                <w:rFonts w:ascii="Arial" w:eastAsia="Times New Roman" w:hAnsi="Arial" w:cs="Arial"/>
                <w:sz w:val="16"/>
                <w:szCs w:val="16"/>
              </w:rPr>
            </w:pPr>
            <w:r w:rsidRPr="00ED1991">
              <w:rPr>
                <w:rFonts w:ascii="Arial" w:eastAsia="Times New Roman" w:hAnsi="Arial" w:cs="Arial"/>
                <w:sz w:val="16"/>
                <w:szCs w:val="16"/>
              </w:rPr>
              <w:t xml:space="preserve">Eclipse, IntelliJ IDEA, VS Code, GCC, Vim. Superior command-line tools, scripting capabilities, and automated build pipelines (Maven/Gradle). </w:t>
            </w:r>
          </w:p>
        </w:tc>
        <w:tc>
          <w:tcPr>
            <w:tcW w:w="0" w:type="auto"/>
            <w:hideMark/>
          </w:tcPr>
          <w:p w14:paraId="2C56B5C2" w14:textId="77777777" w:rsidR="00ED1991" w:rsidRPr="00ED1991" w:rsidRDefault="00ED1991" w:rsidP="00ED1991">
            <w:pPr>
              <w:rPr>
                <w:rFonts w:ascii="Arial" w:eastAsia="Times New Roman" w:hAnsi="Arial" w:cs="Arial"/>
                <w:sz w:val="16"/>
                <w:szCs w:val="16"/>
              </w:rPr>
            </w:pPr>
            <w:r w:rsidRPr="00ED1991">
              <w:rPr>
                <w:rFonts w:ascii="Arial" w:eastAsia="Times New Roman" w:hAnsi="Arial" w:cs="Arial"/>
                <w:sz w:val="16"/>
                <w:szCs w:val="16"/>
              </w:rPr>
              <w:t xml:space="preserve">Visual Studio, Eclipse, IntelliJ IDEA, VS Code. Extensive plugin ecosystem and integrated testing frameworks for Java and web platforms. </w:t>
            </w:r>
          </w:p>
        </w:tc>
        <w:tc>
          <w:tcPr>
            <w:tcW w:w="0" w:type="auto"/>
            <w:hideMark/>
          </w:tcPr>
          <w:p w14:paraId="1587A6A6" w14:textId="77777777" w:rsidR="00ED1991" w:rsidRPr="00ED1991" w:rsidRDefault="00ED1991" w:rsidP="00ED1991">
            <w:pPr>
              <w:rPr>
                <w:rFonts w:ascii="Arial" w:eastAsia="Times New Roman" w:hAnsi="Arial" w:cs="Arial"/>
                <w:sz w:val="16"/>
                <w:szCs w:val="16"/>
              </w:rPr>
            </w:pPr>
            <w:r w:rsidRPr="00ED1991">
              <w:rPr>
                <w:rFonts w:ascii="Arial" w:eastAsia="Times New Roman" w:hAnsi="Arial" w:cs="Arial"/>
                <w:sz w:val="16"/>
                <w:szCs w:val="16"/>
              </w:rPr>
              <w:t xml:space="preserve">Android Studio, Xcode, React Native CLI, Flutter SDK. Requires specialized emulation environments and physical device testing harnesses. </w:t>
            </w:r>
          </w:p>
        </w:tc>
      </w:tr>
    </w:tbl>
    <w:p w14:paraId="4C738BC1" w14:textId="0E958C8B" w:rsidR="006B4954" w:rsidRDefault="006B4954">
      <w:pPr>
        <w:rPr>
          <w:rFonts w:asciiTheme="majorHAnsi" w:hAnsiTheme="majorHAnsi" w:cstheme="majorHAnsi"/>
          <w:b/>
          <w:szCs w:val="22"/>
        </w:rPr>
      </w:pPr>
    </w:p>
    <w:p w14:paraId="10078D70" w14:textId="77777777" w:rsidR="00184778" w:rsidRPr="00184778" w:rsidRDefault="00184778" w:rsidP="00184778">
      <w:pPr>
        <w:pStyle w:val="List"/>
        <w:numPr>
          <w:ilvl w:val="0"/>
          <w:numId w:val="0"/>
        </w:numPr>
        <w:ind w:left="720"/>
        <w:rPr>
          <w:b/>
          <w:bCs/>
        </w:rPr>
      </w:pPr>
      <w:r w:rsidRPr="00184778">
        <w:rPr>
          <w:b/>
          <w:bCs/>
        </w:rPr>
        <w:t>Recommendations</w:t>
      </w:r>
    </w:p>
    <w:p w14:paraId="5616C1AB" w14:textId="77777777" w:rsidR="00184778" w:rsidRPr="00184778" w:rsidRDefault="00184778" w:rsidP="00184778">
      <w:pPr>
        <w:pStyle w:val="List"/>
        <w:numPr>
          <w:ilvl w:val="0"/>
          <w:numId w:val="0"/>
        </w:numPr>
        <w:ind w:left="720"/>
      </w:pPr>
    </w:p>
    <w:p w14:paraId="0CC9B11F" w14:textId="6965E3F5" w:rsidR="00184778" w:rsidRPr="00184778" w:rsidRDefault="00184778" w:rsidP="00184778">
      <w:pPr>
        <w:pStyle w:val="List"/>
        <w:rPr>
          <w:b/>
          <w:bCs/>
        </w:rPr>
      </w:pPr>
      <w:r w:rsidRPr="00184778">
        <w:rPr>
          <w:b/>
          <w:bCs/>
        </w:rPr>
        <w:t>Operating Platform</w:t>
      </w:r>
    </w:p>
    <w:p w14:paraId="114BF224" w14:textId="77777777" w:rsidR="00184778" w:rsidRDefault="00184778" w:rsidP="00184778">
      <w:pPr>
        <w:pStyle w:val="List"/>
        <w:numPr>
          <w:ilvl w:val="0"/>
          <w:numId w:val="0"/>
        </w:numPr>
        <w:ind w:left="720"/>
      </w:pPr>
    </w:p>
    <w:p w14:paraId="1C814847" w14:textId="77777777" w:rsidR="00184778" w:rsidRDefault="00184778" w:rsidP="00184778">
      <w:pPr>
        <w:pStyle w:val="List"/>
        <w:numPr>
          <w:ilvl w:val="0"/>
          <w:numId w:val="0"/>
        </w:numPr>
        <w:ind w:left="720"/>
      </w:pPr>
      <w:r w:rsidRPr="00184778">
        <w:t xml:space="preserve">To allow The Gaming Room to expand </w:t>
      </w:r>
      <w:r w:rsidRPr="00184778">
        <w:rPr>
          <w:i/>
          <w:iCs/>
        </w:rPr>
        <w:t>Draw It or Lose It</w:t>
      </w:r>
      <w:r w:rsidRPr="00184778">
        <w:t xml:space="preserve"> from an Android-exclusive application into a scalable, multi-platform, cross-compatible multiplayer game, we recommend adopting an enterprise Linux server platform (specifically Ubuntu Server 24.04 LTS or Red Hat Enterprise Linux) hosted within a containerized cloud infrastructure (such as Docker managed by Kubernetes).</w:t>
      </w:r>
    </w:p>
    <w:p w14:paraId="309CA4EA" w14:textId="26BE9440" w:rsidR="00184778" w:rsidRPr="00184778" w:rsidRDefault="00184778" w:rsidP="00184778">
      <w:pPr>
        <w:pStyle w:val="List"/>
        <w:numPr>
          <w:ilvl w:val="0"/>
          <w:numId w:val="0"/>
        </w:numPr>
        <w:ind w:left="720"/>
      </w:pPr>
      <w:r w:rsidRPr="00184778">
        <w:t xml:space="preserve"> </w:t>
      </w:r>
    </w:p>
    <w:p w14:paraId="046F76C2" w14:textId="0B0725BF" w:rsidR="00184778" w:rsidRPr="00184778" w:rsidRDefault="00184778" w:rsidP="00184778">
      <w:pPr>
        <w:pStyle w:val="List"/>
        <w:numPr>
          <w:ilvl w:val="0"/>
          <w:numId w:val="0"/>
        </w:numPr>
        <w:ind w:left="720"/>
      </w:pPr>
      <w:r w:rsidRPr="00184778">
        <w:rPr>
          <w:b/>
          <w:bCs/>
        </w:rPr>
        <w:t>Analysis &amp; Justification:</w:t>
      </w:r>
      <w:r w:rsidRPr="00184778">
        <w:t xml:space="preserve"> Linux offers unmatched system stability, minimal overhead, low kernel-level latency, and cost efficiency due to the absence of operating system licensing fees. Because </w:t>
      </w:r>
      <w:r w:rsidRPr="00184778">
        <w:rPr>
          <w:i/>
          <w:iCs/>
        </w:rPr>
        <w:t xml:space="preserve">Draw It or </w:t>
      </w:r>
      <w:proofErr w:type="gramStart"/>
      <w:r w:rsidRPr="00184778">
        <w:rPr>
          <w:i/>
          <w:iCs/>
        </w:rPr>
        <w:t>Lose It</w:t>
      </w:r>
      <w:proofErr w:type="gramEnd"/>
      <w:r w:rsidRPr="00184778">
        <w:t xml:space="preserve"> requires synchronized, low-latency communication across disparate client operating </w:t>
      </w:r>
      <w:proofErr w:type="gramStart"/>
      <w:r w:rsidRPr="00184778">
        <w:t>systems—</w:t>
      </w:r>
      <w:proofErr w:type="gramEnd"/>
      <w:r w:rsidRPr="00184778">
        <w:t xml:space="preserve">including iOS, Android, macOS, Windows, and web browsers—containerizing the Java backend server ensures environment consistency across deployment nodes. Linux handles high-concurrency network I/O far more efficiently than consumer or general desktop server platforms, guaranteeing that expanded player loads across multiple concurrent games do not degrade server performance. </w:t>
      </w:r>
    </w:p>
    <w:p w14:paraId="28AA58CD" w14:textId="77777777" w:rsidR="00184778" w:rsidRDefault="00184778" w:rsidP="00184778">
      <w:pPr>
        <w:pStyle w:val="List"/>
        <w:numPr>
          <w:ilvl w:val="0"/>
          <w:numId w:val="0"/>
        </w:numPr>
        <w:ind w:left="720"/>
      </w:pPr>
    </w:p>
    <w:p w14:paraId="432BAA79" w14:textId="201CE2E8" w:rsidR="00184778" w:rsidRPr="00184778" w:rsidRDefault="00184778" w:rsidP="00184778">
      <w:pPr>
        <w:pStyle w:val="List"/>
        <w:rPr>
          <w:b/>
          <w:bCs/>
        </w:rPr>
      </w:pPr>
      <w:r w:rsidRPr="00184778">
        <w:rPr>
          <w:b/>
          <w:bCs/>
        </w:rPr>
        <w:t>Operating Systems Architectures</w:t>
      </w:r>
    </w:p>
    <w:p w14:paraId="3D924DA0" w14:textId="77777777" w:rsidR="00184778" w:rsidRDefault="00184778" w:rsidP="00184778">
      <w:pPr>
        <w:pStyle w:val="List"/>
        <w:numPr>
          <w:ilvl w:val="0"/>
          <w:numId w:val="0"/>
        </w:numPr>
        <w:ind w:left="720"/>
      </w:pPr>
    </w:p>
    <w:p w14:paraId="7D37AE0F" w14:textId="5A59AEC3" w:rsidR="00184778" w:rsidRDefault="00184778" w:rsidP="00184778">
      <w:pPr>
        <w:pStyle w:val="List"/>
        <w:numPr>
          <w:ilvl w:val="0"/>
          <w:numId w:val="0"/>
        </w:numPr>
        <w:ind w:left="720"/>
      </w:pPr>
      <w:r w:rsidRPr="00184778">
        <w:t xml:space="preserve">The recommended Linux platform operates on a monolithic kernel with modular execution capabilities, dividing system resources into </w:t>
      </w:r>
      <w:proofErr w:type="gramStart"/>
      <w:r w:rsidRPr="00184778">
        <w:t>strict privileged</w:t>
      </w:r>
      <w:proofErr w:type="gramEnd"/>
      <w:r w:rsidRPr="00184778">
        <w:t xml:space="preserve"> kernel space and isolated user space.</w:t>
      </w:r>
    </w:p>
    <w:p w14:paraId="5A38F388" w14:textId="77777777" w:rsidR="00184778" w:rsidRPr="00184778" w:rsidRDefault="00184778" w:rsidP="00184778">
      <w:pPr>
        <w:pStyle w:val="List"/>
        <w:numPr>
          <w:ilvl w:val="0"/>
          <w:numId w:val="0"/>
        </w:numPr>
        <w:ind w:left="720"/>
      </w:pPr>
    </w:p>
    <w:p w14:paraId="5C1D67F0" w14:textId="30B8C459" w:rsidR="00184778" w:rsidRDefault="00184778" w:rsidP="00184778">
      <w:pPr>
        <w:pStyle w:val="List"/>
        <w:numPr>
          <w:ilvl w:val="0"/>
          <w:numId w:val="0"/>
        </w:numPr>
        <w:ind w:left="1080"/>
        <w:rPr>
          <w:b/>
          <w:bCs/>
        </w:rPr>
      </w:pPr>
      <w:r w:rsidRPr="00184778">
        <w:rPr>
          <w:b/>
          <w:bCs/>
        </w:rPr>
        <w:t>Architectural Mechanics &amp; Application Integration:</w:t>
      </w:r>
    </w:p>
    <w:p w14:paraId="59C1BFC1" w14:textId="77777777" w:rsidR="00184778" w:rsidRPr="00184778" w:rsidRDefault="00184778" w:rsidP="00184778">
      <w:pPr>
        <w:pStyle w:val="List"/>
        <w:numPr>
          <w:ilvl w:val="0"/>
          <w:numId w:val="0"/>
        </w:numPr>
        <w:ind w:left="1080"/>
        <w:rPr>
          <w:b/>
          <w:bCs/>
        </w:rPr>
      </w:pPr>
    </w:p>
    <w:p w14:paraId="6F295101" w14:textId="77777777" w:rsidR="00184778" w:rsidRPr="00184778" w:rsidRDefault="00184778" w:rsidP="00184778">
      <w:pPr>
        <w:pStyle w:val="List"/>
        <w:numPr>
          <w:ilvl w:val="1"/>
          <w:numId w:val="11"/>
        </w:numPr>
      </w:pPr>
      <w:r w:rsidRPr="00184778">
        <w:rPr>
          <w:b/>
          <w:bCs/>
        </w:rPr>
        <w:t>Kernel Space vs. User Space Separation:</w:t>
      </w:r>
      <w:r w:rsidRPr="00184778">
        <w:t xml:space="preserve"> The Linux kernel directly manages hardware abstraction, CPU scheduling, network interfaces, and low-level memory allocation in kernel space. The Java Virtual Machine (JVM) hosting the </w:t>
      </w:r>
      <w:r w:rsidRPr="00184778">
        <w:rPr>
          <w:i/>
          <w:iCs/>
        </w:rPr>
        <w:t>Draw It or Lose It</w:t>
      </w:r>
      <w:r w:rsidRPr="00184778">
        <w:t xml:space="preserve"> backend runs safely within user space. This strict boundary ensures that if a runtime error occurs within an active game session or third-party library, the fault is isolated to the application user space without triggering a kernel panic or compromising the entire host operating system.</w:t>
      </w:r>
    </w:p>
    <w:p w14:paraId="1F158602" w14:textId="77777777" w:rsidR="00184778" w:rsidRDefault="00184778" w:rsidP="00184778">
      <w:pPr>
        <w:pStyle w:val="List"/>
        <w:numPr>
          <w:ilvl w:val="1"/>
          <w:numId w:val="11"/>
        </w:numPr>
      </w:pPr>
      <w:r w:rsidRPr="00184778">
        <w:rPr>
          <w:b/>
          <w:bCs/>
        </w:rPr>
        <w:t>Process &amp; Thread Scheduling:</w:t>
      </w:r>
      <w:r w:rsidRPr="00184778">
        <w:t xml:space="preserve"> Linux uses the Completely Fair Scheduler (CFS) to handle process and thread execution. For </w:t>
      </w:r>
      <w:r w:rsidRPr="00184778">
        <w:rPr>
          <w:i/>
          <w:iCs/>
        </w:rPr>
        <w:t>Draw It or Lose It</w:t>
      </w:r>
      <w:r w:rsidRPr="00184778">
        <w:t xml:space="preserve">, the server utilizes multi-threading to handle incoming WebSocket connections, player guesses, and canvas vector rendering updates. The Linux scheduler distributes these active JVM worker threads across available CPU cores, minimizing latency during time-sensitive game events (e.g., the 30-second drawing timer and 15-second guess window). </w:t>
      </w:r>
    </w:p>
    <w:p w14:paraId="17331817" w14:textId="77777777" w:rsidR="00184778" w:rsidRPr="00184778" w:rsidRDefault="00184778" w:rsidP="00184778">
      <w:pPr>
        <w:pStyle w:val="List"/>
        <w:numPr>
          <w:ilvl w:val="0"/>
          <w:numId w:val="0"/>
        </w:numPr>
        <w:ind w:left="1800"/>
      </w:pPr>
    </w:p>
    <w:p w14:paraId="17C2AAE9" w14:textId="77777777" w:rsidR="00184778" w:rsidRPr="00184778" w:rsidRDefault="00184778" w:rsidP="00184778">
      <w:pPr>
        <w:pStyle w:val="List"/>
        <w:rPr>
          <w:b/>
          <w:bCs/>
        </w:rPr>
      </w:pPr>
      <w:r w:rsidRPr="00184778">
        <w:rPr>
          <w:b/>
          <w:bCs/>
        </w:rPr>
        <w:t>Storage Management</w:t>
      </w:r>
    </w:p>
    <w:p w14:paraId="730A02AE" w14:textId="77777777" w:rsidR="00184778" w:rsidRDefault="00184778" w:rsidP="00184778">
      <w:pPr>
        <w:pStyle w:val="List"/>
        <w:numPr>
          <w:ilvl w:val="0"/>
          <w:numId w:val="0"/>
        </w:numPr>
        <w:ind w:left="720"/>
      </w:pPr>
    </w:p>
    <w:p w14:paraId="22235841" w14:textId="33B99EB3" w:rsidR="00184778" w:rsidRDefault="00184778" w:rsidP="00184778">
      <w:pPr>
        <w:pStyle w:val="List"/>
        <w:numPr>
          <w:ilvl w:val="0"/>
          <w:numId w:val="0"/>
        </w:numPr>
        <w:ind w:left="720"/>
      </w:pPr>
      <w:r w:rsidRPr="00184778">
        <w:t xml:space="preserve">To handle both persistent data (user accounts, match records, player statistics) and high-speed ephemeral data (active canvas drawing coordinates, room codes, live lobby states), </w:t>
      </w:r>
      <w:proofErr w:type="gramStart"/>
      <w:r w:rsidRPr="00184778">
        <w:t>a hybrid</w:t>
      </w:r>
      <w:proofErr w:type="gramEnd"/>
      <w:r w:rsidRPr="00184778">
        <w:t xml:space="preserve"> storage architecture is recommended. </w:t>
      </w:r>
    </w:p>
    <w:p w14:paraId="76705B86" w14:textId="77777777" w:rsidR="00184778" w:rsidRPr="00184778" w:rsidRDefault="00184778" w:rsidP="00184778">
      <w:pPr>
        <w:pStyle w:val="List"/>
        <w:numPr>
          <w:ilvl w:val="0"/>
          <w:numId w:val="0"/>
        </w:numPr>
        <w:ind w:left="720"/>
      </w:pPr>
    </w:p>
    <w:p w14:paraId="33F93937" w14:textId="77777777" w:rsidR="00184778" w:rsidRDefault="00184778">
      <w:pPr>
        <w:rPr>
          <w:rFonts w:asciiTheme="majorHAnsi" w:hAnsiTheme="majorHAnsi" w:cstheme="majorHAnsi"/>
          <w:b/>
          <w:bCs/>
          <w:szCs w:val="22"/>
        </w:rPr>
      </w:pPr>
      <w:r>
        <w:rPr>
          <w:b/>
          <w:bCs/>
        </w:rPr>
        <w:br w:type="page"/>
      </w:r>
    </w:p>
    <w:p w14:paraId="40FD8483" w14:textId="4F74193E" w:rsidR="00184778" w:rsidRDefault="00184778" w:rsidP="00184778">
      <w:pPr>
        <w:pStyle w:val="List"/>
        <w:numPr>
          <w:ilvl w:val="0"/>
          <w:numId w:val="0"/>
        </w:numPr>
        <w:ind w:left="720" w:firstLine="360"/>
        <w:rPr>
          <w:b/>
          <w:bCs/>
        </w:rPr>
      </w:pPr>
      <w:r w:rsidRPr="00184778">
        <w:rPr>
          <w:b/>
          <w:bCs/>
        </w:rPr>
        <w:lastRenderedPageBreak/>
        <w:t>System Selection &amp; Mechanics:</w:t>
      </w:r>
    </w:p>
    <w:p w14:paraId="64B26C1C" w14:textId="77777777" w:rsidR="00184778" w:rsidRPr="00184778" w:rsidRDefault="00184778" w:rsidP="00184778">
      <w:pPr>
        <w:pStyle w:val="List"/>
        <w:numPr>
          <w:ilvl w:val="0"/>
          <w:numId w:val="0"/>
        </w:numPr>
        <w:ind w:left="720" w:firstLine="360"/>
        <w:rPr>
          <w:b/>
          <w:bCs/>
        </w:rPr>
      </w:pPr>
    </w:p>
    <w:p w14:paraId="58D179B1" w14:textId="77777777" w:rsidR="00184778" w:rsidRPr="00184778" w:rsidRDefault="00184778" w:rsidP="00184778">
      <w:pPr>
        <w:pStyle w:val="List"/>
        <w:numPr>
          <w:ilvl w:val="1"/>
          <w:numId w:val="12"/>
        </w:numPr>
      </w:pPr>
      <w:r w:rsidRPr="00184778">
        <w:rPr>
          <w:b/>
          <w:bCs/>
        </w:rPr>
        <w:t>Persistent Relational Database (PostgreSQL / MySQL RDS):</w:t>
      </w:r>
      <w:r w:rsidRPr="00184778">
        <w:t xml:space="preserve"> For long-term data storage, a distributed relational database system directly mirrors the structural domain model (Entity, Game, Team, Player). Relational databases enforce strict primary key uniqueness constraints at the schema level, providing an additional layer of data integrity alongside the application-level </w:t>
      </w:r>
      <w:proofErr w:type="spellStart"/>
      <w:r w:rsidRPr="00184778">
        <w:t>GameService</w:t>
      </w:r>
      <w:proofErr w:type="spellEnd"/>
      <w:r w:rsidRPr="00184778">
        <w:t xml:space="preserve"> checks. The database runs on an enterprise file system like ext4 or XFS, which utilizes journaling to prevent data corruption during sudden system outages or power disruptions. </w:t>
      </w:r>
    </w:p>
    <w:p w14:paraId="77366EE9" w14:textId="77777777" w:rsidR="00184778" w:rsidRDefault="00184778" w:rsidP="00184778">
      <w:pPr>
        <w:pStyle w:val="List"/>
        <w:numPr>
          <w:ilvl w:val="1"/>
          <w:numId w:val="12"/>
        </w:numPr>
      </w:pPr>
      <w:r w:rsidRPr="00184778">
        <w:rPr>
          <w:b/>
          <w:bCs/>
        </w:rPr>
        <w:t>In-Memory Cache (Redis):</w:t>
      </w:r>
      <w:r w:rsidRPr="00184778">
        <w:t xml:space="preserve"> Because real-time drawing actions generate continuous streams of x/y coordinate data, writing directly to disk for every stroke would create significant disk I/O bottlenecks. Redis is used as an in-memory key-value store to cache live canvas vectors and active room states. Once a match finishes, the final game state and scores are asynchronously flushed to the persistent database.</w:t>
      </w:r>
    </w:p>
    <w:p w14:paraId="172ACFF1" w14:textId="77777777" w:rsidR="00184778" w:rsidRPr="00184778" w:rsidRDefault="00184778" w:rsidP="00184778">
      <w:pPr>
        <w:pStyle w:val="List"/>
        <w:numPr>
          <w:ilvl w:val="0"/>
          <w:numId w:val="0"/>
        </w:numPr>
        <w:ind w:left="1440"/>
      </w:pPr>
    </w:p>
    <w:p w14:paraId="7E49EB42" w14:textId="77777777" w:rsidR="00184778" w:rsidRPr="00184778" w:rsidRDefault="00184778" w:rsidP="00184778">
      <w:pPr>
        <w:pStyle w:val="List"/>
        <w:rPr>
          <w:b/>
          <w:bCs/>
        </w:rPr>
      </w:pPr>
      <w:r w:rsidRPr="00184778">
        <w:rPr>
          <w:b/>
          <w:bCs/>
        </w:rPr>
        <w:t>Memory Management</w:t>
      </w:r>
    </w:p>
    <w:p w14:paraId="50C4E1C8" w14:textId="77777777" w:rsidR="00184778" w:rsidRPr="00184778" w:rsidRDefault="00184778" w:rsidP="00184778">
      <w:pPr>
        <w:pStyle w:val="List"/>
        <w:numPr>
          <w:ilvl w:val="0"/>
          <w:numId w:val="0"/>
        </w:numPr>
        <w:ind w:left="720"/>
      </w:pPr>
    </w:p>
    <w:p w14:paraId="74D344AD" w14:textId="77777777" w:rsidR="00184778" w:rsidRDefault="00184778" w:rsidP="00184778">
      <w:pPr>
        <w:pStyle w:val="List"/>
        <w:numPr>
          <w:ilvl w:val="0"/>
          <w:numId w:val="0"/>
        </w:numPr>
        <w:ind w:left="720"/>
      </w:pPr>
      <w:r w:rsidRPr="00184778">
        <w:t xml:space="preserve">Efficient memory management within both the operating system and the Java Virtual Machine (JVM) is vital to support real-time responsiveness and prevent memory leaks as games are created and destroyed. </w:t>
      </w:r>
    </w:p>
    <w:p w14:paraId="5FEB3250" w14:textId="77777777" w:rsidR="00184778" w:rsidRPr="00184778" w:rsidRDefault="00184778" w:rsidP="00184778">
      <w:pPr>
        <w:pStyle w:val="List"/>
        <w:numPr>
          <w:ilvl w:val="0"/>
          <w:numId w:val="0"/>
        </w:numPr>
        <w:ind w:left="720"/>
      </w:pPr>
    </w:p>
    <w:p w14:paraId="67FE8ADE" w14:textId="77777777" w:rsidR="00184778" w:rsidRDefault="00184778" w:rsidP="00184778">
      <w:pPr>
        <w:pStyle w:val="List"/>
        <w:numPr>
          <w:ilvl w:val="0"/>
          <w:numId w:val="13"/>
        </w:numPr>
        <w:rPr>
          <w:b/>
          <w:bCs/>
        </w:rPr>
      </w:pPr>
      <w:r w:rsidRPr="00184778">
        <w:rPr>
          <w:b/>
          <w:bCs/>
        </w:rPr>
        <w:t>Memory Techniques &amp; Mechanics:</w:t>
      </w:r>
    </w:p>
    <w:p w14:paraId="771BC26E" w14:textId="77777777" w:rsidR="00184778" w:rsidRPr="00184778" w:rsidRDefault="00184778" w:rsidP="00184778">
      <w:pPr>
        <w:pStyle w:val="List"/>
        <w:numPr>
          <w:ilvl w:val="0"/>
          <w:numId w:val="0"/>
        </w:numPr>
        <w:ind w:left="1080"/>
        <w:rPr>
          <w:b/>
          <w:bCs/>
        </w:rPr>
      </w:pPr>
    </w:p>
    <w:p w14:paraId="2B2267C0" w14:textId="77777777" w:rsidR="00184778" w:rsidRPr="00184778" w:rsidRDefault="00184778" w:rsidP="00184778">
      <w:pPr>
        <w:pStyle w:val="List"/>
        <w:numPr>
          <w:ilvl w:val="1"/>
          <w:numId w:val="13"/>
        </w:numPr>
      </w:pPr>
      <w:r w:rsidRPr="00184778">
        <w:rPr>
          <w:b/>
          <w:bCs/>
        </w:rPr>
        <w:t>Virtual Memory, Paging, and Address Space:</w:t>
      </w:r>
      <w:r w:rsidRPr="00184778">
        <w:t xml:space="preserve"> The Linux kernel assigns each JVM instance its own isolated virtual address space, translating virtual memory addresses to physical RAM using hardware page tables. Demand paging ensures that memory pages are only allocated to physical RAM when accessed by the game server process.</w:t>
      </w:r>
    </w:p>
    <w:p w14:paraId="61F30950" w14:textId="77777777" w:rsidR="00184778" w:rsidRPr="00184778" w:rsidRDefault="00184778" w:rsidP="00184778">
      <w:pPr>
        <w:pStyle w:val="List"/>
        <w:numPr>
          <w:ilvl w:val="1"/>
          <w:numId w:val="13"/>
        </w:numPr>
      </w:pPr>
      <w:r w:rsidRPr="00184778">
        <w:rPr>
          <w:b/>
          <w:bCs/>
        </w:rPr>
        <w:t>JVM Heap Architecture &amp; Garbage Collection:</w:t>
      </w:r>
      <w:r w:rsidRPr="00184778">
        <w:t xml:space="preserve"> Within the application execution environment, the single-instance </w:t>
      </w:r>
      <w:proofErr w:type="spellStart"/>
      <w:r w:rsidRPr="00184778">
        <w:t>GameService</w:t>
      </w:r>
      <w:proofErr w:type="spellEnd"/>
      <w:r w:rsidRPr="00184778">
        <w:t xml:space="preserve"> object and active entity lookup maps are allocated in the JVM Heap's Tenured (Old) Generation. This ensures long-lived references remain instantly accessible without being repeatedly scanned or re-instantiated. Conversely, short-lived objects created during active drawing loops (such as temporary string tokens or coordinate vectors) are allocated in the Young Generation (Eden Space) and swiftly reclaimed by optimized Garbage Collection (such as the G1 Garbage Collector), eliminating memory fragmentation and reducing latency spikes. </w:t>
      </w:r>
    </w:p>
    <w:p w14:paraId="43B936BA" w14:textId="77777777" w:rsidR="00184778" w:rsidRPr="00184778" w:rsidRDefault="00184778" w:rsidP="00184778">
      <w:pPr>
        <w:pStyle w:val="List"/>
        <w:numPr>
          <w:ilvl w:val="1"/>
          <w:numId w:val="13"/>
        </w:numPr>
      </w:pPr>
      <w:r w:rsidRPr="00184778">
        <w:rPr>
          <w:b/>
          <w:bCs/>
        </w:rPr>
        <w:t>Swap Configuration:</w:t>
      </w:r>
      <w:r w:rsidRPr="00184778">
        <w:t xml:space="preserve"> A controlled swap partition on fast </w:t>
      </w:r>
      <w:proofErr w:type="spellStart"/>
      <w:r w:rsidRPr="00184778">
        <w:t>NVMe</w:t>
      </w:r>
      <w:proofErr w:type="spellEnd"/>
      <w:r w:rsidRPr="00184778">
        <w:t xml:space="preserve"> storage acts as a secondary buffer to prevent Out-Of-Memory (OOM) killer processes from abruptly terminating the main game service during unexpected traffic surges.</w:t>
      </w:r>
    </w:p>
    <w:p w14:paraId="4E25582A" w14:textId="77777777" w:rsidR="00184778" w:rsidRDefault="00184778" w:rsidP="00184778">
      <w:pPr>
        <w:pStyle w:val="List"/>
        <w:numPr>
          <w:ilvl w:val="0"/>
          <w:numId w:val="0"/>
        </w:numPr>
        <w:ind w:left="720"/>
        <w:rPr>
          <w:b/>
          <w:bCs/>
        </w:rPr>
      </w:pPr>
    </w:p>
    <w:p w14:paraId="3375504B" w14:textId="32219A33" w:rsidR="00184778" w:rsidRPr="00184778" w:rsidRDefault="00184778" w:rsidP="00184778">
      <w:pPr>
        <w:pStyle w:val="List"/>
        <w:rPr>
          <w:b/>
          <w:bCs/>
        </w:rPr>
      </w:pPr>
      <w:r w:rsidRPr="00184778">
        <w:rPr>
          <w:b/>
          <w:bCs/>
        </w:rPr>
        <w:t>Distributed Systems and Networks</w:t>
      </w:r>
    </w:p>
    <w:p w14:paraId="6032CE2E" w14:textId="77777777" w:rsidR="00184778" w:rsidRDefault="00184778" w:rsidP="00184778">
      <w:pPr>
        <w:pStyle w:val="List"/>
        <w:numPr>
          <w:ilvl w:val="0"/>
          <w:numId w:val="0"/>
        </w:numPr>
        <w:ind w:left="720"/>
      </w:pPr>
    </w:p>
    <w:p w14:paraId="3696151A" w14:textId="09B42D19" w:rsidR="00184778" w:rsidRPr="00184778" w:rsidRDefault="00184778" w:rsidP="00184778">
      <w:pPr>
        <w:pStyle w:val="List"/>
        <w:numPr>
          <w:ilvl w:val="0"/>
          <w:numId w:val="0"/>
        </w:numPr>
        <w:ind w:left="720"/>
      </w:pPr>
      <w:r w:rsidRPr="00184778">
        <w:t xml:space="preserve">To deliver seamless multiplayer gameplay across web browsers, mobile devices, and desktop clients, </w:t>
      </w:r>
      <w:r w:rsidRPr="00184778">
        <w:rPr>
          <w:i/>
          <w:iCs/>
        </w:rPr>
        <w:t>Draw It or Lose It</w:t>
      </w:r>
      <w:r w:rsidRPr="00184778">
        <w:t xml:space="preserve"> operates as a distributed system interconnected by cloud networks. </w:t>
      </w:r>
    </w:p>
    <w:p w14:paraId="1C506D54" w14:textId="77777777" w:rsidR="00184778" w:rsidRDefault="00184778" w:rsidP="00184778">
      <w:pPr>
        <w:pStyle w:val="List"/>
        <w:numPr>
          <w:ilvl w:val="0"/>
          <w:numId w:val="0"/>
        </w:numPr>
        <w:ind w:left="720"/>
      </w:pPr>
    </w:p>
    <w:p w14:paraId="36B467B4" w14:textId="181C9A19" w:rsidR="00184778" w:rsidRDefault="00184778" w:rsidP="00184778">
      <w:pPr>
        <w:pStyle w:val="List"/>
        <w:numPr>
          <w:ilvl w:val="0"/>
          <w:numId w:val="14"/>
        </w:numPr>
        <w:rPr>
          <w:b/>
          <w:bCs/>
        </w:rPr>
      </w:pPr>
      <w:r w:rsidRPr="00184778">
        <w:rPr>
          <w:b/>
          <w:bCs/>
        </w:rPr>
        <w:t>Network Architecture &amp; Interconnectivity:</w:t>
      </w:r>
    </w:p>
    <w:p w14:paraId="56286503" w14:textId="77777777" w:rsidR="00184778" w:rsidRPr="00184778" w:rsidRDefault="00184778" w:rsidP="00184778">
      <w:pPr>
        <w:pStyle w:val="List"/>
        <w:numPr>
          <w:ilvl w:val="0"/>
          <w:numId w:val="0"/>
        </w:numPr>
        <w:ind w:left="1080"/>
        <w:rPr>
          <w:b/>
          <w:bCs/>
        </w:rPr>
      </w:pPr>
    </w:p>
    <w:p w14:paraId="41FB3563" w14:textId="77777777" w:rsidR="00184778" w:rsidRPr="00184778" w:rsidRDefault="00184778" w:rsidP="00184778">
      <w:pPr>
        <w:pStyle w:val="List"/>
        <w:numPr>
          <w:ilvl w:val="1"/>
          <w:numId w:val="14"/>
        </w:numPr>
      </w:pPr>
      <w:r w:rsidRPr="00184778">
        <w:rPr>
          <w:b/>
          <w:bCs/>
        </w:rPr>
        <w:lastRenderedPageBreak/>
        <w:t xml:space="preserve">Real-Time </w:t>
      </w:r>
      <w:proofErr w:type="spellStart"/>
      <w:r w:rsidRPr="00184778">
        <w:rPr>
          <w:b/>
          <w:bCs/>
        </w:rPr>
        <w:t>WebSockets</w:t>
      </w:r>
      <w:proofErr w:type="spellEnd"/>
      <w:r w:rsidRPr="00184778">
        <w:rPr>
          <w:b/>
          <w:bCs/>
        </w:rPr>
        <w:t xml:space="preserve"> &amp; REST APIs:</w:t>
      </w:r>
      <w:r w:rsidRPr="00184778">
        <w:t xml:space="preserve"> Traditional HTTP stateless polling is insufficient for real-time drawing mechanics. The distributed architecture uses </w:t>
      </w:r>
      <w:proofErr w:type="spellStart"/>
      <w:r w:rsidRPr="00184778">
        <w:t>WebSockets</w:t>
      </w:r>
      <w:proofErr w:type="spellEnd"/>
      <w:r w:rsidRPr="00184778">
        <w:t xml:space="preserve"> (WS/WSS) to establish bi-directional, persistent, full-duplex TCP connections between client devices and the backend game nodes. RESTful HTTP endpoints handle non-real-time actions such as user login, account registration, and overall scoreboard retrieval. </w:t>
      </w:r>
    </w:p>
    <w:p w14:paraId="5D3BFE5D" w14:textId="77777777" w:rsidR="00184778" w:rsidRPr="00184778" w:rsidRDefault="00184778" w:rsidP="00184778">
      <w:pPr>
        <w:pStyle w:val="List"/>
        <w:numPr>
          <w:ilvl w:val="1"/>
          <w:numId w:val="14"/>
        </w:numPr>
      </w:pPr>
      <w:r w:rsidRPr="00184778">
        <w:rPr>
          <w:b/>
          <w:bCs/>
        </w:rPr>
        <w:t>Load Balancing &amp; Distributed State Synchronization:</w:t>
      </w:r>
      <w:r w:rsidRPr="00184778">
        <w:t xml:space="preserve"> </w:t>
      </w:r>
      <w:proofErr w:type="gramStart"/>
      <w:r w:rsidRPr="00184778">
        <w:t>An</w:t>
      </w:r>
      <w:proofErr w:type="gramEnd"/>
      <w:r w:rsidRPr="00184778">
        <w:t xml:space="preserve"> NGINX or AWS Elastic Load Balancer (ELB) acts as the entry reverse proxy, distributing client traffic across multiple server instances. Because client devices cannot share physical memory, session state is synchronized across distributed nodes using centralized Redis clusters. </w:t>
      </w:r>
    </w:p>
    <w:p w14:paraId="619A2919" w14:textId="77777777" w:rsidR="00184778" w:rsidRPr="00184778" w:rsidRDefault="00184778" w:rsidP="00184778">
      <w:pPr>
        <w:pStyle w:val="List"/>
        <w:numPr>
          <w:ilvl w:val="1"/>
          <w:numId w:val="14"/>
        </w:numPr>
      </w:pPr>
      <w:r w:rsidRPr="00184778">
        <w:rPr>
          <w:b/>
          <w:bCs/>
        </w:rPr>
        <w:t>Fault Tolerance, Outages, and Dependencies:</w:t>
      </w:r>
      <w:r w:rsidRPr="00184778">
        <w:t xml:space="preserve"> To safeguard against regional network outages, server crashes, or packet drops, application nodes are deployed in a stateless fashion across multiple cloud availability zones. If an active server node experiences a network disruption or hardware failure, client connections are automatically fail-over routed to a secondary node, fetching the current game state from the centralized Redis cache so players can resume drawing with minimal session interruption. </w:t>
      </w:r>
    </w:p>
    <w:p w14:paraId="722792D3" w14:textId="77777777" w:rsidR="00184778" w:rsidRPr="00184778" w:rsidRDefault="00184778" w:rsidP="00184778">
      <w:pPr>
        <w:pStyle w:val="List"/>
        <w:rPr>
          <w:b/>
          <w:bCs/>
        </w:rPr>
      </w:pPr>
      <w:r w:rsidRPr="00184778">
        <w:rPr>
          <w:b/>
          <w:bCs/>
        </w:rPr>
        <w:t>Security</w:t>
      </w:r>
    </w:p>
    <w:p w14:paraId="1BFA2E72" w14:textId="77777777" w:rsidR="00184778" w:rsidRDefault="00184778" w:rsidP="00184778">
      <w:pPr>
        <w:pStyle w:val="List"/>
        <w:numPr>
          <w:ilvl w:val="0"/>
          <w:numId w:val="0"/>
        </w:numPr>
        <w:ind w:left="720"/>
      </w:pPr>
    </w:p>
    <w:p w14:paraId="73389452" w14:textId="1C87ACBA" w:rsidR="00184778" w:rsidRPr="00184778" w:rsidRDefault="00184778" w:rsidP="00184778">
      <w:pPr>
        <w:pStyle w:val="List"/>
        <w:numPr>
          <w:ilvl w:val="0"/>
          <w:numId w:val="0"/>
        </w:numPr>
        <w:ind w:left="720"/>
      </w:pPr>
      <w:r w:rsidRPr="00184778">
        <w:t xml:space="preserve">Security is a primary non-functional requirement to protect player identity, prevent </w:t>
      </w:r>
      <w:proofErr w:type="gramStart"/>
      <w:r w:rsidRPr="00184778">
        <w:t>cheat</w:t>
      </w:r>
      <w:proofErr w:type="gramEnd"/>
      <w:r w:rsidRPr="00184778">
        <w:t xml:space="preserve"> injections, and safeguard data transmitted across public internet networks. </w:t>
      </w:r>
    </w:p>
    <w:p w14:paraId="11F94768" w14:textId="77777777" w:rsidR="00184778" w:rsidRDefault="00184778" w:rsidP="00184778">
      <w:pPr>
        <w:pStyle w:val="List"/>
        <w:numPr>
          <w:ilvl w:val="0"/>
          <w:numId w:val="0"/>
        </w:numPr>
        <w:ind w:left="1080"/>
      </w:pPr>
    </w:p>
    <w:p w14:paraId="5C9F0EBD" w14:textId="34F76563" w:rsidR="00184778" w:rsidRDefault="00184778" w:rsidP="00184778">
      <w:pPr>
        <w:pStyle w:val="List"/>
        <w:numPr>
          <w:ilvl w:val="0"/>
          <w:numId w:val="15"/>
        </w:numPr>
        <w:rPr>
          <w:b/>
          <w:bCs/>
        </w:rPr>
      </w:pPr>
      <w:r w:rsidRPr="00184778">
        <w:rPr>
          <w:b/>
          <w:bCs/>
        </w:rPr>
        <w:t>Security Mechanisms &amp; Operating Platform Protections:</w:t>
      </w:r>
    </w:p>
    <w:p w14:paraId="56E2C36F" w14:textId="77777777" w:rsidR="00184778" w:rsidRPr="00184778" w:rsidRDefault="00184778" w:rsidP="00184778">
      <w:pPr>
        <w:pStyle w:val="List"/>
        <w:numPr>
          <w:ilvl w:val="0"/>
          <w:numId w:val="0"/>
        </w:numPr>
        <w:ind w:left="1080"/>
        <w:rPr>
          <w:b/>
          <w:bCs/>
        </w:rPr>
      </w:pPr>
    </w:p>
    <w:p w14:paraId="5D0559BA" w14:textId="77777777" w:rsidR="00184778" w:rsidRPr="00184778" w:rsidRDefault="00184778" w:rsidP="00184778">
      <w:pPr>
        <w:pStyle w:val="List"/>
        <w:numPr>
          <w:ilvl w:val="1"/>
          <w:numId w:val="15"/>
        </w:numPr>
      </w:pPr>
      <w:r w:rsidRPr="00184778">
        <w:rPr>
          <w:b/>
          <w:bCs/>
        </w:rPr>
        <w:t>Data in Transit (Network Encryption):</w:t>
      </w:r>
      <w:r w:rsidRPr="00184778">
        <w:t xml:space="preserve"> All communication between client platforms and the server environment is encrypted using TLS 1.3 (Transport Layer Security) for both HTTPS REST calls and Secure </w:t>
      </w:r>
      <w:proofErr w:type="spellStart"/>
      <w:r w:rsidRPr="00184778">
        <w:t>WebSockets</w:t>
      </w:r>
      <w:proofErr w:type="spellEnd"/>
      <w:r w:rsidRPr="00184778">
        <w:t xml:space="preserve"> (WSS). This prevents eavesdropping, session hijacking, and man-in-the-middle (MitM) packet tampering. </w:t>
      </w:r>
    </w:p>
    <w:p w14:paraId="7240D450" w14:textId="783480EE" w:rsidR="00184778" w:rsidRPr="00184778" w:rsidRDefault="00184778" w:rsidP="00184778">
      <w:pPr>
        <w:pStyle w:val="List"/>
        <w:numPr>
          <w:ilvl w:val="1"/>
          <w:numId w:val="15"/>
        </w:numPr>
      </w:pPr>
      <w:r w:rsidRPr="00184778">
        <w:rPr>
          <w:b/>
          <w:bCs/>
        </w:rPr>
        <w:t>Authentication &amp; Session Security:</w:t>
      </w:r>
      <w:r w:rsidRPr="00184778">
        <w:t xml:space="preserve"> Player authentication is managed via JSON Web Tokens (JWT) and OAuth 2.0 framework integration. Upon logging in, clients receive a short-lived cryptographic token that must be presented with every WebSocket payload or API call to verify player identity and prevent unauthorized state modification. </w:t>
      </w:r>
    </w:p>
    <w:p w14:paraId="67D27D7A" w14:textId="77777777" w:rsidR="00184778" w:rsidRPr="00184778" w:rsidRDefault="00184778" w:rsidP="00184778">
      <w:pPr>
        <w:pStyle w:val="List"/>
        <w:numPr>
          <w:ilvl w:val="1"/>
          <w:numId w:val="15"/>
        </w:numPr>
      </w:pPr>
      <w:r w:rsidRPr="00184778">
        <w:rPr>
          <w:b/>
          <w:bCs/>
        </w:rPr>
        <w:t>Data at Rest &amp; Input Sanitization:</w:t>
      </w:r>
      <w:r w:rsidRPr="00184778">
        <w:t xml:space="preserve"> Sensitive player data, passwords, and tokens stored in the database are encrypted using AES-256 standards and hashed using </w:t>
      </w:r>
      <w:proofErr w:type="spellStart"/>
      <w:r w:rsidRPr="00184778">
        <w:t>bcrypt</w:t>
      </w:r>
      <w:proofErr w:type="spellEnd"/>
      <w:r w:rsidRPr="00184778">
        <w:t xml:space="preserve">. All incoming drawing coordinates, team names, and chat inputs are strictly sanitized and run through parameterized queries before processing to neutralize SQL injection or cross-site scripting (XSS) attacks. </w:t>
      </w:r>
    </w:p>
    <w:p w14:paraId="1124A6F6" w14:textId="77777777" w:rsidR="00184778" w:rsidRPr="00184778" w:rsidRDefault="00184778" w:rsidP="00184778">
      <w:pPr>
        <w:pStyle w:val="List"/>
        <w:numPr>
          <w:ilvl w:val="1"/>
          <w:numId w:val="15"/>
        </w:numPr>
      </w:pPr>
      <w:r w:rsidRPr="00184778">
        <w:rPr>
          <w:b/>
          <w:bCs/>
        </w:rPr>
        <w:t>Platform &amp; Host Security:</w:t>
      </w:r>
      <w:r w:rsidRPr="00184778">
        <w:t xml:space="preserve"> The Linux host system is hardened using </w:t>
      </w:r>
      <w:proofErr w:type="spellStart"/>
      <w:r w:rsidRPr="00184778">
        <w:t>AppArmor</w:t>
      </w:r>
      <w:proofErr w:type="spellEnd"/>
      <w:r w:rsidRPr="00184778">
        <w:t xml:space="preserve"> or </w:t>
      </w:r>
      <w:proofErr w:type="spellStart"/>
      <w:r w:rsidRPr="00184778">
        <w:t>SELinux</w:t>
      </w:r>
      <w:proofErr w:type="spellEnd"/>
      <w:r w:rsidRPr="00184778">
        <w:t xml:space="preserve"> mandatory access control policies, restricting backend processes to only necessary directory and network capabilities. An Uncomplicated Firewall (UFW) blocks all unneeded ports, leaving only secure web traffic ports (80/443) exposed to the public balancer.</w:t>
      </w:r>
    </w:p>
    <w:p w14:paraId="7FCCC536" w14:textId="6DB69975" w:rsidR="00B20A2D" w:rsidRPr="00184778" w:rsidRDefault="00B20A2D" w:rsidP="00ED1991">
      <w:pPr>
        <w:pStyle w:val="List"/>
        <w:numPr>
          <w:ilvl w:val="0"/>
          <w:numId w:val="0"/>
        </w:numPr>
        <w:ind w:left="720"/>
      </w:pPr>
    </w:p>
    <w:sectPr w:rsidR="00B20A2D" w:rsidRPr="00184778">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5CACC" w14:textId="77777777" w:rsidR="000E7329" w:rsidRDefault="000E7329">
      <w:r>
        <w:separator/>
      </w:r>
    </w:p>
  </w:endnote>
  <w:endnote w:type="continuationSeparator" w:id="0">
    <w:p w14:paraId="1A4491DA" w14:textId="77777777" w:rsidR="000E7329" w:rsidRDefault="000E7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F1FC1" w14:textId="77777777" w:rsidR="000E7329" w:rsidRDefault="000E7329">
      <w:r>
        <w:separator/>
      </w:r>
    </w:p>
  </w:footnote>
  <w:footnote w:type="continuationSeparator" w:id="0">
    <w:p w14:paraId="1E10C8C3" w14:textId="77777777" w:rsidR="000E7329" w:rsidRDefault="000E73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1C0486A"/>
    <w:multiLevelType w:val="multilevel"/>
    <w:tmpl w:val="B2A6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558C9"/>
    <w:multiLevelType w:val="multilevel"/>
    <w:tmpl w:val="B6AC5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612018"/>
    <w:multiLevelType w:val="multilevel"/>
    <w:tmpl w:val="9E1E566E"/>
    <w:lvl w:ilvl="0">
      <w:start w:val="1"/>
      <w:numFmt w:val="decimal"/>
      <w:pStyle w:val="List"/>
      <w:lvlText w:val="%1."/>
      <w:lvlJc w:val="left"/>
      <w:pPr>
        <w:ind w:left="720" w:hanging="360"/>
      </w:pPr>
      <w:rPr>
        <w:rFonts w:asciiTheme="majorHAnsi" w:eastAsia="Calibri" w:hAnsiTheme="majorHAnsi" w:cstheme="majorHAns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AE64032"/>
    <w:multiLevelType w:val="multilevel"/>
    <w:tmpl w:val="F31408A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7F66209"/>
    <w:multiLevelType w:val="multilevel"/>
    <w:tmpl w:val="68D0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4541F"/>
    <w:multiLevelType w:val="multilevel"/>
    <w:tmpl w:val="C6D676D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4A338D6"/>
    <w:multiLevelType w:val="multilevel"/>
    <w:tmpl w:val="6298C79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61151BB4"/>
    <w:multiLevelType w:val="multilevel"/>
    <w:tmpl w:val="ED9E7CD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7A8A458B"/>
    <w:multiLevelType w:val="multilevel"/>
    <w:tmpl w:val="45FA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8"/>
  </w:num>
  <w:num w:numId="2" w16cid:durableId="1920433643">
    <w:abstractNumId w:val="7"/>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713042012">
    <w:abstractNumId w:val="5"/>
  </w:num>
  <w:num w:numId="9" w16cid:durableId="296957276">
    <w:abstractNumId w:val="14"/>
  </w:num>
  <w:num w:numId="10" w16cid:durableId="986978006">
    <w:abstractNumId w:val="10"/>
  </w:num>
  <w:num w:numId="11" w16cid:durableId="209264514">
    <w:abstractNumId w:val="9"/>
  </w:num>
  <w:num w:numId="12" w16cid:durableId="1029916905">
    <w:abstractNumId w:val="6"/>
  </w:num>
  <w:num w:numId="13" w16cid:durableId="1474953301">
    <w:abstractNumId w:val="12"/>
  </w:num>
  <w:num w:numId="14" w16cid:durableId="1718894317">
    <w:abstractNumId w:val="13"/>
  </w:num>
  <w:num w:numId="15" w16cid:durableId="3497217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E7329"/>
    <w:rsid w:val="000F5165"/>
    <w:rsid w:val="00163A96"/>
    <w:rsid w:val="00184778"/>
    <w:rsid w:val="001B7DDA"/>
    <w:rsid w:val="00274283"/>
    <w:rsid w:val="002C25EE"/>
    <w:rsid w:val="002D1B79"/>
    <w:rsid w:val="00352C32"/>
    <w:rsid w:val="003723B7"/>
    <w:rsid w:val="003B00EA"/>
    <w:rsid w:val="00416399"/>
    <w:rsid w:val="004269FD"/>
    <w:rsid w:val="0043672B"/>
    <w:rsid w:val="004673D6"/>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ED1991"/>
    <w:rsid w:val="00F355EE"/>
    <w:rsid w:val="00F43BD6"/>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Strong">
    <w:name w:val="Strong"/>
    <w:basedOn w:val="DefaultParagraphFont"/>
    <w:uiPriority w:val="22"/>
    <w:qFormat/>
    <w:rsid w:val="00274283"/>
    <w:rPr>
      <w:b/>
      <w:bCs/>
    </w:rPr>
  </w:style>
  <w:style w:type="paragraph" w:styleId="ListParagraph">
    <w:name w:val="List Paragraph"/>
    <w:basedOn w:val="Normal"/>
    <w:uiPriority w:val="34"/>
    <w:qFormat/>
    <w:rsid w:val="00ED19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2535</Words>
  <Characters>14451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Campbell, DeGarrius</cp:lastModifiedBy>
  <cp:revision>10</cp:revision>
  <dcterms:created xsi:type="dcterms:W3CDTF">2022-09-26T13:33:00Z</dcterms:created>
  <dcterms:modified xsi:type="dcterms:W3CDTF">2026-10-21T18:43:00Z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