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C72CC2E" w14:textId="77777777" w:rsidR="00C97A86" w:rsidRDefault="00C97A86" w:rsidP="00C97A86">
      <w:r>
        <w:t xml:space="preserve">Explain the property of inheritance in OO </w:t>
      </w:r>
      <w:proofErr w:type="gramStart"/>
      <w:r>
        <w:t>languages</w:t>
      </w:r>
      <w:proofErr w:type="gramEnd"/>
    </w:p>
    <w:p w14:paraId="0B0FF6E1" w14:textId="77777777" w:rsidR="00C97A86" w:rsidRDefault="00C97A86" w:rsidP="00C97A86">
      <w:r>
        <w:t>– What is the purpose of inheritance?</w:t>
      </w:r>
    </w:p>
    <w:p w14:paraId="478A0097" w14:textId="596EF2AE" w:rsidR="00C97A86" w:rsidRPr="00F23CDA" w:rsidRDefault="00C97A86" w:rsidP="00C97A86">
      <w:pPr>
        <w:rPr>
          <w:color w:val="4472C4" w:themeColor="accent1"/>
        </w:rPr>
      </w:pPr>
      <w:r>
        <w:rPr>
          <w:color w:val="4472C4" w:themeColor="accent1"/>
        </w:rPr>
        <w:t>To be able to reuse code when creating new classes.</w:t>
      </w:r>
      <w:r w:rsidR="00A40449">
        <w:rPr>
          <w:color w:val="4472C4" w:themeColor="accent1"/>
        </w:rPr>
        <w:t xml:space="preserve"> Avoids code duplication</w:t>
      </w:r>
      <w:r w:rsidR="00F23CDA">
        <w:rPr>
          <w:color w:val="4472C4" w:themeColor="accent1"/>
        </w:rPr>
        <w:t>. Makes managing code easier.</w:t>
      </w:r>
    </w:p>
    <w:p w14:paraId="7E7EBF9F" w14:textId="77777777" w:rsidR="00C97A86" w:rsidRDefault="00C97A86" w:rsidP="00C97A86">
      <w:r>
        <w:t>– How is it realized in Java (including small examples)</w:t>
      </w:r>
    </w:p>
    <w:p w14:paraId="44384751" w14:textId="77777777" w:rsidR="00C97A86" w:rsidRDefault="00C97A86" w:rsidP="00C97A86">
      <w:pPr>
        <w:rPr>
          <w:color w:val="4472C4" w:themeColor="accent1"/>
        </w:rPr>
      </w:pPr>
      <w:r>
        <w:rPr>
          <w:color w:val="4472C4" w:themeColor="accent1"/>
        </w:rPr>
        <w:t xml:space="preserve">Subclasses and </w:t>
      </w:r>
      <w:proofErr w:type="spellStart"/>
      <w:r>
        <w:rPr>
          <w:color w:val="4472C4" w:themeColor="accent1"/>
        </w:rPr>
        <w:t>Superclasses</w:t>
      </w:r>
      <w:proofErr w:type="spellEnd"/>
      <w:r>
        <w:rPr>
          <w:color w:val="4472C4" w:themeColor="accent1"/>
        </w:rPr>
        <w:t>. You use “Extends” to add or override parts of a Superclass. Ex:</w:t>
      </w:r>
    </w:p>
    <w:p w14:paraId="78585234" w14:textId="37C01209" w:rsidR="00C97A86" w:rsidRPr="00C97A86" w:rsidRDefault="00C97A86" w:rsidP="00C97A86">
      <w:pPr>
        <w:rPr>
          <w:color w:val="4472C4" w:themeColor="accent1"/>
        </w:rPr>
      </w:pPr>
      <w:r>
        <w:rPr>
          <w:color w:val="4472C4" w:themeColor="accent1"/>
        </w:rPr>
        <w:t xml:space="preserve">class Turtle extends </w:t>
      </w:r>
      <w:proofErr w:type="gramStart"/>
      <w:r>
        <w:rPr>
          <w:color w:val="4472C4" w:themeColor="accent1"/>
        </w:rPr>
        <w:t>Animal{</w:t>
      </w:r>
      <w:proofErr w:type="gramEnd"/>
      <w:r>
        <w:rPr>
          <w:color w:val="4472C4" w:themeColor="accent1"/>
        </w:rPr>
        <w:t>…}</w:t>
      </w:r>
    </w:p>
    <w:p w14:paraId="5F8A2534" w14:textId="77777777" w:rsidR="00C97A86" w:rsidRDefault="00C97A86" w:rsidP="00C97A86">
      <w:r>
        <w:t>• What are differences between Interfaces, abstract classes, „</w:t>
      </w:r>
      <w:proofErr w:type="gramStart"/>
      <w:r>
        <w:t>normal“ classes</w:t>
      </w:r>
      <w:proofErr w:type="gramEnd"/>
      <w:r>
        <w:t>, and</w:t>
      </w:r>
    </w:p>
    <w:p w14:paraId="51C23234" w14:textId="2DD51365" w:rsidR="00C97A86" w:rsidRDefault="00C97A86" w:rsidP="00C97A86">
      <w:r>
        <w:t>E</w:t>
      </w:r>
      <w:r w:rsidR="00CE3B89">
        <w:t>n</w:t>
      </w:r>
      <w:r>
        <w:t>ums?</w:t>
      </w:r>
    </w:p>
    <w:p w14:paraId="12407E84" w14:textId="79611D3F" w:rsidR="00CE3B89" w:rsidRDefault="003E10CE" w:rsidP="00851403">
      <w:pPr>
        <w:pStyle w:val="ListParagraph"/>
        <w:numPr>
          <w:ilvl w:val="0"/>
          <w:numId w:val="3"/>
        </w:numPr>
        <w:rPr>
          <w:color w:val="4472C4" w:themeColor="accent1"/>
        </w:rPr>
      </w:pPr>
      <w:r w:rsidRPr="00851403">
        <w:rPr>
          <w:color w:val="4472C4" w:themeColor="accent1"/>
        </w:rPr>
        <w:t>Interfaces = an abstract class with nothing in it for Subclasses to implement. Ex.</w:t>
      </w:r>
    </w:p>
    <w:p w14:paraId="1C0B42BF" w14:textId="6B7B4ED1" w:rsidR="0057492A" w:rsidRPr="00851403" w:rsidRDefault="0057492A" w:rsidP="00851403">
      <w:pPr>
        <w:pStyle w:val="ListParagraph"/>
        <w:numPr>
          <w:ilvl w:val="0"/>
          <w:numId w:val="3"/>
        </w:numPr>
        <w:rPr>
          <w:color w:val="4472C4" w:themeColor="accent1"/>
        </w:rPr>
      </w:pPr>
      <w:r>
        <w:rPr>
          <w:color w:val="4472C4" w:themeColor="accent1"/>
        </w:rPr>
        <w:t xml:space="preserve">A subclass can only derive from one </w:t>
      </w:r>
      <w:proofErr w:type="gramStart"/>
      <w:r>
        <w:rPr>
          <w:color w:val="4472C4" w:themeColor="accent1"/>
        </w:rPr>
        <w:t>superclass, but</w:t>
      </w:r>
      <w:proofErr w:type="gramEnd"/>
      <w:r>
        <w:rPr>
          <w:color w:val="4472C4" w:themeColor="accent1"/>
        </w:rPr>
        <w:t xml:space="preserve"> can implement multiple interfaces.</w:t>
      </w:r>
    </w:p>
    <w:p w14:paraId="3062EC01" w14:textId="725C4F4D" w:rsidR="003E10CE" w:rsidRDefault="003E10CE" w:rsidP="00C97A86">
      <w:pPr>
        <w:rPr>
          <w:color w:val="4472C4" w:themeColor="accent1"/>
        </w:rPr>
      </w:pPr>
      <w:r>
        <w:rPr>
          <w:color w:val="4472C4" w:themeColor="accent1"/>
        </w:rPr>
        <w:t xml:space="preserve">interface </w:t>
      </w:r>
      <w:proofErr w:type="gramStart"/>
      <w:r w:rsidRPr="008638A5">
        <w:rPr>
          <w:color w:val="FF0000"/>
        </w:rPr>
        <w:t>Animal</w:t>
      </w:r>
      <w:r>
        <w:rPr>
          <w:color w:val="4472C4" w:themeColor="accent1"/>
        </w:rPr>
        <w:t>{</w:t>
      </w:r>
      <w:proofErr w:type="gramEnd"/>
    </w:p>
    <w:p w14:paraId="78D97E01" w14:textId="6DA2C9DA" w:rsidR="003E10CE" w:rsidRDefault="003E10CE" w:rsidP="00C97A86">
      <w:pPr>
        <w:rPr>
          <w:color w:val="4472C4" w:themeColor="accent1"/>
        </w:rPr>
      </w:pPr>
      <w:r>
        <w:rPr>
          <w:color w:val="4472C4" w:themeColor="accent1"/>
        </w:rPr>
        <w:t xml:space="preserve">public void </w:t>
      </w:r>
      <w:proofErr w:type="gramStart"/>
      <w:r w:rsidRPr="008638A5">
        <w:rPr>
          <w:color w:val="FF0000"/>
        </w:rPr>
        <w:t>sleep</w:t>
      </w:r>
      <w:r>
        <w:rPr>
          <w:color w:val="4472C4" w:themeColor="accent1"/>
        </w:rPr>
        <w:t>(</w:t>
      </w:r>
      <w:proofErr w:type="gramEnd"/>
      <w:r>
        <w:rPr>
          <w:color w:val="4472C4" w:themeColor="accent1"/>
        </w:rPr>
        <w:t>);</w:t>
      </w:r>
    </w:p>
    <w:p w14:paraId="7A41C248" w14:textId="47C73C7E" w:rsidR="003E10CE" w:rsidRDefault="003E10CE" w:rsidP="00C97A86">
      <w:pPr>
        <w:rPr>
          <w:color w:val="4472C4" w:themeColor="accent1"/>
        </w:rPr>
      </w:pPr>
      <w:r>
        <w:rPr>
          <w:color w:val="4472C4" w:themeColor="accent1"/>
        </w:rPr>
        <w:t>}</w:t>
      </w:r>
    </w:p>
    <w:p w14:paraId="574443B9" w14:textId="2E422BE2" w:rsidR="003E10CE" w:rsidRDefault="008638A5" w:rsidP="00C97A86">
      <w:pPr>
        <w:rPr>
          <w:color w:val="4472C4" w:themeColor="accent1"/>
        </w:rPr>
      </w:pPr>
      <w:r>
        <w:rPr>
          <w:color w:val="4472C4" w:themeColor="accent1"/>
        </w:rPr>
        <w:t>c</w:t>
      </w:r>
      <w:r w:rsidR="003E10CE">
        <w:rPr>
          <w:color w:val="4472C4" w:themeColor="accent1"/>
        </w:rPr>
        <w:t xml:space="preserve">lass </w:t>
      </w:r>
      <w:r w:rsidR="003E10CE" w:rsidRPr="008638A5">
        <w:rPr>
          <w:color w:val="FF0000"/>
        </w:rPr>
        <w:t>Dog</w:t>
      </w:r>
      <w:r w:rsidR="003E10CE">
        <w:rPr>
          <w:color w:val="4472C4" w:themeColor="accent1"/>
        </w:rPr>
        <w:t xml:space="preserve"> implements </w:t>
      </w:r>
      <w:proofErr w:type="gramStart"/>
      <w:r w:rsidR="003E10CE" w:rsidRPr="008638A5">
        <w:rPr>
          <w:color w:val="FF0000"/>
        </w:rPr>
        <w:t>Animal</w:t>
      </w:r>
      <w:r w:rsidR="003E10CE">
        <w:rPr>
          <w:color w:val="4472C4" w:themeColor="accent1"/>
        </w:rPr>
        <w:t>{</w:t>
      </w:r>
      <w:proofErr w:type="gramEnd"/>
    </w:p>
    <w:p w14:paraId="53EE39CF" w14:textId="5526A575" w:rsidR="003E10CE" w:rsidRDefault="003E10CE" w:rsidP="00C97A86">
      <w:pPr>
        <w:rPr>
          <w:color w:val="4472C4" w:themeColor="accent1"/>
        </w:rPr>
      </w:pPr>
      <w:r>
        <w:rPr>
          <w:color w:val="4472C4" w:themeColor="accent1"/>
        </w:rPr>
        <w:t xml:space="preserve">Public void </w:t>
      </w:r>
      <w:proofErr w:type="gramStart"/>
      <w:r w:rsidRPr="008638A5">
        <w:rPr>
          <w:color w:val="FF0000"/>
        </w:rPr>
        <w:t>sleep</w:t>
      </w:r>
      <w:r>
        <w:rPr>
          <w:color w:val="4472C4" w:themeColor="accent1"/>
        </w:rPr>
        <w:t>(</w:t>
      </w:r>
      <w:proofErr w:type="gramEnd"/>
      <w:r>
        <w:rPr>
          <w:color w:val="4472C4" w:themeColor="accent1"/>
        </w:rPr>
        <w:t>){</w:t>
      </w:r>
    </w:p>
    <w:p w14:paraId="45B05C70" w14:textId="53988F5D" w:rsidR="003E10CE" w:rsidRDefault="003E10CE" w:rsidP="00C97A86">
      <w:pPr>
        <w:rPr>
          <w:color w:val="4472C4" w:themeColor="accent1"/>
        </w:rPr>
      </w:pPr>
      <w:proofErr w:type="spellStart"/>
      <w:r>
        <w:rPr>
          <w:color w:val="4472C4" w:themeColor="accent1"/>
        </w:rPr>
        <w:t>System.out.println</w:t>
      </w:r>
      <w:proofErr w:type="spellEnd"/>
      <w:r>
        <w:rPr>
          <w:color w:val="4472C4" w:themeColor="accent1"/>
        </w:rPr>
        <w:t>(“</w:t>
      </w:r>
      <w:r w:rsidRPr="008638A5">
        <w:rPr>
          <w:color w:val="70AD47" w:themeColor="accent6"/>
        </w:rPr>
        <w:t>zzz</w:t>
      </w:r>
      <w:r>
        <w:rPr>
          <w:color w:val="4472C4" w:themeColor="accent1"/>
        </w:rPr>
        <w:t>”</w:t>
      </w:r>
      <w:proofErr w:type="gramStart"/>
      <w:r>
        <w:rPr>
          <w:color w:val="4472C4" w:themeColor="accent1"/>
        </w:rPr>
        <w:t>);</w:t>
      </w:r>
      <w:proofErr w:type="gramEnd"/>
    </w:p>
    <w:p w14:paraId="60897654" w14:textId="23C368C5" w:rsidR="003E10CE" w:rsidRDefault="003E10CE" w:rsidP="00C97A86">
      <w:pPr>
        <w:rPr>
          <w:color w:val="4472C4" w:themeColor="accent1"/>
        </w:rPr>
      </w:pPr>
      <w:r>
        <w:rPr>
          <w:color w:val="4472C4" w:themeColor="accent1"/>
        </w:rPr>
        <w:t>}}</w:t>
      </w:r>
    </w:p>
    <w:p w14:paraId="02238822" w14:textId="77777777" w:rsidR="0057492A" w:rsidRDefault="0057492A" w:rsidP="0057492A">
      <w:pPr>
        <w:pStyle w:val="ListParagraph"/>
        <w:numPr>
          <w:ilvl w:val="0"/>
          <w:numId w:val="3"/>
        </w:numPr>
        <w:rPr>
          <w:color w:val="4472C4" w:themeColor="accent1"/>
        </w:rPr>
      </w:pPr>
      <w:r>
        <w:rPr>
          <w:color w:val="4472C4" w:themeColor="accent1"/>
        </w:rPr>
        <w:t xml:space="preserve">Abstract class is a class that has at least one abstract </w:t>
      </w:r>
      <w:proofErr w:type="gramStart"/>
      <w:r>
        <w:rPr>
          <w:color w:val="4472C4" w:themeColor="accent1"/>
        </w:rPr>
        <w:t>method</w:t>
      </w:r>
      <w:proofErr w:type="gramEnd"/>
    </w:p>
    <w:p w14:paraId="25839148" w14:textId="633000BF" w:rsidR="0057492A" w:rsidRPr="0057492A" w:rsidRDefault="0057492A" w:rsidP="0057492A">
      <w:pPr>
        <w:pStyle w:val="ListParagraph"/>
        <w:numPr>
          <w:ilvl w:val="1"/>
          <w:numId w:val="3"/>
        </w:numPr>
        <w:rPr>
          <w:color w:val="4472C4" w:themeColor="accent1"/>
        </w:rPr>
      </w:pPr>
      <w:r w:rsidRPr="0057492A">
        <w:rPr>
          <w:color w:val="4472C4" w:themeColor="accent1"/>
        </w:rPr>
        <w:t>Method that must be defined by subclasses</w:t>
      </w:r>
      <w:r>
        <w:rPr>
          <w:color w:val="4472C4" w:themeColor="accent1"/>
        </w:rPr>
        <w:t xml:space="preserve">. Has </w:t>
      </w:r>
      <w:proofErr w:type="gramStart"/>
      <w:r>
        <w:rPr>
          <w:color w:val="4472C4" w:themeColor="accent1"/>
        </w:rPr>
        <w:t>no body</w:t>
      </w:r>
      <w:proofErr w:type="gramEnd"/>
      <w:r>
        <w:rPr>
          <w:color w:val="4472C4" w:themeColor="accent1"/>
        </w:rPr>
        <w:t>.</w:t>
      </w:r>
    </w:p>
    <w:p w14:paraId="52A35E68" w14:textId="638FA0BA" w:rsidR="0057492A" w:rsidRPr="0057492A" w:rsidRDefault="00A5351F" w:rsidP="0057492A">
      <w:pPr>
        <w:pStyle w:val="ListParagraph"/>
        <w:numPr>
          <w:ilvl w:val="0"/>
          <w:numId w:val="3"/>
        </w:numPr>
        <w:rPr>
          <w:color w:val="4472C4" w:themeColor="accent1"/>
        </w:rPr>
      </w:pPr>
      <w:r w:rsidRPr="00851403">
        <w:rPr>
          <w:color w:val="4472C4" w:themeColor="accent1"/>
        </w:rPr>
        <w:t>Abstract Classes = A class that cannot create objects but is used by other classes.</w:t>
      </w:r>
    </w:p>
    <w:p w14:paraId="305B4229" w14:textId="3FB76CA5" w:rsidR="00A5351F" w:rsidRPr="008638A5" w:rsidRDefault="00A5351F" w:rsidP="008638A5">
      <w:pPr>
        <w:rPr>
          <w:color w:val="4472C4" w:themeColor="accent1"/>
        </w:rPr>
      </w:pPr>
      <w:r w:rsidRPr="008638A5">
        <w:rPr>
          <w:color w:val="4472C4" w:themeColor="accent1"/>
        </w:rPr>
        <w:t xml:space="preserve">Abstract class </w:t>
      </w:r>
      <w:proofErr w:type="gramStart"/>
      <w:r w:rsidRPr="008638A5">
        <w:rPr>
          <w:color w:val="FF0000"/>
        </w:rPr>
        <w:t>Animal</w:t>
      </w:r>
      <w:r w:rsidRPr="008638A5">
        <w:rPr>
          <w:color w:val="4472C4" w:themeColor="accent1"/>
        </w:rPr>
        <w:t>{</w:t>
      </w:r>
      <w:proofErr w:type="gramEnd"/>
    </w:p>
    <w:p w14:paraId="0FAE10FD" w14:textId="2EC4A9E4" w:rsidR="00A5351F" w:rsidRDefault="00A5351F" w:rsidP="00C97A86">
      <w:pPr>
        <w:rPr>
          <w:color w:val="4472C4" w:themeColor="accent1"/>
        </w:rPr>
      </w:pPr>
      <w:r>
        <w:rPr>
          <w:color w:val="4472C4" w:themeColor="accent1"/>
        </w:rPr>
        <w:t xml:space="preserve">Public abstract void </w:t>
      </w:r>
      <w:proofErr w:type="spellStart"/>
      <w:proofErr w:type="gramStart"/>
      <w:r w:rsidRPr="008638A5">
        <w:rPr>
          <w:color w:val="FF0000"/>
        </w:rPr>
        <w:t>animalSound</w:t>
      </w:r>
      <w:proofErr w:type="spellEnd"/>
      <w:r>
        <w:rPr>
          <w:color w:val="4472C4" w:themeColor="accent1"/>
        </w:rPr>
        <w:t>(</w:t>
      </w:r>
      <w:proofErr w:type="gramEnd"/>
      <w:r>
        <w:rPr>
          <w:color w:val="4472C4" w:themeColor="accent1"/>
        </w:rPr>
        <w:t>);</w:t>
      </w:r>
    </w:p>
    <w:p w14:paraId="708456B6" w14:textId="1FFF835A" w:rsidR="00A5351F" w:rsidRDefault="00A5351F" w:rsidP="00C97A86">
      <w:pPr>
        <w:rPr>
          <w:color w:val="4472C4" w:themeColor="accent1"/>
        </w:rPr>
      </w:pPr>
      <w:r>
        <w:rPr>
          <w:color w:val="4472C4" w:themeColor="accent1"/>
        </w:rPr>
        <w:t>}</w:t>
      </w:r>
    </w:p>
    <w:p w14:paraId="5167900A" w14:textId="5ED2E671" w:rsidR="008638A5" w:rsidRDefault="008638A5" w:rsidP="00C97A86">
      <w:pPr>
        <w:rPr>
          <w:color w:val="4472C4" w:themeColor="accent1"/>
        </w:rPr>
      </w:pPr>
      <w:r>
        <w:rPr>
          <w:color w:val="4472C4" w:themeColor="accent1"/>
        </w:rPr>
        <w:t xml:space="preserve">Class </w:t>
      </w:r>
      <w:r w:rsidR="00BB3790">
        <w:rPr>
          <w:color w:val="FF0000"/>
        </w:rPr>
        <w:t>D</w:t>
      </w:r>
      <w:r w:rsidRPr="00BB3790">
        <w:rPr>
          <w:color w:val="FF0000"/>
        </w:rPr>
        <w:t xml:space="preserve">og </w:t>
      </w:r>
      <w:r>
        <w:rPr>
          <w:color w:val="4472C4" w:themeColor="accent1"/>
        </w:rPr>
        <w:t xml:space="preserve">extends </w:t>
      </w:r>
      <w:proofErr w:type="gramStart"/>
      <w:r w:rsidRPr="008638A5">
        <w:rPr>
          <w:color w:val="FF0000"/>
        </w:rPr>
        <w:t>Animal</w:t>
      </w:r>
      <w:r>
        <w:rPr>
          <w:color w:val="4472C4" w:themeColor="accent1"/>
        </w:rPr>
        <w:t>{</w:t>
      </w:r>
      <w:proofErr w:type="gramEnd"/>
    </w:p>
    <w:p w14:paraId="614DAB91" w14:textId="7A54448F" w:rsidR="008638A5" w:rsidRDefault="008638A5" w:rsidP="00C97A86">
      <w:pPr>
        <w:rPr>
          <w:color w:val="4472C4" w:themeColor="accent1"/>
        </w:rPr>
      </w:pPr>
      <w:r>
        <w:rPr>
          <w:color w:val="4472C4" w:themeColor="accent1"/>
        </w:rPr>
        <w:t xml:space="preserve">Public void </w:t>
      </w:r>
      <w:proofErr w:type="spellStart"/>
      <w:proofErr w:type="gramStart"/>
      <w:r w:rsidRPr="008638A5">
        <w:rPr>
          <w:color w:val="FF0000"/>
        </w:rPr>
        <w:t>animalSound</w:t>
      </w:r>
      <w:proofErr w:type="spellEnd"/>
      <w:r>
        <w:rPr>
          <w:color w:val="4472C4" w:themeColor="accent1"/>
        </w:rPr>
        <w:t>(</w:t>
      </w:r>
      <w:proofErr w:type="gramEnd"/>
      <w:r>
        <w:rPr>
          <w:color w:val="4472C4" w:themeColor="accent1"/>
        </w:rPr>
        <w:t>){</w:t>
      </w:r>
    </w:p>
    <w:p w14:paraId="00F28B4E" w14:textId="59B2F2FE" w:rsidR="008638A5" w:rsidRDefault="008638A5" w:rsidP="00C97A86">
      <w:pPr>
        <w:rPr>
          <w:color w:val="4472C4" w:themeColor="accent1"/>
        </w:rPr>
      </w:pPr>
      <w:proofErr w:type="spellStart"/>
      <w:r>
        <w:rPr>
          <w:color w:val="4472C4" w:themeColor="accent1"/>
        </w:rPr>
        <w:t>System.out.println</w:t>
      </w:r>
      <w:proofErr w:type="spellEnd"/>
      <w:r>
        <w:rPr>
          <w:color w:val="4472C4" w:themeColor="accent1"/>
        </w:rPr>
        <w:t>(“The dog barks”)</w:t>
      </w:r>
    </w:p>
    <w:p w14:paraId="0EAE01B8" w14:textId="73D6D7B8" w:rsidR="008638A5" w:rsidRDefault="008638A5" w:rsidP="00C97A86">
      <w:pPr>
        <w:rPr>
          <w:color w:val="4472C4" w:themeColor="accent1"/>
        </w:rPr>
      </w:pPr>
      <w:r>
        <w:rPr>
          <w:color w:val="4472C4" w:themeColor="accent1"/>
        </w:rPr>
        <w:t xml:space="preserve"> }</w:t>
      </w:r>
    </w:p>
    <w:p w14:paraId="5E9C60E5" w14:textId="585509D8" w:rsidR="008638A5" w:rsidRPr="003E10CE" w:rsidRDefault="008638A5" w:rsidP="00C97A86">
      <w:pPr>
        <w:rPr>
          <w:color w:val="4472C4" w:themeColor="accent1"/>
        </w:rPr>
      </w:pPr>
      <w:r>
        <w:rPr>
          <w:color w:val="4472C4" w:themeColor="accent1"/>
        </w:rPr>
        <w:t>}</w:t>
      </w:r>
    </w:p>
    <w:p w14:paraId="7EE4CCBF" w14:textId="77777777" w:rsidR="003E10CE" w:rsidRDefault="003E10CE" w:rsidP="00C97A86">
      <w:pPr>
        <w:rPr>
          <w:color w:val="4472C4" w:themeColor="accent1"/>
        </w:rPr>
      </w:pPr>
    </w:p>
    <w:p w14:paraId="3B9B6D38" w14:textId="73AF9967" w:rsidR="00CE3B89" w:rsidRPr="00851403" w:rsidRDefault="00CE3B89" w:rsidP="00851403">
      <w:pPr>
        <w:pStyle w:val="ListParagraph"/>
        <w:numPr>
          <w:ilvl w:val="0"/>
          <w:numId w:val="3"/>
        </w:numPr>
        <w:rPr>
          <w:color w:val="4472C4" w:themeColor="accent1"/>
        </w:rPr>
      </w:pPr>
      <w:r w:rsidRPr="00851403">
        <w:rPr>
          <w:color w:val="4472C4" w:themeColor="accent1"/>
        </w:rPr>
        <w:lastRenderedPageBreak/>
        <w:t xml:space="preserve">Enums = Classes with </w:t>
      </w:r>
      <w:proofErr w:type="gramStart"/>
      <w:r w:rsidRPr="00851403">
        <w:rPr>
          <w:color w:val="4472C4" w:themeColor="accent1"/>
        </w:rPr>
        <w:t>a  group</w:t>
      </w:r>
      <w:proofErr w:type="gramEnd"/>
      <w:r w:rsidRPr="00851403">
        <w:rPr>
          <w:color w:val="4472C4" w:themeColor="accent1"/>
        </w:rPr>
        <w:t xml:space="preserve"> of constant</w:t>
      </w:r>
      <w:r w:rsidR="003E10CE" w:rsidRPr="00851403">
        <w:rPr>
          <w:color w:val="4472C4" w:themeColor="accent1"/>
        </w:rPr>
        <w:t>s/constant variables. Ex.</w:t>
      </w:r>
    </w:p>
    <w:p w14:paraId="3BF934C7" w14:textId="17135D1D" w:rsidR="009775EA" w:rsidRDefault="003E10CE" w:rsidP="00C97A86">
      <w:pPr>
        <w:rPr>
          <w:color w:val="4472C4" w:themeColor="accent1"/>
        </w:rPr>
      </w:pPr>
      <w:r>
        <w:rPr>
          <w:color w:val="4472C4" w:themeColor="accent1"/>
        </w:rPr>
        <w:t xml:space="preserve">Enum </w:t>
      </w:r>
      <w:proofErr w:type="gramStart"/>
      <w:r>
        <w:rPr>
          <w:color w:val="4472C4" w:themeColor="accent1"/>
        </w:rPr>
        <w:t>difficulty{</w:t>
      </w:r>
      <w:proofErr w:type="gramEnd"/>
      <w:r>
        <w:rPr>
          <w:color w:val="4472C4" w:themeColor="accent1"/>
        </w:rPr>
        <w:t>EASY, MEDIUM, HARD}</w:t>
      </w:r>
    </w:p>
    <w:p w14:paraId="45CF5B28" w14:textId="3756C47C" w:rsidR="009775EA" w:rsidRPr="009775EA" w:rsidRDefault="009775EA" w:rsidP="009775EA">
      <w:pPr>
        <w:pStyle w:val="ListParagraph"/>
        <w:numPr>
          <w:ilvl w:val="0"/>
          <w:numId w:val="3"/>
        </w:numPr>
        <w:rPr>
          <w:color w:val="4472C4" w:themeColor="accent1"/>
        </w:rPr>
      </w:pPr>
      <w:r>
        <w:rPr>
          <w:color w:val="4472C4" w:themeColor="accent1"/>
        </w:rPr>
        <w:t xml:space="preserve">Normal class is a </w:t>
      </w:r>
      <w:proofErr w:type="gramStart"/>
      <w:r>
        <w:rPr>
          <w:color w:val="4472C4" w:themeColor="accent1"/>
        </w:rPr>
        <w:t>class</w:t>
      </w:r>
      <w:proofErr w:type="gramEnd"/>
      <w:r>
        <w:rPr>
          <w:color w:val="4472C4" w:themeColor="accent1"/>
        </w:rPr>
        <w:t xml:space="preserve"> which objects can be instantiated.</w:t>
      </w:r>
      <w:r w:rsidR="006A3000">
        <w:rPr>
          <w:color w:val="4472C4" w:themeColor="accent1"/>
        </w:rPr>
        <w:t xml:space="preserve"> Can extend other classes (1) or multiple interfaces etc.</w:t>
      </w:r>
    </w:p>
    <w:p w14:paraId="220CC777" w14:textId="77777777" w:rsidR="00C97A86" w:rsidRDefault="00C97A86" w:rsidP="00C97A86">
      <w:r>
        <w:t>– Name some representatives of these categories in the Java Collections Framework and show</w:t>
      </w:r>
    </w:p>
    <w:p w14:paraId="5F4CDA26" w14:textId="77777777" w:rsidR="00C97A86" w:rsidRDefault="00C97A86" w:rsidP="00C97A86">
      <w:r>
        <w:t>how they related to each other in a class hierarchy.</w:t>
      </w:r>
    </w:p>
    <w:p w14:paraId="33121417" w14:textId="77777777" w:rsidR="00CE3B89" w:rsidRDefault="00CE3B89" w:rsidP="00C97A86"/>
    <w:p w14:paraId="2259CD4E" w14:textId="77777777" w:rsidR="00C97A86" w:rsidRDefault="00C97A86" w:rsidP="00C97A86">
      <w:r>
        <w:t>• Explain the notion of polymorphism in OO.</w:t>
      </w:r>
    </w:p>
    <w:p w14:paraId="224B0EF7" w14:textId="22D901E4" w:rsidR="003F7457" w:rsidRDefault="003F7457" w:rsidP="00C97A86">
      <w:pPr>
        <w:rPr>
          <w:color w:val="4472C4" w:themeColor="accent1"/>
        </w:rPr>
      </w:pPr>
      <w:r>
        <w:rPr>
          <w:color w:val="4472C4" w:themeColor="accent1"/>
        </w:rPr>
        <w:t>A variable can have multiple types.</w:t>
      </w:r>
    </w:p>
    <w:p w14:paraId="67DA4712" w14:textId="3C1C3C88" w:rsidR="00C97A86" w:rsidRDefault="00C97A86" w:rsidP="00C97A86">
      <w:pPr>
        <w:rPr>
          <w:color w:val="4472C4" w:themeColor="accent1"/>
        </w:rPr>
      </w:pPr>
      <w:r>
        <w:rPr>
          <w:color w:val="4472C4" w:themeColor="accent1"/>
        </w:rPr>
        <w:t xml:space="preserve">Having multiple classes be inherited from a singular class and taking parts of the class to be reused in different ways. Such as different types of car </w:t>
      </w:r>
      <w:proofErr w:type="gramStart"/>
      <w:r>
        <w:rPr>
          <w:color w:val="4472C4" w:themeColor="accent1"/>
        </w:rPr>
        <w:t>model</w:t>
      </w:r>
      <w:proofErr w:type="gramEnd"/>
      <w:r>
        <w:rPr>
          <w:color w:val="4472C4" w:themeColor="accent1"/>
        </w:rPr>
        <w:t>, manufacturer etc.</w:t>
      </w:r>
    </w:p>
    <w:p w14:paraId="266F65FF" w14:textId="77777777" w:rsidR="00EA168A" w:rsidRDefault="00EA168A" w:rsidP="00C97A86">
      <w:pPr>
        <w:rPr>
          <w:color w:val="4472C4" w:themeColor="accent1"/>
        </w:rPr>
      </w:pPr>
    </w:p>
    <w:p w14:paraId="554D0B6D" w14:textId="11D862D9" w:rsidR="00EA168A" w:rsidRDefault="00EA168A" w:rsidP="00C97A86">
      <w:pPr>
        <w:rPr>
          <w:color w:val="4472C4" w:themeColor="accent1"/>
        </w:rPr>
      </w:pPr>
      <w:r>
        <w:rPr>
          <w:color w:val="4472C4" w:themeColor="accent1"/>
        </w:rPr>
        <w:t>Ex. A new method calls a specific Cat or Dog object but has the Animal parameter to have it speak.</w:t>
      </w:r>
    </w:p>
    <w:p w14:paraId="14C11398" w14:textId="661D0AC5" w:rsidR="00EA168A" w:rsidRDefault="00EA168A" w:rsidP="00C97A86">
      <w:pPr>
        <w:rPr>
          <w:color w:val="4472C4" w:themeColor="accent1"/>
        </w:rPr>
      </w:pPr>
      <w:proofErr w:type="spellStart"/>
      <w:proofErr w:type="gramStart"/>
      <w:r>
        <w:rPr>
          <w:color w:val="4472C4" w:themeColor="accent1"/>
        </w:rPr>
        <w:t>makeAnimal</w:t>
      </w:r>
      <w:r w:rsidR="003F7457">
        <w:rPr>
          <w:color w:val="4472C4" w:themeColor="accent1"/>
        </w:rPr>
        <w:t>Noises</w:t>
      </w:r>
      <w:proofErr w:type="spellEnd"/>
      <w:r>
        <w:rPr>
          <w:color w:val="4472C4" w:themeColor="accent1"/>
        </w:rPr>
        <w:t>(</w:t>
      </w:r>
      <w:proofErr w:type="gramEnd"/>
      <w:r>
        <w:rPr>
          <w:color w:val="4472C4" w:themeColor="accent1"/>
        </w:rPr>
        <w:t>Animal a){</w:t>
      </w:r>
    </w:p>
    <w:p w14:paraId="3863EBDC" w14:textId="7D8D5083" w:rsidR="00EA168A" w:rsidRDefault="00EA168A" w:rsidP="00C97A86">
      <w:pPr>
        <w:rPr>
          <w:color w:val="4472C4" w:themeColor="accent1"/>
        </w:rPr>
      </w:pPr>
      <w:proofErr w:type="spellStart"/>
      <w:proofErr w:type="gramStart"/>
      <w:r>
        <w:rPr>
          <w:color w:val="4472C4" w:themeColor="accent1"/>
        </w:rPr>
        <w:t>a.speak</w:t>
      </w:r>
      <w:proofErr w:type="spellEnd"/>
      <w:proofErr w:type="gramEnd"/>
      <w:r>
        <w:rPr>
          <w:color w:val="4472C4" w:themeColor="accent1"/>
        </w:rPr>
        <w:t>();</w:t>
      </w:r>
    </w:p>
    <w:p w14:paraId="62A83041" w14:textId="69501C0E" w:rsidR="00EA168A" w:rsidRDefault="00EA168A" w:rsidP="00C97A86">
      <w:pPr>
        <w:rPr>
          <w:color w:val="4472C4" w:themeColor="accent1"/>
        </w:rPr>
      </w:pPr>
      <w:r>
        <w:rPr>
          <w:color w:val="4472C4" w:themeColor="accent1"/>
        </w:rPr>
        <w:t>}</w:t>
      </w:r>
    </w:p>
    <w:p w14:paraId="5BEB695A" w14:textId="7A2A59CC" w:rsidR="003F7457" w:rsidRDefault="00EA168A" w:rsidP="00C97A86">
      <w:pPr>
        <w:rPr>
          <w:color w:val="4472C4" w:themeColor="accent1"/>
        </w:rPr>
      </w:pPr>
      <w:r>
        <w:rPr>
          <w:color w:val="4472C4" w:themeColor="accent1"/>
        </w:rPr>
        <w:t>Where “speak” is overridden in the cat and dog class.</w:t>
      </w:r>
    </w:p>
    <w:p w14:paraId="05EA0CB2" w14:textId="4C932C3D" w:rsidR="003F7457" w:rsidRDefault="003F7457" w:rsidP="00C97A86">
      <w:pPr>
        <w:rPr>
          <w:color w:val="4472C4" w:themeColor="accent1"/>
        </w:rPr>
      </w:pPr>
      <w:proofErr w:type="gramStart"/>
      <w:r>
        <w:rPr>
          <w:color w:val="4472C4" w:themeColor="accent1"/>
        </w:rPr>
        <w:t>So</w:t>
      </w:r>
      <w:proofErr w:type="gramEnd"/>
      <w:r>
        <w:rPr>
          <w:color w:val="4472C4" w:themeColor="accent1"/>
        </w:rPr>
        <w:t xml:space="preserve"> a cat object would have 2 types. The cat type, then the animal type when called in the </w:t>
      </w:r>
      <w:proofErr w:type="spellStart"/>
      <w:r>
        <w:rPr>
          <w:color w:val="4472C4" w:themeColor="accent1"/>
        </w:rPr>
        <w:t>makeAnimalNoises</w:t>
      </w:r>
      <w:proofErr w:type="spellEnd"/>
      <w:r>
        <w:rPr>
          <w:color w:val="4472C4" w:themeColor="accent1"/>
        </w:rPr>
        <w:t>. If “cat” was a subclass of “feline” then the object would have 3 types and so on.</w:t>
      </w:r>
    </w:p>
    <w:p w14:paraId="2B38C64D" w14:textId="77777777" w:rsidR="003F7457" w:rsidRDefault="003F7457" w:rsidP="00C97A86"/>
    <w:p w14:paraId="6A25F995" w14:textId="77777777" w:rsidR="00C97A86" w:rsidRDefault="00C97A86" w:rsidP="00C97A86">
      <w:r>
        <w:t>• What is method overriding and method overloading? Examples?</w:t>
      </w:r>
    </w:p>
    <w:p w14:paraId="57EBD9B0" w14:textId="154528B9" w:rsidR="00851403" w:rsidRDefault="00851403" w:rsidP="00C97A86">
      <w:pPr>
        <w:rPr>
          <w:color w:val="4472C4" w:themeColor="accent1"/>
        </w:rPr>
      </w:pPr>
      <w:r>
        <w:rPr>
          <w:color w:val="4472C4" w:themeColor="accent1"/>
        </w:rPr>
        <w:t>Method Overriding – A subclass that contains a method from the superclass that is being overwritten (need to have the same parameters). Ex both have a “calculate” command and the superclass only has it to double an input while the subclass has it triple an input.</w:t>
      </w:r>
    </w:p>
    <w:p w14:paraId="43C661B0" w14:textId="355014B0" w:rsidR="00E80B8E" w:rsidRDefault="00E80B8E" w:rsidP="00C97A86">
      <w:pPr>
        <w:rPr>
          <w:color w:val="4472C4" w:themeColor="accent1"/>
        </w:rPr>
      </w:pPr>
      <w:r>
        <w:rPr>
          <w:color w:val="4472C4" w:themeColor="accent1"/>
        </w:rPr>
        <w:t>***</w:t>
      </w:r>
      <w:proofErr w:type="spellStart"/>
      <w:proofErr w:type="gramStart"/>
      <w:r>
        <w:rPr>
          <w:color w:val="4472C4" w:themeColor="accent1"/>
        </w:rPr>
        <w:t>super.speak</w:t>
      </w:r>
      <w:proofErr w:type="spellEnd"/>
      <w:proofErr w:type="gramEnd"/>
      <w:r>
        <w:rPr>
          <w:color w:val="4472C4" w:themeColor="accent1"/>
        </w:rPr>
        <w:t>() to do the superclass version of the method****</w:t>
      </w:r>
    </w:p>
    <w:p w14:paraId="56C97BC2" w14:textId="77777777" w:rsidR="00E80B8E" w:rsidRDefault="00E80B8E" w:rsidP="00C97A86">
      <w:pPr>
        <w:rPr>
          <w:color w:val="4472C4" w:themeColor="accent1"/>
        </w:rPr>
      </w:pPr>
    </w:p>
    <w:p w14:paraId="09B6C27B" w14:textId="34F3F3C8" w:rsidR="00851403" w:rsidRDefault="00851403" w:rsidP="00C97A86">
      <w:pPr>
        <w:rPr>
          <w:color w:val="4472C4" w:themeColor="accent1"/>
        </w:rPr>
      </w:pPr>
      <w:r>
        <w:rPr>
          <w:color w:val="4472C4" w:themeColor="accent1"/>
        </w:rPr>
        <w:t xml:space="preserve">Method Overloading </w:t>
      </w:r>
      <w:r w:rsidR="003024C8">
        <w:rPr>
          <w:color w:val="4472C4" w:themeColor="accent1"/>
        </w:rPr>
        <w:t>–</w:t>
      </w:r>
      <w:r>
        <w:rPr>
          <w:color w:val="4472C4" w:themeColor="accent1"/>
        </w:rPr>
        <w:t xml:space="preserve"> </w:t>
      </w:r>
      <w:r w:rsidR="003024C8">
        <w:rPr>
          <w:color w:val="4472C4" w:themeColor="accent1"/>
        </w:rPr>
        <w:t xml:space="preserve">Allows </w:t>
      </w:r>
      <w:r w:rsidR="00851209">
        <w:rPr>
          <w:color w:val="4472C4" w:themeColor="accent1"/>
        </w:rPr>
        <w:t xml:space="preserve">a class to have two methods of the same name but with different parameters. Ex a calculate function that takes </w:t>
      </w:r>
      <w:proofErr w:type="spellStart"/>
      <w:r w:rsidR="00851209">
        <w:rPr>
          <w:color w:val="4472C4" w:themeColor="accent1"/>
        </w:rPr>
        <w:t>ints</w:t>
      </w:r>
      <w:proofErr w:type="spellEnd"/>
      <w:r w:rsidR="00851209">
        <w:rPr>
          <w:color w:val="4472C4" w:themeColor="accent1"/>
        </w:rPr>
        <w:t>, and another calculate function that takes doubles</w:t>
      </w:r>
      <w:r w:rsidR="00DF3D5C">
        <w:rPr>
          <w:color w:val="4472C4" w:themeColor="accent1"/>
        </w:rPr>
        <w:t xml:space="preserve"> or longs</w:t>
      </w:r>
      <w:r w:rsidR="00851209">
        <w:rPr>
          <w:color w:val="4472C4" w:themeColor="accent1"/>
        </w:rPr>
        <w:t>.</w:t>
      </w:r>
    </w:p>
    <w:p w14:paraId="4B536FFB" w14:textId="77777777" w:rsidR="00DF3D5C" w:rsidRDefault="00DF3D5C" w:rsidP="00DF3D5C">
      <w:pPr>
        <w:rPr>
          <w:color w:val="4472C4" w:themeColor="accent1"/>
        </w:rPr>
      </w:pPr>
      <w:r>
        <w:rPr>
          <w:color w:val="4472C4" w:themeColor="accent1"/>
        </w:rPr>
        <w:t>Ex.</w:t>
      </w:r>
    </w:p>
    <w:p w14:paraId="2471C12B" w14:textId="70537AAB" w:rsidR="00DF3D5C" w:rsidRPr="00DF3D5C" w:rsidRDefault="00DF3D5C" w:rsidP="00DF3D5C">
      <w:pPr>
        <w:rPr>
          <w:color w:val="4472C4" w:themeColor="accent1"/>
        </w:rPr>
      </w:pPr>
      <w:r w:rsidRPr="00DF3D5C">
        <w:rPr>
          <w:color w:val="4472C4" w:themeColor="accent1"/>
        </w:rPr>
        <w:t xml:space="preserve">public void </w:t>
      </w:r>
      <w:proofErr w:type="gramStart"/>
      <w:r w:rsidRPr="00197342">
        <w:rPr>
          <w:color w:val="FF0000"/>
        </w:rPr>
        <w:t>Square</w:t>
      </w:r>
      <w:r w:rsidRPr="00DF3D5C">
        <w:rPr>
          <w:color w:val="4472C4" w:themeColor="accent1"/>
        </w:rPr>
        <w:t>(</w:t>
      </w:r>
      <w:proofErr w:type="gramEnd"/>
      <w:r w:rsidRPr="00DF3D5C">
        <w:rPr>
          <w:color w:val="4472C4" w:themeColor="accent1"/>
        </w:rPr>
        <w:t>int number ){</w:t>
      </w:r>
    </w:p>
    <w:p w14:paraId="3B0C4731" w14:textId="4BC445E2" w:rsidR="00DF3D5C" w:rsidRPr="00DF3D5C" w:rsidRDefault="00DF3D5C" w:rsidP="00DF3D5C">
      <w:pPr>
        <w:ind w:firstLine="720"/>
        <w:rPr>
          <w:color w:val="4472C4" w:themeColor="accent1"/>
        </w:rPr>
      </w:pPr>
      <w:r w:rsidRPr="00DF3D5C">
        <w:rPr>
          <w:color w:val="4472C4" w:themeColor="accent1"/>
        </w:rPr>
        <w:lastRenderedPageBreak/>
        <w:t xml:space="preserve">int square = number * </w:t>
      </w:r>
      <w:proofErr w:type="gramStart"/>
      <w:r w:rsidRPr="00DF3D5C">
        <w:rPr>
          <w:color w:val="4472C4" w:themeColor="accent1"/>
        </w:rPr>
        <w:t>number;</w:t>
      </w:r>
      <w:proofErr w:type="gramEnd"/>
    </w:p>
    <w:p w14:paraId="611401F5" w14:textId="43B9D920" w:rsidR="00DF3D5C" w:rsidRPr="00DF3D5C" w:rsidRDefault="00DF3D5C" w:rsidP="00DF3D5C">
      <w:pPr>
        <w:ind w:firstLine="720"/>
        <w:rPr>
          <w:color w:val="4472C4" w:themeColor="accent1"/>
        </w:rPr>
      </w:pPr>
      <w:proofErr w:type="spellStart"/>
      <w:r w:rsidRPr="00DF3D5C">
        <w:rPr>
          <w:color w:val="4472C4" w:themeColor="accent1"/>
        </w:rPr>
        <w:t>System.out.printIn</w:t>
      </w:r>
      <w:proofErr w:type="spellEnd"/>
      <w:r w:rsidRPr="00DF3D5C">
        <w:rPr>
          <w:color w:val="4472C4" w:themeColor="accent1"/>
        </w:rPr>
        <w:t xml:space="preserve">(“Method with Integer Argument </w:t>
      </w:r>
      <w:proofErr w:type="gramStart"/>
      <w:r w:rsidRPr="00DF3D5C">
        <w:rPr>
          <w:color w:val="4472C4" w:themeColor="accent1"/>
        </w:rPr>
        <w:t>Called:“</w:t>
      </w:r>
      <w:proofErr w:type="gramEnd"/>
      <w:r w:rsidRPr="00DF3D5C">
        <w:rPr>
          <w:color w:val="4472C4" w:themeColor="accent1"/>
        </w:rPr>
        <w:t>+square);</w:t>
      </w:r>
    </w:p>
    <w:p w14:paraId="579C0811" w14:textId="77777777" w:rsidR="00DF3D5C" w:rsidRPr="00DF3D5C" w:rsidRDefault="00DF3D5C" w:rsidP="00DF3D5C">
      <w:pPr>
        <w:rPr>
          <w:color w:val="4472C4" w:themeColor="accent1"/>
        </w:rPr>
      </w:pPr>
      <w:r w:rsidRPr="00DF3D5C">
        <w:rPr>
          <w:color w:val="4472C4" w:themeColor="accent1"/>
        </w:rPr>
        <w:t xml:space="preserve"> }</w:t>
      </w:r>
    </w:p>
    <w:p w14:paraId="2E478933" w14:textId="20D14D80" w:rsidR="00DF3D5C" w:rsidRPr="00DF3D5C" w:rsidRDefault="00DF3D5C" w:rsidP="00DF3D5C">
      <w:pPr>
        <w:rPr>
          <w:color w:val="4472C4" w:themeColor="accent1"/>
        </w:rPr>
      </w:pPr>
      <w:r w:rsidRPr="00DF3D5C">
        <w:rPr>
          <w:color w:val="4472C4" w:themeColor="accent1"/>
        </w:rPr>
        <w:t xml:space="preserve">public void </w:t>
      </w:r>
      <w:proofErr w:type="gramStart"/>
      <w:r w:rsidRPr="00DF3D5C">
        <w:rPr>
          <w:color w:val="FF0000"/>
        </w:rPr>
        <w:t>Square</w:t>
      </w:r>
      <w:r w:rsidRPr="00DF3D5C">
        <w:rPr>
          <w:color w:val="4472C4" w:themeColor="accent1"/>
        </w:rPr>
        <w:t>(</w:t>
      </w:r>
      <w:proofErr w:type="gramEnd"/>
      <w:r w:rsidRPr="00DF3D5C">
        <w:rPr>
          <w:color w:val="4472C4" w:themeColor="accent1"/>
        </w:rPr>
        <w:t>double number){</w:t>
      </w:r>
    </w:p>
    <w:p w14:paraId="096747CA" w14:textId="7F8FD3FB" w:rsidR="00DF3D5C" w:rsidRPr="00DF3D5C" w:rsidRDefault="00DF3D5C" w:rsidP="00DF3D5C">
      <w:pPr>
        <w:ind w:firstLine="720"/>
        <w:rPr>
          <w:color w:val="4472C4" w:themeColor="accent1"/>
        </w:rPr>
      </w:pPr>
      <w:r w:rsidRPr="00DF3D5C">
        <w:rPr>
          <w:color w:val="4472C4" w:themeColor="accent1"/>
        </w:rPr>
        <w:t xml:space="preserve">double square = number * </w:t>
      </w:r>
      <w:proofErr w:type="gramStart"/>
      <w:r w:rsidRPr="00DF3D5C">
        <w:rPr>
          <w:color w:val="4472C4" w:themeColor="accent1"/>
        </w:rPr>
        <w:t>number;</w:t>
      </w:r>
      <w:proofErr w:type="gramEnd"/>
      <w:r w:rsidRPr="00DF3D5C">
        <w:rPr>
          <w:color w:val="4472C4" w:themeColor="accent1"/>
        </w:rPr>
        <w:t xml:space="preserve"> </w:t>
      </w:r>
    </w:p>
    <w:p w14:paraId="5A39D730" w14:textId="54F2BED5" w:rsidR="00DF3D5C" w:rsidRPr="00DF3D5C" w:rsidRDefault="00DF3D5C" w:rsidP="00DF3D5C">
      <w:pPr>
        <w:ind w:firstLine="720"/>
        <w:rPr>
          <w:color w:val="4472C4" w:themeColor="accent1"/>
        </w:rPr>
      </w:pPr>
      <w:proofErr w:type="spellStart"/>
      <w:r w:rsidRPr="00DF3D5C">
        <w:rPr>
          <w:color w:val="4472C4" w:themeColor="accent1"/>
        </w:rPr>
        <w:t>System.out.printIn</w:t>
      </w:r>
      <w:proofErr w:type="spellEnd"/>
      <w:r w:rsidRPr="00DF3D5C">
        <w:rPr>
          <w:color w:val="4472C4" w:themeColor="accent1"/>
        </w:rPr>
        <w:t xml:space="preserve">(“Method with double Argument </w:t>
      </w:r>
      <w:proofErr w:type="gramStart"/>
      <w:r w:rsidRPr="00DF3D5C">
        <w:rPr>
          <w:color w:val="4472C4" w:themeColor="accent1"/>
        </w:rPr>
        <w:t>Called:“</w:t>
      </w:r>
      <w:proofErr w:type="gramEnd"/>
      <w:r w:rsidRPr="00DF3D5C">
        <w:rPr>
          <w:color w:val="4472C4" w:themeColor="accent1"/>
        </w:rPr>
        <w:t>+square);</w:t>
      </w:r>
    </w:p>
    <w:p w14:paraId="78013F39" w14:textId="77777777" w:rsidR="00DF3D5C" w:rsidRPr="00DF3D5C" w:rsidRDefault="00DF3D5C" w:rsidP="00DF3D5C">
      <w:pPr>
        <w:rPr>
          <w:color w:val="4472C4" w:themeColor="accent1"/>
        </w:rPr>
      </w:pPr>
      <w:r w:rsidRPr="00DF3D5C">
        <w:rPr>
          <w:color w:val="4472C4" w:themeColor="accent1"/>
        </w:rPr>
        <w:t>}</w:t>
      </w:r>
    </w:p>
    <w:p w14:paraId="4B8EC349" w14:textId="72AA69E8" w:rsidR="00DF3D5C" w:rsidRPr="00DF3D5C" w:rsidRDefault="00DF3D5C" w:rsidP="00DF3D5C">
      <w:pPr>
        <w:rPr>
          <w:color w:val="4472C4" w:themeColor="accent1"/>
        </w:rPr>
      </w:pPr>
      <w:r w:rsidRPr="00DF3D5C">
        <w:rPr>
          <w:color w:val="4472C4" w:themeColor="accent1"/>
        </w:rPr>
        <w:t xml:space="preserve">public void </w:t>
      </w:r>
      <w:proofErr w:type="gramStart"/>
      <w:r w:rsidRPr="00DF3D5C">
        <w:rPr>
          <w:color w:val="FF0000"/>
        </w:rPr>
        <w:t>Square</w:t>
      </w:r>
      <w:r w:rsidRPr="00DF3D5C">
        <w:rPr>
          <w:color w:val="4472C4" w:themeColor="accent1"/>
        </w:rPr>
        <w:t>(</w:t>
      </w:r>
      <w:proofErr w:type="gramEnd"/>
      <w:r w:rsidRPr="00DF3D5C">
        <w:rPr>
          <w:color w:val="4472C4" w:themeColor="accent1"/>
        </w:rPr>
        <w:t xml:space="preserve">long number){ </w:t>
      </w:r>
    </w:p>
    <w:p w14:paraId="3EE6A661" w14:textId="77777777" w:rsidR="00DF3D5C" w:rsidRPr="00DF3D5C" w:rsidRDefault="00DF3D5C" w:rsidP="00DF3D5C">
      <w:pPr>
        <w:ind w:firstLine="720"/>
        <w:rPr>
          <w:color w:val="4472C4" w:themeColor="accent1"/>
        </w:rPr>
      </w:pPr>
      <w:r w:rsidRPr="00DF3D5C">
        <w:rPr>
          <w:color w:val="4472C4" w:themeColor="accent1"/>
        </w:rPr>
        <w:t xml:space="preserve">long square = number * </w:t>
      </w:r>
      <w:proofErr w:type="gramStart"/>
      <w:r w:rsidRPr="00DF3D5C">
        <w:rPr>
          <w:color w:val="4472C4" w:themeColor="accent1"/>
        </w:rPr>
        <w:t>number;</w:t>
      </w:r>
      <w:proofErr w:type="gramEnd"/>
    </w:p>
    <w:p w14:paraId="3189AF6E" w14:textId="77777777" w:rsidR="00DF3D5C" w:rsidRPr="00DF3D5C" w:rsidRDefault="00DF3D5C" w:rsidP="00DF3D5C">
      <w:pPr>
        <w:ind w:firstLine="720"/>
        <w:rPr>
          <w:color w:val="4472C4" w:themeColor="accent1"/>
        </w:rPr>
      </w:pPr>
      <w:proofErr w:type="spellStart"/>
      <w:r w:rsidRPr="00DF3D5C">
        <w:rPr>
          <w:color w:val="4472C4" w:themeColor="accent1"/>
        </w:rPr>
        <w:t>System.out.printIn</w:t>
      </w:r>
      <w:proofErr w:type="spellEnd"/>
      <w:r w:rsidRPr="00DF3D5C">
        <w:rPr>
          <w:color w:val="4472C4" w:themeColor="accent1"/>
        </w:rPr>
        <w:t xml:space="preserve">(“Method with long Argument </w:t>
      </w:r>
      <w:proofErr w:type="gramStart"/>
      <w:r w:rsidRPr="00DF3D5C">
        <w:rPr>
          <w:color w:val="4472C4" w:themeColor="accent1"/>
        </w:rPr>
        <w:t>Called:“</w:t>
      </w:r>
      <w:proofErr w:type="gramEnd"/>
      <w:r w:rsidRPr="00DF3D5C">
        <w:rPr>
          <w:color w:val="4472C4" w:themeColor="accent1"/>
        </w:rPr>
        <w:t>+square);</w:t>
      </w:r>
    </w:p>
    <w:p w14:paraId="4E3E40A8" w14:textId="0EADD4A8" w:rsidR="00DF3D5C" w:rsidRDefault="00DF3D5C" w:rsidP="00DF3D5C">
      <w:pPr>
        <w:rPr>
          <w:color w:val="4472C4" w:themeColor="accent1"/>
        </w:rPr>
      </w:pPr>
      <w:r w:rsidRPr="00DF3D5C">
        <w:rPr>
          <w:color w:val="4472C4" w:themeColor="accent1"/>
        </w:rPr>
        <w:t>}</w:t>
      </w:r>
    </w:p>
    <w:p w14:paraId="74D42054" w14:textId="77777777" w:rsidR="00DF3D5C" w:rsidRPr="00851403" w:rsidRDefault="00DF3D5C" w:rsidP="00C97A86">
      <w:pPr>
        <w:rPr>
          <w:color w:val="4472C4" w:themeColor="accent1"/>
        </w:rPr>
      </w:pPr>
    </w:p>
    <w:p w14:paraId="4DE4B793" w14:textId="77777777" w:rsidR="00C97A86" w:rsidRDefault="00C97A86" w:rsidP="00C97A86">
      <w:r>
        <w:t>• What is dynamic binding, how does it relate to polymorphism and what is the role</w:t>
      </w:r>
    </w:p>
    <w:p w14:paraId="2DF1A387" w14:textId="5A635233" w:rsidR="001A717C" w:rsidRDefault="00C97A86" w:rsidP="00C97A86">
      <w:r>
        <w:t xml:space="preserve">of the type </w:t>
      </w:r>
      <w:proofErr w:type="gramStart"/>
      <w:r>
        <w:t>system ?</w:t>
      </w:r>
      <w:proofErr w:type="gramEnd"/>
    </w:p>
    <w:p w14:paraId="1B50B2F1" w14:textId="3E1A170A" w:rsidR="005B2D9C" w:rsidRDefault="005B2D9C" w:rsidP="00C97A86">
      <w:pPr>
        <w:rPr>
          <w:color w:val="4472C4" w:themeColor="accent1"/>
        </w:rPr>
      </w:pPr>
      <w:r>
        <w:rPr>
          <w:color w:val="4472C4" w:themeColor="accent1"/>
        </w:rPr>
        <w:t>When the type of an object is determined at run-time rather than compile time.</w:t>
      </w:r>
      <w:r w:rsidR="003B2760">
        <w:rPr>
          <w:color w:val="4472C4" w:themeColor="accent1"/>
        </w:rPr>
        <w:t xml:space="preserve"> Subclasses would be dynamically </w:t>
      </w:r>
      <w:proofErr w:type="spellStart"/>
      <w:proofErr w:type="gramStart"/>
      <w:r w:rsidR="003B2760">
        <w:rPr>
          <w:color w:val="4472C4" w:themeColor="accent1"/>
        </w:rPr>
        <w:t>binded</w:t>
      </w:r>
      <w:proofErr w:type="spellEnd"/>
      <w:proofErr w:type="gramEnd"/>
      <w:r w:rsidR="003B2760">
        <w:rPr>
          <w:color w:val="4472C4" w:themeColor="accent1"/>
        </w:rPr>
        <w:t xml:space="preserve"> since the compiler would know the base type (</w:t>
      </w:r>
      <w:proofErr w:type="spellStart"/>
      <w:r w:rsidR="003B2760">
        <w:rPr>
          <w:color w:val="4472C4" w:themeColor="accent1"/>
        </w:rPr>
        <w:t>ex Dog</w:t>
      </w:r>
      <w:proofErr w:type="spellEnd"/>
      <w:r w:rsidR="003B2760">
        <w:rPr>
          <w:color w:val="4472C4" w:themeColor="accent1"/>
        </w:rPr>
        <w:t xml:space="preserve"> being an Animal).</w:t>
      </w:r>
    </w:p>
    <w:p w14:paraId="40472904" w14:textId="1F451017" w:rsidR="003B2760" w:rsidRDefault="003B2760" w:rsidP="00C97A86">
      <w:pPr>
        <w:rPr>
          <w:color w:val="4472C4" w:themeColor="accent1"/>
        </w:rPr>
      </w:pPr>
      <w:r>
        <w:rPr>
          <w:color w:val="4472C4" w:themeColor="accent1"/>
        </w:rPr>
        <w:t>Dynamic Binding is also known as Runtime Polymorphism.</w:t>
      </w:r>
    </w:p>
    <w:p w14:paraId="1B55067A" w14:textId="5D0ED19C" w:rsidR="003B2760" w:rsidRDefault="003B2760" w:rsidP="003B2760">
      <w:pPr>
        <w:pStyle w:val="ListParagraph"/>
        <w:numPr>
          <w:ilvl w:val="0"/>
          <w:numId w:val="3"/>
        </w:numPr>
        <w:rPr>
          <w:color w:val="4472C4" w:themeColor="accent1"/>
        </w:rPr>
      </w:pPr>
      <w:r>
        <w:rPr>
          <w:color w:val="4472C4" w:themeColor="accent1"/>
        </w:rPr>
        <w:t>Good example</w:t>
      </w:r>
    </w:p>
    <w:p w14:paraId="497E0B1F" w14:textId="39B00B71" w:rsidR="003B2760" w:rsidRDefault="00000000" w:rsidP="003B2760">
      <w:pPr>
        <w:pStyle w:val="ListParagraph"/>
        <w:numPr>
          <w:ilvl w:val="1"/>
          <w:numId w:val="3"/>
        </w:numPr>
        <w:rPr>
          <w:color w:val="4472C4" w:themeColor="accent1"/>
        </w:rPr>
      </w:pPr>
      <w:hyperlink r:id="rId5" w:history="1">
        <w:r w:rsidR="003B2760" w:rsidRPr="00C41421">
          <w:rPr>
            <w:rStyle w:val="Hyperlink"/>
          </w:rPr>
          <w:t>https://www.scaler.com/topics/dynamic-binding-in-java/</w:t>
        </w:r>
      </w:hyperlink>
    </w:p>
    <w:p w14:paraId="31496B70" w14:textId="77777777" w:rsidR="003B2760" w:rsidRPr="003B2760" w:rsidRDefault="003B2760" w:rsidP="003B2760">
      <w:pPr>
        <w:rPr>
          <w:color w:val="4472C4" w:themeColor="accent1"/>
        </w:rPr>
      </w:pPr>
    </w:p>
    <w:sectPr w:rsidR="003B2760" w:rsidRPr="003B2760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2323C00"/>
    <w:multiLevelType w:val="hybridMultilevel"/>
    <w:tmpl w:val="2BA004D0"/>
    <w:lvl w:ilvl="0" w:tplc="1E7E527E">
      <w:numFmt w:val="bullet"/>
      <w:lvlText w:val=""/>
      <w:lvlJc w:val="left"/>
      <w:pPr>
        <w:ind w:left="720" w:hanging="360"/>
      </w:pPr>
      <w:rPr>
        <w:rFonts w:ascii="Symbol" w:eastAsiaTheme="minorHAnsi" w:hAnsi="Symbol" w:cstheme="minorBidi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25E4635B"/>
    <w:multiLevelType w:val="hybridMultilevel"/>
    <w:tmpl w:val="16C4A5B8"/>
    <w:lvl w:ilvl="0" w:tplc="922AD27A">
      <w:numFmt w:val="bullet"/>
      <w:lvlText w:val="-"/>
      <w:lvlJc w:val="left"/>
      <w:pPr>
        <w:ind w:left="1080" w:hanging="360"/>
      </w:pPr>
      <w:rPr>
        <w:rFonts w:ascii="Calibri" w:eastAsiaTheme="minorHAnsi" w:hAnsi="Calibri" w:cs="Calibri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2" w15:restartNumberingAfterBreak="0">
    <w:nsid w:val="3DDF6045"/>
    <w:multiLevelType w:val="hybridMultilevel"/>
    <w:tmpl w:val="F7FE56F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495460848">
    <w:abstractNumId w:val="2"/>
  </w:num>
  <w:num w:numId="2" w16cid:durableId="906961336">
    <w:abstractNumId w:val="1"/>
  </w:num>
  <w:num w:numId="3" w16cid:durableId="194291127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A717C"/>
    <w:rsid w:val="00005217"/>
    <w:rsid w:val="00197342"/>
    <w:rsid w:val="001A717C"/>
    <w:rsid w:val="003024C8"/>
    <w:rsid w:val="003B2760"/>
    <w:rsid w:val="003E10CE"/>
    <w:rsid w:val="003F7457"/>
    <w:rsid w:val="0057492A"/>
    <w:rsid w:val="005B2D9C"/>
    <w:rsid w:val="006A3000"/>
    <w:rsid w:val="00851209"/>
    <w:rsid w:val="00851403"/>
    <w:rsid w:val="008638A5"/>
    <w:rsid w:val="009775EA"/>
    <w:rsid w:val="00A40449"/>
    <w:rsid w:val="00A5351F"/>
    <w:rsid w:val="00BB3790"/>
    <w:rsid w:val="00C97A86"/>
    <w:rsid w:val="00CE3B89"/>
    <w:rsid w:val="00DC023C"/>
    <w:rsid w:val="00DF3D5C"/>
    <w:rsid w:val="00E80B8E"/>
    <w:rsid w:val="00EA168A"/>
    <w:rsid w:val="00F23CD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A77B8EA"/>
  <w15:chartTrackingRefBased/>
  <w15:docId w15:val="{E1DD6BD1-DB34-4C04-986F-F582A6A7942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8638A5"/>
    <w:pPr>
      <w:ind w:left="720"/>
      <w:contextualSpacing/>
    </w:pPr>
  </w:style>
  <w:style w:type="character" w:styleId="Hyperlink">
    <w:name w:val="Hyperlink"/>
    <w:basedOn w:val="DefaultParagraphFont"/>
    <w:uiPriority w:val="99"/>
    <w:unhideWhenUsed/>
    <w:rsid w:val="003B2760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B2760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hyperlink" Target="https://www.scaler.com/topics/dynamic-binding-in-java/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86</TotalTime>
  <Pages>3</Pages>
  <Words>538</Words>
  <Characters>3073</Characters>
  <Application>Microsoft Office Word</Application>
  <DocSecurity>0</DocSecurity>
  <Lines>25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3604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Layne Michael Woodruff</dc:creator>
  <cp:keywords/>
  <dc:description/>
  <cp:lastModifiedBy>Layne Michael Woodruff</cp:lastModifiedBy>
  <cp:revision>20</cp:revision>
  <dcterms:created xsi:type="dcterms:W3CDTF">2023-10-09T11:55:00Z</dcterms:created>
  <dcterms:modified xsi:type="dcterms:W3CDTF">2023-10-11T11:50:00Z</dcterms:modified>
</cp:coreProperties>
</file>