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2E222" w14:textId="77777777" w:rsidR="00FF6D35" w:rsidRDefault="00000000">
      <w:pPr>
        <w:ind w:right="-410"/>
        <w:jc w:val="center"/>
        <w:outlineLvl w:val="0"/>
      </w:pPr>
      <w:r>
        <w:t xml:space="preserve">   М И Н О Б Р Н А У К </w:t>
      </w:r>
      <w:proofErr w:type="gramStart"/>
      <w:r>
        <w:t>И  Р</w:t>
      </w:r>
      <w:proofErr w:type="gramEnd"/>
      <w:r>
        <w:t xml:space="preserve"> О С </w:t>
      </w:r>
      <w:proofErr w:type="spellStart"/>
      <w:r>
        <w:t>С</w:t>
      </w:r>
      <w:proofErr w:type="spellEnd"/>
      <w:r>
        <w:t xml:space="preserve"> И </w:t>
      </w:r>
      <w:proofErr w:type="spellStart"/>
      <w:r>
        <w:t>И</w:t>
      </w:r>
      <w:proofErr w:type="spellEnd"/>
    </w:p>
    <w:p w14:paraId="200A10C3" w14:textId="77777777" w:rsidR="00FF6D35" w:rsidRDefault="00000000">
      <w:r>
        <w:t xml:space="preserve"> </w:t>
      </w:r>
    </w:p>
    <w:tbl>
      <w:tblPr>
        <w:tblpPr w:leftFromText="180" w:rightFromText="180" w:vertAnchor="text" w:horzAnchor="margin" w:tblpY="354"/>
        <w:tblW w:w="9243" w:type="dxa"/>
        <w:tblLook w:val="0000" w:firstRow="0" w:lastRow="0" w:firstColumn="0" w:lastColumn="0" w:noHBand="0" w:noVBand="0"/>
      </w:tblPr>
      <w:tblGrid>
        <w:gridCol w:w="9243"/>
      </w:tblGrid>
      <w:tr w:rsidR="00FF6D35" w14:paraId="3D0E87AD" w14:textId="77777777">
        <w:trPr>
          <w:trHeight w:val="137"/>
        </w:trPr>
        <w:tc>
          <w:tcPr>
            <w:tcW w:w="9243" w:type="dxa"/>
            <w:tcBorders>
              <w:bottom w:val="thickThinSmallGap" w:sz="24" w:space="0" w:color="000000"/>
            </w:tcBorders>
          </w:tcPr>
          <w:p w14:paraId="3D31DD96" w14:textId="77777777" w:rsidR="00FF6D35" w:rsidRDefault="00FF6D35">
            <w:pPr>
              <w:jc w:val="center"/>
            </w:pPr>
          </w:p>
        </w:tc>
      </w:tr>
    </w:tbl>
    <w:p w14:paraId="7177DCEC" w14:textId="77777777" w:rsidR="00FF6D35" w:rsidRDefault="00000000">
      <w:pPr>
        <w:jc w:val="center"/>
      </w:pPr>
      <w:r>
        <w:t xml:space="preserve"> «Юго-Западный государственный университет»</w:t>
      </w:r>
    </w:p>
    <w:p w14:paraId="1E634B36" w14:textId="77777777" w:rsidR="00FF6D35" w:rsidRDefault="00FF6D35">
      <w:pPr>
        <w:jc w:val="center"/>
      </w:pPr>
    </w:p>
    <w:p w14:paraId="62492BA9" w14:textId="77777777" w:rsidR="00FF6D35" w:rsidRDefault="00FF6D35">
      <w:pPr>
        <w:jc w:val="center"/>
      </w:pPr>
    </w:p>
    <w:p w14:paraId="2C1CD274" w14:textId="77777777" w:rsidR="00FF6D35" w:rsidRDefault="00FF6D35">
      <w:pPr>
        <w:jc w:val="center"/>
      </w:pPr>
    </w:p>
    <w:p w14:paraId="68C280BC" w14:textId="77777777" w:rsidR="00FF6D35" w:rsidRDefault="00FF6D35"/>
    <w:p w14:paraId="08D188E9" w14:textId="77777777" w:rsidR="00FF6D35" w:rsidRDefault="00FF6D35">
      <w:pPr>
        <w:jc w:val="center"/>
      </w:pPr>
    </w:p>
    <w:p w14:paraId="697E1999" w14:textId="77777777" w:rsidR="00FF6D35" w:rsidRDefault="00FF6D35">
      <w:pPr>
        <w:jc w:val="center"/>
      </w:pPr>
    </w:p>
    <w:p w14:paraId="25A90350" w14:textId="77777777" w:rsidR="00FF6D35" w:rsidRDefault="00FF6D35">
      <w:pPr>
        <w:jc w:val="center"/>
      </w:pPr>
    </w:p>
    <w:p w14:paraId="5FF0C9C9" w14:textId="77777777" w:rsidR="00FF6D35" w:rsidRDefault="00000000">
      <w:pPr>
        <w:jc w:val="center"/>
        <w:outlineLvl w:val="0"/>
        <w:rPr>
          <w:sz w:val="36"/>
          <w:szCs w:val="36"/>
        </w:rPr>
      </w:pPr>
      <w:r>
        <w:rPr>
          <w:b/>
          <w:sz w:val="36"/>
          <w:szCs w:val="36"/>
        </w:rPr>
        <w:t>ДНЕВНИК</w:t>
      </w:r>
    </w:p>
    <w:p w14:paraId="337A06ED" w14:textId="77777777" w:rsidR="00FF6D35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учебной и производственной практики</w:t>
      </w:r>
    </w:p>
    <w:p w14:paraId="6B6882F1" w14:textId="77777777" w:rsidR="00FF6D35" w:rsidRDefault="00FF6D35">
      <w:pPr>
        <w:jc w:val="center"/>
        <w:rPr>
          <w:sz w:val="28"/>
          <w:szCs w:val="28"/>
        </w:rPr>
      </w:pPr>
    </w:p>
    <w:p w14:paraId="23745761" w14:textId="77777777" w:rsidR="00FF6D35" w:rsidRDefault="00FF6D35">
      <w:pPr>
        <w:jc w:val="center"/>
        <w:rPr>
          <w:sz w:val="28"/>
          <w:szCs w:val="28"/>
        </w:rPr>
      </w:pPr>
    </w:p>
    <w:p w14:paraId="4148F995" w14:textId="77777777" w:rsidR="00FF6D35" w:rsidRDefault="00FF6D35">
      <w:pPr>
        <w:jc w:val="both"/>
        <w:rPr>
          <w:sz w:val="28"/>
          <w:szCs w:val="28"/>
        </w:rPr>
      </w:pPr>
    </w:p>
    <w:p w14:paraId="279B9EB3" w14:textId="77777777" w:rsidR="00FF6D35" w:rsidRDefault="00FF6D35">
      <w:pPr>
        <w:jc w:val="both"/>
        <w:rPr>
          <w:sz w:val="28"/>
          <w:szCs w:val="28"/>
        </w:rPr>
      </w:pPr>
    </w:p>
    <w:tbl>
      <w:tblPr>
        <w:tblpPr w:leftFromText="180" w:rightFromText="180" w:vertAnchor="text" w:horzAnchor="margin" w:tblpXSpec="right" w:tblpY="-10"/>
        <w:tblW w:w="7624" w:type="dxa"/>
        <w:tblLook w:val="04A0" w:firstRow="1" w:lastRow="0" w:firstColumn="1" w:lastColumn="0" w:noHBand="0" w:noVBand="1"/>
      </w:tblPr>
      <w:tblGrid>
        <w:gridCol w:w="7624"/>
      </w:tblGrid>
      <w:tr w:rsidR="00AF0B4E" w14:paraId="7FEBE4E2" w14:textId="77777777" w:rsidTr="00AF0B4E">
        <w:trPr>
          <w:trHeight w:val="268"/>
        </w:trPr>
        <w:tc>
          <w:tcPr>
            <w:tcW w:w="7624" w:type="dxa"/>
            <w:tcBorders>
              <w:bottom w:val="single" w:sz="4" w:space="0" w:color="000000"/>
            </w:tcBorders>
          </w:tcPr>
          <w:p w14:paraId="6258B385" w14:textId="1C4170C1" w:rsidR="00AF0B4E" w:rsidRDefault="00AF0B4E" w:rsidP="00AF0B4E">
            <w:pPr>
              <w:tabs>
                <w:tab w:val="left" w:pos="2579"/>
              </w:tabs>
              <w:jc w:val="center"/>
            </w:pPr>
            <w:r>
              <w:rPr>
                <w:sz w:val="28"/>
                <w:szCs w:val="28"/>
              </w:rPr>
              <w:t>Дмитренко Тимура Александровича</w:t>
            </w:r>
          </w:p>
        </w:tc>
      </w:tr>
    </w:tbl>
    <w:p w14:paraId="69F34EE2" w14:textId="77777777" w:rsidR="00FF6D35" w:rsidRDefault="00000000">
      <w:pPr>
        <w:jc w:val="both"/>
      </w:pPr>
      <w:r>
        <w:rPr>
          <w:sz w:val="28"/>
          <w:szCs w:val="28"/>
          <w:vertAlign w:val="superscript"/>
        </w:rPr>
        <w:t xml:space="preserve">  </w:t>
      </w:r>
      <w:r>
        <w:rPr>
          <w:sz w:val="28"/>
          <w:szCs w:val="28"/>
        </w:rPr>
        <w:t>Студента</w:t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</w:p>
    <w:tbl>
      <w:tblPr>
        <w:tblpPr w:leftFromText="180" w:rightFromText="180" w:vertAnchor="text" w:horzAnchor="margin" w:tblpXSpec="right" w:tblpY="32"/>
        <w:tblW w:w="7621" w:type="dxa"/>
        <w:tblLook w:val="04A0" w:firstRow="1" w:lastRow="0" w:firstColumn="1" w:lastColumn="0" w:noHBand="0" w:noVBand="1"/>
      </w:tblPr>
      <w:tblGrid>
        <w:gridCol w:w="7621"/>
      </w:tblGrid>
      <w:tr w:rsidR="00AF0B4E" w14:paraId="7D126B37" w14:textId="77777777" w:rsidTr="00AF0B4E">
        <w:trPr>
          <w:trHeight w:val="94"/>
        </w:trPr>
        <w:tc>
          <w:tcPr>
            <w:tcW w:w="7621" w:type="dxa"/>
            <w:tcBorders>
              <w:bottom w:val="single" w:sz="4" w:space="0" w:color="000000"/>
            </w:tcBorders>
          </w:tcPr>
          <w:p w14:paraId="109346DE" w14:textId="13427977" w:rsidR="00AF0B4E" w:rsidRDefault="00AF0B4E" w:rsidP="00AF0B4E">
            <w:pPr>
              <w:tabs>
                <w:tab w:val="left" w:pos="2579"/>
              </w:tabs>
              <w:jc w:val="center"/>
            </w:pPr>
            <w:r>
              <w:rPr>
                <w:sz w:val="28"/>
                <w:szCs w:val="28"/>
              </w:rPr>
              <w:t>цифровых технологий</w:t>
            </w:r>
          </w:p>
        </w:tc>
      </w:tr>
    </w:tbl>
    <w:p w14:paraId="61A8A9A9" w14:textId="636BB9F7" w:rsidR="00FF6D35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факультета</w:t>
      </w:r>
    </w:p>
    <w:tbl>
      <w:tblPr>
        <w:tblpPr w:leftFromText="180" w:rightFromText="180" w:vertAnchor="text" w:horzAnchor="margin" w:tblpX="108" w:tblpY="244"/>
        <w:tblW w:w="9226" w:type="dxa"/>
        <w:tblLook w:val="04A0" w:firstRow="1" w:lastRow="0" w:firstColumn="1" w:lastColumn="0" w:noHBand="0" w:noVBand="1"/>
      </w:tblPr>
      <w:tblGrid>
        <w:gridCol w:w="9226"/>
      </w:tblGrid>
      <w:tr w:rsidR="00FF6D35" w14:paraId="6BF657EA" w14:textId="77777777">
        <w:trPr>
          <w:trHeight w:val="268"/>
        </w:trPr>
        <w:tc>
          <w:tcPr>
            <w:tcW w:w="9226" w:type="dxa"/>
            <w:tcBorders>
              <w:bottom w:val="single" w:sz="4" w:space="0" w:color="000000"/>
            </w:tcBorders>
          </w:tcPr>
          <w:p w14:paraId="1E819323" w14:textId="77777777" w:rsidR="00FF6D35" w:rsidRDefault="00FF6D35">
            <w:pPr>
              <w:tabs>
                <w:tab w:val="left" w:pos="2579"/>
              </w:tabs>
              <w:jc w:val="center"/>
              <w:rPr>
                <w:sz w:val="28"/>
                <w:szCs w:val="28"/>
              </w:rPr>
            </w:pPr>
          </w:p>
        </w:tc>
      </w:tr>
    </w:tbl>
    <w:p w14:paraId="6497A0AB" w14:textId="77777777" w:rsidR="00FF6D35" w:rsidRDefault="00FF6D35">
      <w:pPr>
        <w:spacing w:line="360" w:lineRule="auto"/>
        <w:jc w:val="both"/>
        <w:rPr>
          <w:sz w:val="28"/>
          <w:szCs w:val="28"/>
        </w:rPr>
      </w:pPr>
    </w:p>
    <w:tbl>
      <w:tblPr>
        <w:tblpPr w:leftFromText="180" w:rightFromText="180" w:vertAnchor="text" w:horzAnchor="margin" w:tblpXSpec="right" w:tblpY="10"/>
        <w:tblW w:w="3936" w:type="dxa"/>
        <w:tblLook w:val="04A0" w:firstRow="1" w:lastRow="0" w:firstColumn="1" w:lastColumn="0" w:noHBand="0" w:noVBand="1"/>
      </w:tblPr>
      <w:tblGrid>
        <w:gridCol w:w="3936"/>
      </w:tblGrid>
      <w:tr w:rsidR="00AF0B4E" w14:paraId="28166C3A" w14:textId="77777777" w:rsidTr="00AF0B4E">
        <w:trPr>
          <w:trHeight w:val="66"/>
        </w:trPr>
        <w:tc>
          <w:tcPr>
            <w:tcW w:w="3936" w:type="dxa"/>
            <w:tcBorders>
              <w:bottom w:val="single" w:sz="4" w:space="0" w:color="000000"/>
            </w:tcBorders>
          </w:tcPr>
          <w:p w14:paraId="29D9EAEE" w14:textId="77777777" w:rsidR="00AF0B4E" w:rsidRDefault="00AF0B4E" w:rsidP="00AF0B4E">
            <w:pPr>
              <w:tabs>
                <w:tab w:val="left" w:pos="2579"/>
              </w:tabs>
              <w:jc w:val="center"/>
            </w:pPr>
            <w:r>
              <w:rPr>
                <w:sz w:val="28"/>
                <w:szCs w:val="28"/>
              </w:rPr>
              <w:t>09.03.04</w:t>
            </w:r>
          </w:p>
        </w:tc>
      </w:tr>
    </w:tbl>
    <w:tbl>
      <w:tblPr>
        <w:tblpPr w:leftFromText="180" w:rightFromText="180" w:vertAnchor="text" w:horzAnchor="margin" w:tblpY="720"/>
        <w:tblW w:w="9322" w:type="dxa"/>
        <w:tblLook w:val="04A0" w:firstRow="1" w:lastRow="0" w:firstColumn="1" w:lastColumn="0" w:noHBand="0" w:noVBand="1"/>
      </w:tblPr>
      <w:tblGrid>
        <w:gridCol w:w="9322"/>
      </w:tblGrid>
      <w:tr w:rsidR="00AF0B4E" w14:paraId="3C83F845" w14:textId="77777777" w:rsidTr="00AF0B4E">
        <w:trPr>
          <w:trHeight w:val="87"/>
        </w:trPr>
        <w:tc>
          <w:tcPr>
            <w:tcW w:w="9322" w:type="dxa"/>
            <w:tcBorders>
              <w:bottom w:val="single" w:sz="4" w:space="0" w:color="000000"/>
            </w:tcBorders>
          </w:tcPr>
          <w:p w14:paraId="79047EDE" w14:textId="77777777" w:rsidR="00AF0B4E" w:rsidRDefault="00AF0B4E" w:rsidP="00AF0B4E">
            <w:pPr>
              <w:tabs>
                <w:tab w:val="left" w:pos="2579"/>
              </w:tabs>
              <w:jc w:val="center"/>
            </w:pPr>
            <w:r>
              <w:rPr>
                <w:sz w:val="28"/>
                <w:szCs w:val="28"/>
              </w:rPr>
              <w:t>Программная инженерия</w:t>
            </w:r>
          </w:p>
        </w:tc>
      </w:tr>
    </w:tbl>
    <w:p w14:paraId="368DF352" w14:textId="77777777" w:rsidR="00FF6D35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направления подготовки (специальности)</w:t>
      </w:r>
    </w:p>
    <w:p w14:paraId="7EBC623C" w14:textId="77777777" w:rsidR="00FF6D35" w:rsidRDefault="00000000">
      <w:pPr>
        <w:tabs>
          <w:tab w:val="left" w:pos="3952"/>
          <w:tab w:val="left" w:pos="4086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007EC1C8" w14:textId="77777777" w:rsidR="00FF6D35" w:rsidRDefault="00FF6D35">
      <w:pPr>
        <w:jc w:val="both"/>
        <w:rPr>
          <w:sz w:val="28"/>
          <w:szCs w:val="28"/>
        </w:rPr>
      </w:pPr>
    </w:p>
    <w:tbl>
      <w:tblPr>
        <w:tblW w:w="9405" w:type="dxa"/>
        <w:tblLook w:val="04A0" w:firstRow="1" w:lastRow="0" w:firstColumn="1" w:lastColumn="0" w:noHBand="0" w:noVBand="1"/>
      </w:tblPr>
      <w:tblGrid>
        <w:gridCol w:w="9405"/>
      </w:tblGrid>
      <w:tr w:rsidR="00FF6D35" w14:paraId="446242F1" w14:textId="77777777">
        <w:trPr>
          <w:trHeight w:val="312"/>
        </w:trPr>
        <w:tc>
          <w:tcPr>
            <w:tcW w:w="9405" w:type="dxa"/>
            <w:tcBorders>
              <w:bottom w:val="single" w:sz="4" w:space="0" w:color="000000"/>
            </w:tcBorders>
          </w:tcPr>
          <w:p w14:paraId="19DCBD98" w14:textId="51D56F32" w:rsidR="00FF6D35" w:rsidRDefault="00993B8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174-680-372 93</w:t>
            </w:r>
          </w:p>
        </w:tc>
      </w:tr>
    </w:tbl>
    <w:p w14:paraId="08AEEAEA" w14:textId="77777777" w:rsidR="00FF6D35" w:rsidRDefault="00000000">
      <w:pPr>
        <w:jc w:val="center"/>
        <w:rPr>
          <w:sz w:val="28"/>
          <w:szCs w:val="28"/>
        </w:rPr>
      </w:pPr>
      <w:r>
        <w:rPr>
          <w:sz w:val="36"/>
          <w:szCs w:val="36"/>
          <w:vertAlign w:val="superscript"/>
        </w:rPr>
        <w:t>(№ страхового свидетельства государственного пенсионного страхования)</w:t>
      </w:r>
    </w:p>
    <w:p w14:paraId="3976B63A" w14:textId="77777777" w:rsidR="00FF6D35" w:rsidRDefault="00000000">
      <w:pPr>
        <w:jc w:val="both"/>
        <w:rPr>
          <w:sz w:val="36"/>
          <w:szCs w:val="36"/>
          <w:vertAlign w:val="superscript"/>
        </w:rPr>
      </w:pPr>
      <w:r>
        <w:rPr>
          <w:sz w:val="28"/>
          <w:szCs w:val="28"/>
          <w:vertAlign w:val="superscript"/>
        </w:rPr>
        <w:tab/>
      </w:r>
    </w:p>
    <w:p w14:paraId="1A3990C9" w14:textId="1C4A088E" w:rsidR="00FF6D35" w:rsidRDefault="00000000">
      <w:r>
        <w:rPr>
          <w:sz w:val="32"/>
          <w:szCs w:val="32"/>
        </w:rPr>
        <w:t>20</w:t>
      </w:r>
      <w:r>
        <w:rPr>
          <w:sz w:val="32"/>
          <w:szCs w:val="32"/>
          <w:u w:val="single"/>
        </w:rPr>
        <w:t xml:space="preserve">   2</w:t>
      </w:r>
      <w:r w:rsidR="00993B89">
        <w:rPr>
          <w:sz w:val="32"/>
          <w:szCs w:val="32"/>
          <w:u w:val="single"/>
        </w:rPr>
        <w:t>6</w:t>
      </w:r>
      <w:r>
        <w:rPr>
          <w:sz w:val="32"/>
          <w:szCs w:val="32"/>
          <w:u w:val="single"/>
        </w:rPr>
        <w:t xml:space="preserve">  </w:t>
      </w:r>
      <w:r>
        <w:rPr>
          <w:sz w:val="32"/>
          <w:szCs w:val="32"/>
        </w:rPr>
        <w:t xml:space="preserve"> г. </w:t>
      </w:r>
      <w:r>
        <w:rPr>
          <w:sz w:val="32"/>
          <w:szCs w:val="32"/>
          <w:u w:val="single"/>
        </w:rPr>
        <w:t xml:space="preserve">  </w:t>
      </w:r>
      <w:proofErr w:type="gramStart"/>
      <w:r>
        <w:rPr>
          <w:sz w:val="32"/>
          <w:szCs w:val="32"/>
          <w:u w:val="single"/>
        </w:rPr>
        <w:t xml:space="preserve">4  </w:t>
      </w:r>
      <w:r>
        <w:rPr>
          <w:sz w:val="32"/>
          <w:szCs w:val="32"/>
        </w:rPr>
        <w:t>курс</w:t>
      </w:r>
      <w:proofErr w:type="gramEnd"/>
      <w:r>
        <w:rPr>
          <w:sz w:val="32"/>
          <w:szCs w:val="32"/>
        </w:rPr>
        <w:tab/>
        <w:t xml:space="preserve">группа </w:t>
      </w:r>
      <w:r>
        <w:rPr>
          <w:sz w:val="32"/>
          <w:szCs w:val="32"/>
          <w:u w:val="single"/>
        </w:rPr>
        <w:t xml:space="preserve">       ПО-71б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 </w:t>
      </w:r>
    </w:p>
    <w:p w14:paraId="2D742DF6" w14:textId="77777777" w:rsidR="00FF6D35" w:rsidRDefault="00000000">
      <w:pPr>
        <w:rPr>
          <w:sz w:val="32"/>
          <w:szCs w:val="32"/>
        </w:rPr>
      </w:pPr>
      <w:r>
        <w:rPr>
          <w:sz w:val="32"/>
          <w:szCs w:val="32"/>
        </w:rPr>
        <w:t>20_____г.  __ курс</w:t>
      </w:r>
      <w:r>
        <w:rPr>
          <w:sz w:val="32"/>
          <w:szCs w:val="32"/>
        </w:rPr>
        <w:tab/>
        <w:t>группа___________</w:t>
      </w:r>
    </w:p>
    <w:p w14:paraId="5D140005" w14:textId="77777777" w:rsidR="00FF6D35" w:rsidRDefault="00000000">
      <w:pPr>
        <w:rPr>
          <w:sz w:val="32"/>
          <w:szCs w:val="32"/>
        </w:rPr>
      </w:pPr>
      <w:r>
        <w:rPr>
          <w:sz w:val="32"/>
          <w:szCs w:val="32"/>
        </w:rPr>
        <w:t>20_____г.  __ курс</w:t>
      </w:r>
      <w:r>
        <w:rPr>
          <w:sz w:val="32"/>
          <w:szCs w:val="32"/>
        </w:rPr>
        <w:tab/>
        <w:t>группа___________</w:t>
      </w:r>
    </w:p>
    <w:p w14:paraId="6351AEDC" w14:textId="77777777" w:rsidR="00FF6D35" w:rsidRDefault="00000000">
      <w:pPr>
        <w:rPr>
          <w:sz w:val="32"/>
          <w:szCs w:val="32"/>
        </w:rPr>
      </w:pPr>
      <w:r>
        <w:rPr>
          <w:sz w:val="32"/>
          <w:szCs w:val="32"/>
        </w:rPr>
        <w:t>20_____г.  __ курс</w:t>
      </w:r>
      <w:r>
        <w:rPr>
          <w:sz w:val="32"/>
          <w:szCs w:val="32"/>
        </w:rPr>
        <w:tab/>
        <w:t>группа___________</w:t>
      </w:r>
    </w:p>
    <w:p w14:paraId="4FAE0F1A" w14:textId="77777777" w:rsidR="00FF6D35" w:rsidRDefault="00000000">
      <w:pPr>
        <w:rPr>
          <w:sz w:val="32"/>
          <w:szCs w:val="32"/>
        </w:rPr>
      </w:pPr>
      <w:r>
        <w:rPr>
          <w:sz w:val="32"/>
          <w:szCs w:val="32"/>
        </w:rPr>
        <w:t>20_____г.  __ курс</w:t>
      </w:r>
      <w:r>
        <w:rPr>
          <w:sz w:val="32"/>
          <w:szCs w:val="32"/>
        </w:rPr>
        <w:tab/>
        <w:t>группа___________</w:t>
      </w:r>
    </w:p>
    <w:p w14:paraId="638648D6" w14:textId="77777777" w:rsidR="00FF6D35" w:rsidRDefault="00000000">
      <w:pPr>
        <w:jc w:val="both"/>
        <w:rPr>
          <w:sz w:val="32"/>
          <w:szCs w:val="32"/>
        </w:rPr>
      </w:pPr>
      <w:r>
        <w:rPr>
          <w:sz w:val="32"/>
          <w:szCs w:val="32"/>
        </w:rPr>
        <w:tab/>
      </w:r>
    </w:p>
    <w:p w14:paraId="31A52544" w14:textId="77777777" w:rsidR="00FF6D35" w:rsidRDefault="00000000">
      <w:pPr>
        <w:jc w:val="both"/>
        <w:rPr>
          <w:sz w:val="32"/>
          <w:szCs w:val="32"/>
        </w:rPr>
      </w:pPr>
      <w:r>
        <w:rPr>
          <w:sz w:val="32"/>
          <w:szCs w:val="32"/>
        </w:rPr>
        <w:tab/>
      </w:r>
    </w:p>
    <w:p w14:paraId="27936E48" w14:textId="77777777" w:rsidR="00FF6D35" w:rsidRDefault="00FF6D35">
      <w:pPr>
        <w:jc w:val="both"/>
        <w:rPr>
          <w:sz w:val="32"/>
          <w:szCs w:val="32"/>
        </w:rPr>
      </w:pPr>
    </w:p>
    <w:p w14:paraId="5DFA8C0F" w14:textId="77777777" w:rsidR="00FF6D35" w:rsidRDefault="00FF6D35">
      <w:pPr>
        <w:jc w:val="both"/>
        <w:rPr>
          <w:sz w:val="32"/>
          <w:szCs w:val="32"/>
        </w:rPr>
      </w:pPr>
    </w:p>
    <w:p w14:paraId="6FDBF55C" w14:textId="77777777" w:rsidR="00FF6D35" w:rsidRDefault="00FF6D35">
      <w:pPr>
        <w:jc w:val="both"/>
        <w:rPr>
          <w:sz w:val="32"/>
          <w:szCs w:val="32"/>
        </w:rPr>
      </w:pPr>
    </w:p>
    <w:p w14:paraId="6460C96C" w14:textId="77777777" w:rsidR="00FF6D35" w:rsidRDefault="00000000">
      <w:pPr>
        <w:jc w:val="both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3" behindDoc="0" locked="0" layoutInCell="1" allowOverlap="1" wp14:anchorId="34CB21ED" wp14:editId="6FE1570A">
                <wp:simplePos x="0" y="0"/>
                <wp:positionH relativeFrom="column">
                  <wp:posOffset>24130</wp:posOffset>
                </wp:positionH>
                <wp:positionV relativeFrom="paragraph">
                  <wp:posOffset>-156845</wp:posOffset>
                </wp:positionV>
                <wp:extent cx="860425" cy="347980"/>
                <wp:effectExtent l="0" t="3175" r="0" b="1905"/>
                <wp:wrapNone/>
                <wp:docPr id="1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9680" cy="34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9ECC73C" w14:textId="77777777" w:rsidR="00FF6D35" w:rsidRDefault="00000000">
                            <w:pPr>
                              <w:pStyle w:val="af1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Ф 04.010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CB21ED" id="Text Box 53" o:spid="_x0000_s1026" style="position:absolute;left:0;text-align:left;margin-left:1.9pt;margin-top:-12.35pt;width:67.75pt;height:27.4pt;z-index: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" filled="f" stroked="f">
                <v:textbox>
                  <w:txbxContent>
                    <w:p w14:paraId="19ECC73C" w14:textId="77777777" w:rsidR="00FF6D35" w:rsidRDefault="00000000">
                      <w:pPr>
                        <w:pStyle w:val="af1"/>
                      </w:pPr>
                      <w:r>
                        <w:rPr>
                          <w:sz w:val="18"/>
                          <w:szCs w:val="18"/>
                        </w:rPr>
                        <w:t>Ф 04.010</w:t>
                      </w:r>
                    </w:p>
                  </w:txbxContent>
                </v:textbox>
              </v:rect>
            </w:pict>
          </mc:Fallback>
        </mc:AlternateContent>
      </w:r>
    </w:p>
    <w:p w14:paraId="701C2FF0" w14:textId="77777777" w:rsidR="00FF6D35" w:rsidRDefault="00000000">
      <w:pPr>
        <w:jc w:val="both"/>
        <w:rPr>
          <w:b/>
          <w:sz w:val="28"/>
          <w:szCs w:val="28"/>
        </w:rPr>
      </w:pPr>
      <w:r>
        <w:rPr>
          <w:sz w:val="32"/>
          <w:szCs w:val="32"/>
        </w:rPr>
        <w:lastRenderedPageBreak/>
        <w:tab/>
      </w:r>
      <w:r>
        <w:rPr>
          <w:b/>
          <w:sz w:val="32"/>
          <w:szCs w:val="32"/>
        </w:rPr>
        <w:t>1</w:t>
      </w:r>
      <w:r>
        <w:rPr>
          <w:sz w:val="32"/>
          <w:szCs w:val="32"/>
        </w:rPr>
        <w:t xml:space="preserve"> </w:t>
      </w:r>
      <w:r>
        <w:rPr>
          <w:b/>
          <w:sz w:val="32"/>
          <w:szCs w:val="32"/>
        </w:rPr>
        <w:t>Обязанности студента на практике</w:t>
      </w:r>
    </w:p>
    <w:p w14:paraId="0468061F" w14:textId="77777777" w:rsidR="00FF6D35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1.1 Студент обязан бережно хранить дневник, являющийся основным документом по учебной и производственной практикам. </w:t>
      </w:r>
    </w:p>
    <w:p w14:paraId="25BF9786" w14:textId="77777777" w:rsidR="00FF6D35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1.2 Отправляющийся на практику студент обязан сдать в Университет выданные ему учебные пособия и другие материальные ценности.</w:t>
      </w:r>
    </w:p>
    <w:p w14:paraId="4224B55D" w14:textId="77777777" w:rsidR="00FF6D35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1.3 В назначенный день и час студент должен явиться на организационное собрание для получения инструктивных указаний о предстоящей практике.</w:t>
      </w:r>
    </w:p>
    <w:p w14:paraId="154E87C8" w14:textId="77777777" w:rsidR="00FF6D35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1.4 Получив от своего руководителя указания по практике, студент отправляется к месту практики. Несвоевременная явка студента к назначенному сроку на практику рассматривается как прогул. Студент, прошедший практику не в полном объеме (в соответствии со сроками, установленными в учебном плане), к зачету по практике не допускается.</w:t>
      </w:r>
    </w:p>
    <w:p w14:paraId="00BBB2B7" w14:textId="77777777" w:rsidR="00FF6D35" w:rsidRDefault="00000000">
      <w:pPr>
        <w:ind w:right="260"/>
        <w:jc w:val="both"/>
        <w:rPr>
          <w:bCs/>
          <w:sz w:val="28"/>
        </w:rPr>
      </w:pPr>
      <w:r>
        <w:rPr>
          <w:sz w:val="28"/>
          <w:szCs w:val="28"/>
        </w:rPr>
        <w:tab/>
        <w:t>1.5</w:t>
      </w:r>
      <w:r>
        <w:rPr>
          <w:bCs/>
          <w:sz w:val="28"/>
        </w:rPr>
        <w:t xml:space="preserve"> Студенты, не прошедшие практику или не выполнившие программу практики по уважительной причине, приказом ректора Университета направляются на практику вторично в период студенческих каникул или в свободное от учебы время.</w:t>
      </w:r>
    </w:p>
    <w:p w14:paraId="3BC3CCA7" w14:textId="77777777" w:rsidR="00FF6D35" w:rsidRDefault="00000000">
      <w:pPr>
        <w:ind w:right="260"/>
        <w:jc w:val="both"/>
        <w:rPr>
          <w:bCs/>
          <w:sz w:val="28"/>
        </w:rPr>
      </w:pPr>
      <w:r>
        <w:rPr>
          <w:bCs/>
          <w:sz w:val="28"/>
        </w:rPr>
        <w:tab/>
        <w:t>1.6 Студенты, не прошедшие практику или не выполнившие программу практики без уважительной причины, получившие отрицательную характеристику от базы практики, неудовлетворительную оценку при защите отчета, должны ликвидировать задолженность по практике в сроки, установленные деканом факультета.</w:t>
      </w:r>
    </w:p>
    <w:p w14:paraId="618F0905" w14:textId="77777777" w:rsidR="00FF6D35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1.7 По прибытии в назначенное место студент должен явиться к непосредственному руководителю практикой от предприятия, учреждения, организации, предъявить ему дневник для отметки и получить указания о порядке прохождения практики.</w:t>
      </w:r>
    </w:p>
    <w:p w14:paraId="4759EEC4" w14:textId="77777777" w:rsidR="00FF6D35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1.8 Руководитель практики от Университета контролирует выполнение студентами программы практики и консультирует их по отдельным её вопросам.</w:t>
      </w:r>
    </w:p>
    <w:p w14:paraId="6029A8E5" w14:textId="77777777" w:rsidR="00FF6D35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1.9 Кроме дневника студент обязан иметь рабочую тетрадь, в которую подробно заносятся все данные, полученные им в процессе прохождения практики (данные собственных наблюдений, отдельные зарисовки, схемы, чертежи и </w:t>
      </w:r>
      <w:proofErr w:type="gramStart"/>
      <w:r>
        <w:rPr>
          <w:sz w:val="28"/>
          <w:szCs w:val="28"/>
        </w:rPr>
        <w:t>т.п.</w:t>
      </w:r>
      <w:proofErr w:type="gramEnd"/>
      <w:r>
        <w:rPr>
          <w:sz w:val="28"/>
          <w:szCs w:val="28"/>
        </w:rPr>
        <w:t>).</w:t>
      </w:r>
    </w:p>
    <w:p w14:paraId="39415546" w14:textId="77777777" w:rsidR="00FF6D35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1.10 На основании своих записей в рабочей тетради и дневнике студент составляет отчет по практике.</w:t>
      </w:r>
    </w:p>
    <w:p w14:paraId="1A71307B" w14:textId="77777777" w:rsidR="00FF6D35" w:rsidRDefault="00FF6D35">
      <w:pPr>
        <w:rPr>
          <w:b/>
          <w:sz w:val="28"/>
          <w:szCs w:val="28"/>
        </w:rPr>
      </w:pPr>
    </w:p>
    <w:p w14:paraId="035D8E31" w14:textId="77777777" w:rsidR="00FF6D35" w:rsidRDefault="00000000">
      <w:pPr>
        <w:rPr>
          <w:b/>
          <w:sz w:val="32"/>
          <w:szCs w:val="32"/>
        </w:rPr>
      </w:pPr>
      <w:r>
        <w:rPr>
          <w:b/>
          <w:sz w:val="32"/>
          <w:szCs w:val="32"/>
        </w:rPr>
        <w:tab/>
      </w:r>
    </w:p>
    <w:p w14:paraId="3724A76C" w14:textId="77777777" w:rsidR="00FF6D35" w:rsidRDefault="00FF6D35">
      <w:pPr>
        <w:rPr>
          <w:b/>
          <w:sz w:val="32"/>
          <w:szCs w:val="32"/>
        </w:rPr>
      </w:pPr>
    </w:p>
    <w:p w14:paraId="1437A7DD" w14:textId="77777777" w:rsidR="00FF6D35" w:rsidRDefault="00FF6D35">
      <w:pPr>
        <w:rPr>
          <w:b/>
          <w:sz w:val="32"/>
          <w:szCs w:val="32"/>
        </w:rPr>
      </w:pPr>
    </w:p>
    <w:p w14:paraId="362F83A8" w14:textId="77777777" w:rsidR="00FF6D35" w:rsidRDefault="00FF6D35">
      <w:pPr>
        <w:rPr>
          <w:b/>
          <w:sz w:val="32"/>
          <w:szCs w:val="32"/>
        </w:rPr>
      </w:pPr>
    </w:p>
    <w:p w14:paraId="57DA8A9D" w14:textId="77777777" w:rsidR="00FF6D35" w:rsidRDefault="00FF6D35">
      <w:pPr>
        <w:rPr>
          <w:b/>
          <w:sz w:val="32"/>
          <w:szCs w:val="32"/>
        </w:rPr>
      </w:pPr>
    </w:p>
    <w:p w14:paraId="760486EB" w14:textId="77777777" w:rsidR="00FF6D35" w:rsidRDefault="00000000">
      <w:pPr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4" behindDoc="0" locked="0" layoutInCell="1" allowOverlap="1" wp14:anchorId="32D50196" wp14:editId="30AAA126">
                <wp:simplePos x="0" y="0"/>
                <wp:positionH relativeFrom="column">
                  <wp:posOffset>-72390</wp:posOffset>
                </wp:positionH>
                <wp:positionV relativeFrom="paragraph">
                  <wp:posOffset>94615</wp:posOffset>
                </wp:positionV>
                <wp:extent cx="816610" cy="476885"/>
                <wp:effectExtent l="0" t="4445" r="0" b="0"/>
                <wp:wrapNone/>
                <wp:docPr id="3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6120" cy="476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4541C1" w14:textId="77777777" w:rsidR="00FF6D35" w:rsidRDefault="00000000">
                            <w:pPr>
                              <w:pStyle w:val="af1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Ф 04.011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D50196" id="Text Box 62" o:spid="_x0000_s1027" style="position:absolute;margin-left:-5.7pt;margin-top:7.45pt;width:64.3pt;height:37.55pt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" filled="f" stroked="f">
                <v:textbox>
                  <w:txbxContent>
                    <w:p w14:paraId="4F4541C1" w14:textId="77777777" w:rsidR="00FF6D35" w:rsidRDefault="00000000">
                      <w:pPr>
                        <w:pStyle w:val="af1"/>
                      </w:pPr>
                      <w:r>
                        <w:rPr>
                          <w:sz w:val="18"/>
                          <w:szCs w:val="18"/>
                        </w:rPr>
                        <w:t>Ф 04.011</w:t>
                      </w:r>
                    </w:p>
                  </w:txbxContent>
                </v:textbox>
              </v:rect>
            </w:pict>
          </mc:Fallback>
        </mc:AlternateContent>
      </w:r>
    </w:p>
    <w:p w14:paraId="26B8D611" w14:textId="77777777" w:rsidR="00FF6D35" w:rsidRDefault="00FF6D35">
      <w:pPr>
        <w:rPr>
          <w:b/>
          <w:sz w:val="32"/>
          <w:szCs w:val="32"/>
        </w:rPr>
      </w:pPr>
    </w:p>
    <w:p w14:paraId="1BF904D9" w14:textId="77777777" w:rsidR="00FF6D35" w:rsidRDefault="00000000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2 О порядке составления отчета</w:t>
      </w:r>
    </w:p>
    <w:p w14:paraId="3B3BB4ED" w14:textId="77777777" w:rsidR="00FF6D35" w:rsidRDefault="00FF6D35">
      <w:pPr>
        <w:rPr>
          <w:b/>
          <w:sz w:val="28"/>
          <w:szCs w:val="28"/>
        </w:rPr>
      </w:pPr>
    </w:p>
    <w:p w14:paraId="7C98B57F" w14:textId="77777777" w:rsidR="00FF6D35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2.1 По окончании практики студент   обязан составить и сдать на кафедру отчет о прохождении практики.</w:t>
      </w:r>
    </w:p>
    <w:p w14:paraId="0977BB55" w14:textId="77777777" w:rsidR="00FF6D35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2.2 Отчет о прохождении практики принимается комиссией, назначенной заведующим кафедрой и оценивается по четырехбалльной системе. Получение неудовлетворительной оценки или непредставление отчета о практике влечет за собой те же последствия (в отношении перевода на следующий курс, право на получение стипендии и </w:t>
      </w:r>
      <w:proofErr w:type="gramStart"/>
      <w:r>
        <w:rPr>
          <w:sz w:val="28"/>
          <w:szCs w:val="28"/>
        </w:rPr>
        <w:t>т.п.</w:t>
      </w:r>
      <w:proofErr w:type="gramEnd"/>
      <w:r>
        <w:rPr>
          <w:sz w:val="28"/>
          <w:szCs w:val="28"/>
        </w:rPr>
        <w:t>), что и неудовлетворительная оценка по одной из теоретических дисциплин учебного плана.</w:t>
      </w:r>
    </w:p>
    <w:p w14:paraId="515A5876" w14:textId="77777777" w:rsidR="00FF6D35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2.3 Материалы к отчету подбираются систематически в процессе выполнения программы практики. Отчет о прохождении практик есть не простое описание увиденного, а анализ его на основе:</w:t>
      </w:r>
    </w:p>
    <w:p w14:paraId="120083A2" w14:textId="77777777" w:rsidR="00FF6D35" w:rsidRDefault="00FF6D35">
      <w:pPr>
        <w:jc w:val="both"/>
        <w:rPr>
          <w:sz w:val="28"/>
          <w:szCs w:val="28"/>
        </w:rPr>
      </w:pPr>
    </w:p>
    <w:p w14:paraId="38C68C62" w14:textId="77777777" w:rsidR="00FF6D35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>- проработанной в период практики дополнительной литературы;</w:t>
      </w:r>
    </w:p>
    <w:p w14:paraId="34045DB9" w14:textId="77777777" w:rsidR="00FF6D35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>- бесед с руководителями практики;</w:t>
      </w:r>
    </w:p>
    <w:p w14:paraId="268C5F0C" w14:textId="77777777" w:rsidR="00FF6D35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>- собственных наблюдений при выполнении задания по практике.</w:t>
      </w:r>
    </w:p>
    <w:p w14:paraId="722704DB" w14:textId="77777777" w:rsidR="00FF6D35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2.4 Порядок изложения материала в отчете о прохождении практики продумывается и избирается самим студентом. Отчет должен быть написан аккуратно, кратко, по конкретному фактическому материалу. В приложении представлен титульный лист отчета (приложение Д). Отчет должен быть подписан руководителем от предприятия и заверен печатью.</w:t>
      </w:r>
    </w:p>
    <w:p w14:paraId="5DF239EC" w14:textId="77777777" w:rsidR="00FF6D35" w:rsidRDefault="00000000">
      <w:pPr>
        <w:tabs>
          <w:tab w:val="left" w:pos="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2.5 К защите не допускаются студенты если: </w:t>
      </w:r>
    </w:p>
    <w:p w14:paraId="30A4F005" w14:textId="77777777" w:rsidR="00FF6D35" w:rsidRDefault="00000000">
      <w:pPr>
        <w:tabs>
          <w:tab w:val="left" w:pos="1440"/>
        </w:tabs>
        <w:jc w:val="both"/>
        <w:rPr>
          <w:sz w:val="28"/>
          <w:szCs w:val="28"/>
        </w:rPr>
      </w:pPr>
      <w:r>
        <w:rPr>
          <w:sz w:val="28"/>
          <w:szCs w:val="28"/>
        </w:rPr>
        <w:t>- отчет составлен небрежно, представлен в форме пересказа или прямого списывания с отчетов других студентов, не подписан руководителями, не заверен предприятием.</w:t>
      </w:r>
    </w:p>
    <w:p w14:paraId="4298CF20" w14:textId="77777777" w:rsidR="00FF6D35" w:rsidRDefault="00000000">
      <w:pPr>
        <w:tabs>
          <w:tab w:val="left" w:pos="1440"/>
        </w:tabs>
        <w:jc w:val="both"/>
        <w:rPr>
          <w:sz w:val="28"/>
          <w:szCs w:val="28"/>
        </w:rPr>
      </w:pPr>
      <w:r>
        <w:rPr>
          <w:sz w:val="28"/>
          <w:szCs w:val="28"/>
        </w:rPr>
        <w:t>- дневник не заполнен или заполнен небрежно.</w:t>
      </w:r>
    </w:p>
    <w:p w14:paraId="7B4EDA42" w14:textId="77777777" w:rsidR="00FF6D35" w:rsidRDefault="00FF6D35">
      <w:pPr>
        <w:rPr>
          <w:b/>
          <w:sz w:val="28"/>
          <w:szCs w:val="28"/>
        </w:rPr>
      </w:pPr>
    </w:p>
    <w:p w14:paraId="1B181BCD" w14:textId="77777777" w:rsidR="00FF6D35" w:rsidRDefault="00FF6D35">
      <w:pPr>
        <w:rPr>
          <w:b/>
          <w:sz w:val="32"/>
          <w:szCs w:val="32"/>
        </w:rPr>
      </w:pPr>
    </w:p>
    <w:p w14:paraId="06EF4AD6" w14:textId="77777777" w:rsidR="00FF6D35" w:rsidRDefault="00FF6D35">
      <w:pPr>
        <w:rPr>
          <w:b/>
          <w:sz w:val="32"/>
          <w:szCs w:val="32"/>
        </w:rPr>
      </w:pPr>
    </w:p>
    <w:p w14:paraId="2516B289" w14:textId="77777777" w:rsidR="00FF6D35" w:rsidRDefault="00FF6D35">
      <w:pPr>
        <w:rPr>
          <w:b/>
          <w:sz w:val="32"/>
          <w:szCs w:val="32"/>
        </w:rPr>
      </w:pPr>
    </w:p>
    <w:p w14:paraId="72CBED7C" w14:textId="77777777" w:rsidR="00FF6D35" w:rsidRDefault="00FF6D35">
      <w:pPr>
        <w:rPr>
          <w:b/>
          <w:sz w:val="32"/>
          <w:szCs w:val="32"/>
        </w:rPr>
      </w:pPr>
    </w:p>
    <w:p w14:paraId="1462A556" w14:textId="77777777" w:rsidR="00FF6D35" w:rsidRDefault="00FF6D35">
      <w:pPr>
        <w:rPr>
          <w:b/>
          <w:sz w:val="32"/>
          <w:szCs w:val="32"/>
        </w:rPr>
      </w:pPr>
    </w:p>
    <w:p w14:paraId="276D8E50" w14:textId="77777777" w:rsidR="00FF6D35" w:rsidRDefault="00FF6D35">
      <w:pPr>
        <w:rPr>
          <w:b/>
          <w:sz w:val="32"/>
          <w:szCs w:val="32"/>
        </w:rPr>
      </w:pPr>
    </w:p>
    <w:p w14:paraId="30F96423" w14:textId="77777777" w:rsidR="00FF6D35" w:rsidRDefault="00FF6D35">
      <w:pPr>
        <w:rPr>
          <w:b/>
          <w:sz w:val="32"/>
          <w:szCs w:val="32"/>
        </w:rPr>
      </w:pPr>
    </w:p>
    <w:p w14:paraId="6A835AB8" w14:textId="77777777" w:rsidR="00FF6D35" w:rsidRDefault="00FF6D35">
      <w:pPr>
        <w:rPr>
          <w:b/>
          <w:sz w:val="32"/>
          <w:szCs w:val="32"/>
        </w:rPr>
      </w:pPr>
    </w:p>
    <w:p w14:paraId="4C3C3409" w14:textId="77777777" w:rsidR="00FF6D35" w:rsidRDefault="00FF6D35">
      <w:pPr>
        <w:rPr>
          <w:b/>
          <w:sz w:val="32"/>
          <w:szCs w:val="32"/>
        </w:rPr>
      </w:pPr>
    </w:p>
    <w:p w14:paraId="3CA52C64" w14:textId="77777777" w:rsidR="00FF6D35" w:rsidRDefault="00FF6D35">
      <w:pPr>
        <w:rPr>
          <w:b/>
          <w:sz w:val="32"/>
          <w:szCs w:val="32"/>
        </w:rPr>
      </w:pPr>
    </w:p>
    <w:p w14:paraId="27A4BA1E" w14:textId="77777777" w:rsidR="00FF6D35" w:rsidRDefault="00FF6D35">
      <w:pPr>
        <w:rPr>
          <w:b/>
          <w:sz w:val="32"/>
          <w:szCs w:val="32"/>
        </w:rPr>
      </w:pPr>
    </w:p>
    <w:p w14:paraId="7584D6CE" w14:textId="77777777" w:rsidR="00FF6D35" w:rsidRDefault="00000000">
      <w:pPr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1CF4F77D" wp14:editId="7CC7313A">
                <wp:simplePos x="0" y="0"/>
                <wp:positionH relativeFrom="column">
                  <wp:posOffset>36195</wp:posOffset>
                </wp:positionH>
                <wp:positionV relativeFrom="paragraph">
                  <wp:posOffset>16510</wp:posOffset>
                </wp:positionV>
                <wp:extent cx="905510" cy="852805"/>
                <wp:effectExtent l="1905" t="0" r="0" b="0"/>
                <wp:wrapNone/>
                <wp:docPr id="5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5040" cy="852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99740B7" w14:textId="77777777" w:rsidR="00FF6D35" w:rsidRDefault="00FF6D35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A9A522C" w14:textId="77777777" w:rsidR="00FF6D35" w:rsidRDefault="00FF6D35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D4F2378" w14:textId="77777777" w:rsidR="00FF6D35" w:rsidRDefault="00FF6D35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10A95B" w14:textId="77777777" w:rsidR="00FF6D35" w:rsidRDefault="00FF6D35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A3DDE13" w14:textId="77777777" w:rsidR="00FF6D35" w:rsidRDefault="00000000">
                            <w:pPr>
                              <w:pStyle w:val="af1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Ф 04.011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F4F77D" id="Text Box 28" o:spid="_x0000_s1028" style="position:absolute;margin-left:2.85pt;margin-top:1.3pt;width:71.3pt;height:67.15pt;z-index: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" filled="f" stroked="f">
                <v:textbox>
                  <w:txbxContent>
                    <w:p w14:paraId="099740B7" w14:textId="77777777" w:rsidR="00FF6D35" w:rsidRDefault="00FF6D35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</w:p>
                    <w:p w14:paraId="0A9A522C" w14:textId="77777777" w:rsidR="00FF6D35" w:rsidRDefault="00FF6D35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</w:p>
                    <w:p w14:paraId="5D4F2378" w14:textId="77777777" w:rsidR="00FF6D35" w:rsidRDefault="00FF6D35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</w:p>
                    <w:p w14:paraId="4010A95B" w14:textId="77777777" w:rsidR="00FF6D35" w:rsidRDefault="00FF6D35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</w:p>
                    <w:p w14:paraId="5A3DDE13" w14:textId="77777777" w:rsidR="00FF6D35" w:rsidRDefault="00000000">
                      <w:pPr>
                        <w:pStyle w:val="af1"/>
                      </w:pPr>
                      <w:r>
                        <w:rPr>
                          <w:sz w:val="18"/>
                          <w:szCs w:val="18"/>
                        </w:rPr>
                        <w:t>Ф 04.011</w:t>
                      </w:r>
                    </w:p>
                  </w:txbxContent>
                </v:textbox>
              </v:rect>
            </w:pict>
          </mc:Fallback>
        </mc:AlternateContent>
      </w:r>
    </w:p>
    <w:p w14:paraId="043188BD" w14:textId="77777777" w:rsidR="00FF6D35" w:rsidRDefault="00FF6D35">
      <w:pPr>
        <w:spacing w:line="360" w:lineRule="auto"/>
        <w:jc w:val="center"/>
        <w:outlineLvl w:val="0"/>
        <w:rPr>
          <w:b/>
          <w:sz w:val="32"/>
          <w:szCs w:val="32"/>
        </w:rPr>
      </w:pPr>
    </w:p>
    <w:p w14:paraId="7B575D59" w14:textId="77777777" w:rsidR="00FF6D35" w:rsidRDefault="00000000">
      <w:pPr>
        <w:spacing w:line="360" w:lineRule="auto"/>
        <w:jc w:val="center"/>
        <w:outlineLvl w:val="0"/>
        <w:rPr>
          <w:b/>
          <w:sz w:val="32"/>
          <w:szCs w:val="32"/>
        </w:rPr>
      </w:pPr>
      <w:r>
        <w:rPr>
          <w:b/>
          <w:sz w:val="32"/>
          <w:szCs w:val="32"/>
          <w:u w:val="single"/>
        </w:rPr>
        <w:lastRenderedPageBreak/>
        <w:t>4</w:t>
      </w:r>
      <w:r>
        <w:rPr>
          <w:b/>
          <w:sz w:val="32"/>
          <w:szCs w:val="32"/>
        </w:rPr>
        <w:t xml:space="preserve"> курс</w:t>
      </w:r>
    </w:p>
    <w:p w14:paraId="61A5235B" w14:textId="77777777" w:rsidR="00FF6D35" w:rsidRDefault="00000000">
      <w:pPr>
        <w:spacing w:line="480" w:lineRule="auto"/>
        <w:jc w:val="center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t>преддипломная практика</w:t>
      </w:r>
    </w:p>
    <w:p w14:paraId="174A3600" w14:textId="77777777" w:rsidR="00FF6D35" w:rsidRDefault="00000000">
      <w:pPr>
        <w:spacing w:line="360" w:lineRule="auto"/>
        <w:jc w:val="both"/>
        <w:outlineLvl w:val="0"/>
        <w:rPr>
          <w:sz w:val="28"/>
          <w:szCs w:val="28"/>
        </w:rPr>
      </w:pPr>
      <w:r>
        <w:rPr>
          <w:sz w:val="28"/>
          <w:szCs w:val="28"/>
        </w:rPr>
        <w:tab/>
        <w:t>Преддипломная практика предназначена для закрепления и технически грамотного применения на производстве организации, учреждения полученных в университете теоретических знаний, а также для сбора материалов и разработки отдельных вопросов по теме дипломного проекта (дипломной работы).</w:t>
      </w:r>
    </w:p>
    <w:p w14:paraId="15064C9C" w14:textId="77777777" w:rsidR="00FF6D35" w:rsidRDefault="00000000">
      <w:pPr>
        <w:spacing w:line="360" w:lineRule="auto"/>
        <w:ind w:firstLine="708"/>
        <w:jc w:val="both"/>
        <w:outlineLvl w:val="0"/>
        <w:rPr>
          <w:sz w:val="28"/>
          <w:szCs w:val="28"/>
        </w:rPr>
      </w:pPr>
      <w:r>
        <w:rPr>
          <w:sz w:val="28"/>
          <w:szCs w:val="28"/>
        </w:rPr>
        <w:t>В период преддипломной практики студенты обязаны находиться на предприятии полный рабочий день.</w:t>
      </w:r>
    </w:p>
    <w:p w14:paraId="2DB5AF66" w14:textId="0339D265" w:rsidR="00FF6D35" w:rsidRDefault="00000000">
      <w:pPr>
        <w:spacing w:line="360" w:lineRule="auto"/>
        <w:jc w:val="both"/>
      </w:pPr>
      <w:r>
        <w:rPr>
          <w:sz w:val="28"/>
          <w:szCs w:val="28"/>
        </w:rPr>
        <w:t xml:space="preserve">Период практики с </w:t>
      </w:r>
      <w:r w:rsidR="00D45CF3">
        <w:rPr>
          <w:sz w:val="28"/>
          <w:szCs w:val="28"/>
        </w:rPr>
        <w:t>18</w:t>
      </w:r>
      <w:r>
        <w:rPr>
          <w:sz w:val="28"/>
          <w:szCs w:val="28"/>
          <w:u w:val="single"/>
        </w:rPr>
        <w:t>.04.202</w:t>
      </w:r>
      <w:r w:rsidR="00D45CF3">
        <w:rPr>
          <w:sz w:val="28"/>
          <w:szCs w:val="28"/>
          <w:u w:val="single"/>
        </w:rPr>
        <w:t>6</w:t>
      </w:r>
      <w:r>
        <w:rPr>
          <w:sz w:val="28"/>
          <w:szCs w:val="28"/>
        </w:rPr>
        <w:t xml:space="preserve"> по </w:t>
      </w:r>
      <w:r w:rsidR="00D45CF3">
        <w:rPr>
          <w:sz w:val="28"/>
          <w:szCs w:val="28"/>
        </w:rPr>
        <w:t>18</w:t>
      </w:r>
      <w:r>
        <w:rPr>
          <w:sz w:val="28"/>
          <w:szCs w:val="28"/>
          <w:u w:val="single"/>
        </w:rPr>
        <w:t>.05.202</w:t>
      </w:r>
      <w:r w:rsidR="00D45CF3">
        <w:rPr>
          <w:sz w:val="28"/>
          <w:szCs w:val="28"/>
          <w:u w:val="single"/>
        </w:rPr>
        <w:t>6</w:t>
      </w:r>
      <w:r>
        <w:rPr>
          <w:sz w:val="28"/>
          <w:szCs w:val="28"/>
        </w:rPr>
        <w:t xml:space="preserve"> </w:t>
      </w:r>
    </w:p>
    <w:tbl>
      <w:tblPr>
        <w:tblW w:w="9504" w:type="dxa"/>
        <w:tblLook w:val="04A0" w:firstRow="1" w:lastRow="0" w:firstColumn="1" w:lastColumn="0" w:noHBand="0" w:noVBand="1"/>
      </w:tblPr>
      <w:tblGrid>
        <w:gridCol w:w="2806"/>
        <w:gridCol w:w="6698"/>
      </w:tblGrid>
      <w:tr w:rsidR="00FF6D35" w14:paraId="02AE3A52" w14:textId="77777777" w:rsidTr="00D45CF3">
        <w:trPr>
          <w:trHeight w:val="370"/>
        </w:trPr>
        <w:tc>
          <w:tcPr>
            <w:tcW w:w="2806" w:type="dxa"/>
            <w:vAlign w:val="center"/>
          </w:tcPr>
          <w:p w14:paraId="2E16B4C5" w14:textId="77777777" w:rsidR="00FF6D35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Практика проводится</w:t>
            </w:r>
          </w:p>
        </w:tc>
        <w:tc>
          <w:tcPr>
            <w:tcW w:w="6698" w:type="dxa"/>
            <w:tcBorders>
              <w:bottom w:val="single" w:sz="4" w:space="0" w:color="000000"/>
            </w:tcBorders>
          </w:tcPr>
          <w:p w14:paraId="3821C5CE" w14:textId="75C8FE50" w:rsidR="00FF6D35" w:rsidRDefault="00D45CF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45CF3">
              <w:rPr>
                <w:sz w:val="28"/>
                <w:szCs w:val="28"/>
              </w:rPr>
              <w:t>ООО</w:t>
            </w:r>
            <w:r>
              <w:rPr>
                <w:sz w:val="28"/>
                <w:szCs w:val="28"/>
              </w:rPr>
              <w:t xml:space="preserve"> </w:t>
            </w:r>
            <w:r w:rsidRPr="00D45CF3">
              <w:rPr>
                <w:sz w:val="28"/>
                <w:szCs w:val="28"/>
              </w:rPr>
              <w:t>«МЦОБ.</w:t>
            </w:r>
            <w:r>
              <w:rPr>
                <w:sz w:val="28"/>
                <w:szCs w:val="28"/>
              </w:rPr>
              <w:t xml:space="preserve"> </w:t>
            </w:r>
            <w:r w:rsidRPr="00D45CF3">
              <w:rPr>
                <w:sz w:val="28"/>
                <w:szCs w:val="28"/>
              </w:rPr>
              <w:t>Онлайн</w:t>
            </w:r>
            <w:r>
              <w:rPr>
                <w:sz w:val="28"/>
                <w:szCs w:val="28"/>
              </w:rPr>
              <w:t xml:space="preserve"> </w:t>
            </w:r>
            <w:r w:rsidRPr="00D45CF3">
              <w:rPr>
                <w:sz w:val="28"/>
                <w:szCs w:val="28"/>
              </w:rPr>
              <w:t>сервис»</w:t>
            </w:r>
          </w:p>
        </w:tc>
      </w:tr>
    </w:tbl>
    <w:p w14:paraId="70FFFE07" w14:textId="77777777" w:rsidR="00FF6D35" w:rsidRDefault="00000000">
      <w:pPr>
        <w:spacing w:line="360" w:lineRule="auto"/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 xml:space="preserve">наименование предприятия, </w:t>
      </w:r>
      <w:proofErr w:type="gramStart"/>
      <w:r>
        <w:rPr>
          <w:sz w:val="28"/>
          <w:szCs w:val="28"/>
          <w:vertAlign w:val="superscript"/>
        </w:rPr>
        <w:t>организации,  учреждения</w:t>
      </w:r>
      <w:proofErr w:type="gramEnd"/>
    </w:p>
    <w:p w14:paraId="27C15320" w14:textId="77777777" w:rsidR="00FF6D35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__________________________________________________________________ 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1650"/>
        <w:gridCol w:w="7710"/>
      </w:tblGrid>
      <w:tr w:rsidR="00FF6D35" w14:paraId="0A3B08AC" w14:textId="77777777">
        <w:tc>
          <w:tcPr>
            <w:tcW w:w="1650" w:type="dxa"/>
            <w:vAlign w:val="center"/>
          </w:tcPr>
          <w:p w14:paraId="3E9EB17E" w14:textId="77777777" w:rsidR="00FF6D35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7710" w:type="dxa"/>
            <w:tcBorders>
              <w:bottom w:val="single" w:sz="4" w:space="0" w:color="000000"/>
            </w:tcBorders>
            <w:vAlign w:val="center"/>
          </w:tcPr>
          <w:p w14:paraId="690BF175" w14:textId="32625C61" w:rsidR="00FF6D35" w:rsidRDefault="00993B8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Дмитренко Тимур Александрович</w:t>
            </w:r>
          </w:p>
        </w:tc>
      </w:tr>
    </w:tbl>
    <w:p w14:paraId="15C868EE" w14:textId="77777777" w:rsidR="00FF6D35" w:rsidRDefault="00000000">
      <w:pPr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>(фамилия, имя, отчество)</w:t>
      </w:r>
    </w:p>
    <w:p w14:paraId="446E4003" w14:textId="1E887770" w:rsidR="00FF6D35" w:rsidRDefault="00000000">
      <w:pPr>
        <w:spacing w:line="360" w:lineRule="auto"/>
      </w:pPr>
      <w:r>
        <w:rPr>
          <w:sz w:val="28"/>
          <w:szCs w:val="28"/>
        </w:rPr>
        <w:t>группы ПО-</w:t>
      </w:r>
      <w:r w:rsidR="00D45CF3">
        <w:rPr>
          <w:sz w:val="28"/>
          <w:szCs w:val="28"/>
        </w:rPr>
        <w:t>22</w:t>
      </w:r>
      <w:r>
        <w:rPr>
          <w:sz w:val="28"/>
          <w:szCs w:val="28"/>
        </w:rPr>
        <w:t>б прибыл на практику и по приказу от «</w:t>
      </w:r>
      <w:r>
        <w:rPr>
          <w:color w:val="000000" w:themeColor="text1"/>
          <w:sz w:val="28"/>
          <w:szCs w:val="28"/>
          <w:u w:val="single"/>
        </w:rPr>
        <w:t>16</w:t>
      </w:r>
      <w:r>
        <w:rPr>
          <w:sz w:val="28"/>
          <w:szCs w:val="28"/>
        </w:rPr>
        <w:t xml:space="preserve">» </w:t>
      </w:r>
      <w:r w:rsidR="00993B89">
        <w:rPr>
          <w:sz w:val="28"/>
          <w:szCs w:val="28"/>
          <w:u w:val="single"/>
        </w:rPr>
        <w:t>апреля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993B89">
        <w:rPr>
          <w:sz w:val="28"/>
          <w:szCs w:val="28"/>
          <w:u w:val="single"/>
        </w:rPr>
        <w:t>6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</w:rPr>
        <w:t>г.</w:t>
      </w:r>
    </w:p>
    <w:p w14:paraId="549A8CDA" w14:textId="03C2036F" w:rsidR="00FF6D35" w:rsidRDefault="00000000">
      <w:pPr>
        <w:spacing w:line="360" w:lineRule="auto"/>
      </w:pPr>
      <w:r>
        <w:rPr>
          <w:sz w:val="28"/>
          <w:szCs w:val="28"/>
        </w:rPr>
        <w:t xml:space="preserve">№ </w:t>
      </w:r>
      <w:r w:rsidR="00993B89">
        <w:rPr>
          <w:sz w:val="28"/>
          <w:szCs w:val="28"/>
        </w:rPr>
        <w:t>1858</w:t>
      </w:r>
      <w:r>
        <w:rPr>
          <w:color w:val="000000" w:themeColor="text1"/>
          <w:sz w:val="28"/>
          <w:szCs w:val="28"/>
          <w:u w:val="single"/>
        </w:rPr>
        <w:t>-с</w:t>
      </w:r>
      <w:r>
        <w:rPr>
          <w:color w:val="FF0000"/>
          <w:sz w:val="28"/>
          <w:szCs w:val="28"/>
        </w:rPr>
        <w:t xml:space="preserve"> </w:t>
      </w:r>
    </w:p>
    <w:p w14:paraId="481A7843" w14:textId="77777777" w:rsidR="00FF6D35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назначен__________________________________________________________ </w:t>
      </w:r>
    </w:p>
    <w:p w14:paraId="3A847FDA" w14:textId="77777777" w:rsidR="00FF6D35" w:rsidRDefault="00000000">
      <w:pPr>
        <w:spacing w:line="360" w:lineRule="auto"/>
        <w:jc w:val="center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 xml:space="preserve">рабочее место - штатное, </w:t>
      </w:r>
      <w:r>
        <w:rPr>
          <w:color w:val="000000" w:themeColor="text1"/>
          <w:sz w:val="28"/>
          <w:szCs w:val="28"/>
          <w:u w:val="single"/>
          <w:vertAlign w:val="superscript"/>
        </w:rPr>
        <w:t>дублером</w:t>
      </w:r>
      <w:r>
        <w:rPr>
          <w:sz w:val="28"/>
          <w:szCs w:val="28"/>
          <w:vertAlign w:val="superscript"/>
        </w:rPr>
        <w:t xml:space="preserve"> (подчеркнуть)</w:t>
      </w:r>
    </w:p>
    <w:p w14:paraId="08299C0D" w14:textId="77777777" w:rsidR="00FF6D35" w:rsidRDefault="00FF6D35">
      <w:pPr>
        <w:spacing w:line="360" w:lineRule="auto"/>
        <w:jc w:val="both"/>
        <w:rPr>
          <w:sz w:val="28"/>
          <w:szCs w:val="28"/>
        </w:r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4677"/>
        <w:gridCol w:w="4678"/>
      </w:tblGrid>
      <w:tr w:rsidR="00FF6D35" w14:paraId="2DD00E3E" w14:textId="77777777">
        <w:tc>
          <w:tcPr>
            <w:tcW w:w="4677" w:type="dxa"/>
          </w:tcPr>
          <w:p w14:paraId="3F5447A2" w14:textId="77777777" w:rsidR="00FF6D35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Прибыла на практику</w:t>
            </w:r>
          </w:p>
          <w:p w14:paraId="1F4CF270" w14:textId="644F30D4" w:rsidR="00FF6D35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«</w:t>
            </w:r>
            <w:r w:rsidR="00993B89">
              <w:rPr>
                <w:sz w:val="28"/>
                <w:szCs w:val="28"/>
                <w:u w:val="single"/>
              </w:rPr>
              <w:t>18</w:t>
            </w:r>
            <w:r>
              <w:rPr>
                <w:sz w:val="28"/>
                <w:szCs w:val="28"/>
              </w:rPr>
              <w:t xml:space="preserve">» </w:t>
            </w:r>
            <w:r>
              <w:rPr>
                <w:sz w:val="28"/>
                <w:szCs w:val="28"/>
                <w:u w:val="single"/>
              </w:rPr>
              <w:t>апреля</w:t>
            </w:r>
            <w:r>
              <w:rPr>
                <w:sz w:val="28"/>
                <w:szCs w:val="28"/>
              </w:rPr>
              <w:t xml:space="preserve"> 20</w:t>
            </w:r>
            <w:r>
              <w:rPr>
                <w:sz w:val="28"/>
                <w:szCs w:val="28"/>
                <w:u w:val="single"/>
              </w:rPr>
              <w:t>2</w:t>
            </w:r>
            <w:r w:rsidR="00993B89">
              <w:rPr>
                <w:sz w:val="28"/>
                <w:szCs w:val="28"/>
                <w:u w:val="single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  <w:p w14:paraId="65FD6B55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  <w:p w14:paraId="460B8202" w14:textId="77777777" w:rsidR="00FF6D35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М.П.</w:t>
            </w:r>
            <w:r>
              <w:rPr>
                <w:sz w:val="28"/>
                <w:szCs w:val="28"/>
              </w:rPr>
              <w:tab/>
            </w:r>
          </w:p>
          <w:p w14:paraId="4287504E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  <w:p w14:paraId="5C20A869" w14:textId="77777777" w:rsidR="00FF6D35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Подпись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677" w:type="dxa"/>
          </w:tcPr>
          <w:p w14:paraId="6BE9A972" w14:textId="3D43C198" w:rsidR="00FF6D35" w:rsidRDefault="00000000">
            <w:pPr>
              <w:spacing w:line="360" w:lineRule="auto"/>
              <w:jc w:val="both"/>
              <w:outlineLv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Убыл с практики  </w:t>
            </w:r>
          </w:p>
          <w:p w14:paraId="7E166A6E" w14:textId="058B28C5" w:rsidR="00FF6D35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 «</w:t>
            </w:r>
            <w:r w:rsidR="00993B89">
              <w:rPr>
                <w:sz w:val="28"/>
                <w:szCs w:val="28"/>
                <w:u w:val="single"/>
              </w:rPr>
              <w:t>18</w:t>
            </w:r>
            <w:r>
              <w:rPr>
                <w:sz w:val="28"/>
                <w:szCs w:val="28"/>
              </w:rPr>
              <w:t xml:space="preserve">» </w:t>
            </w:r>
            <w:r>
              <w:rPr>
                <w:sz w:val="28"/>
                <w:szCs w:val="28"/>
                <w:u w:val="single"/>
              </w:rPr>
              <w:t>мая</w:t>
            </w:r>
            <w:r>
              <w:rPr>
                <w:sz w:val="28"/>
                <w:szCs w:val="28"/>
              </w:rPr>
              <w:t xml:space="preserve"> 20</w:t>
            </w:r>
            <w:r>
              <w:rPr>
                <w:sz w:val="28"/>
                <w:szCs w:val="28"/>
                <w:u w:val="single"/>
              </w:rPr>
              <w:t>2</w:t>
            </w:r>
            <w:r w:rsidR="00993B89">
              <w:rPr>
                <w:sz w:val="28"/>
                <w:szCs w:val="28"/>
                <w:u w:val="single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  <w:p w14:paraId="3CFDED15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  <w:p w14:paraId="747D007D" w14:textId="77777777" w:rsidR="00FF6D35" w:rsidRDefault="00000000">
            <w:pPr>
              <w:spacing w:line="360" w:lineRule="auto"/>
              <w:ind w:firstLine="35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М.П. </w:t>
            </w:r>
          </w:p>
          <w:p w14:paraId="7A88AEA6" w14:textId="77777777" w:rsidR="00FF6D35" w:rsidRDefault="00000000">
            <w:pPr>
              <w:spacing w:line="360" w:lineRule="auto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tab/>
            </w:r>
          </w:p>
          <w:p w14:paraId="68A0FE3A" w14:textId="77777777" w:rsidR="00FF6D35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Подпись</w:t>
            </w:r>
          </w:p>
          <w:p w14:paraId="0345F4E1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14:paraId="21BF2457" w14:textId="77777777" w:rsidR="00FF6D35" w:rsidRDefault="00000000">
      <w:pPr>
        <w:spacing w:line="360" w:lineRule="auto"/>
        <w:jc w:val="both"/>
        <w:outlineLvl w:val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CE1D07B" w14:textId="77777777" w:rsidR="00FF6D35" w:rsidRDefault="00FF6D35">
      <w:pPr>
        <w:spacing w:line="360" w:lineRule="auto"/>
        <w:jc w:val="both"/>
        <w:rPr>
          <w:sz w:val="28"/>
          <w:szCs w:val="28"/>
        </w:rPr>
      </w:pPr>
    </w:p>
    <w:p w14:paraId="3E07E556" w14:textId="77777777" w:rsidR="00FF6D35" w:rsidRDefault="00FF6D35">
      <w:pPr>
        <w:jc w:val="both"/>
        <w:rPr>
          <w:sz w:val="28"/>
          <w:szCs w:val="28"/>
        </w:r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3041"/>
        <w:gridCol w:w="6314"/>
      </w:tblGrid>
      <w:tr w:rsidR="00FF6D35" w14:paraId="1FE8B8E5" w14:textId="77777777">
        <w:tc>
          <w:tcPr>
            <w:tcW w:w="3041" w:type="dxa"/>
          </w:tcPr>
          <w:p w14:paraId="4FF5E83C" w14:textId="77777777" w:rsidR="00FF6D35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Выпускающая кафедра</w:t>
            </w:r>
          </w:p>
        </w:tc>
        <w:tc>
          <w:tcPr>
            <w:tcW w:w="6313" w:type="dxa"/>
            <w:tcBorders>
              <w:bottom w:val="single" w:sz="4" w:space="0" w:color="000000"/>
            </w:tcBorders>
          </w:tcPr>
          <w:p w14:paraId="27DB3764" w14:textId="77777777" w:rsidR="00FF6D35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Программная инженерия</w:t>
            </w:r>
          </w:p>
        </w:tc>
      </w:tr>
    </w:tbl>
    <w:p w14:paraId="3E09DA32" w14:textId="77777777" w:rsidR="00FF6D35" w:rsidRDefault="00000000">
      <w:pPr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>название кафедры</w:t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5538"/>
        <w:gridCol w:w="3817"/>
      </w:tblGrid>
      <w:tr w:rsidR="00FF6D35" w14:paraId="16FE67BF" w14:textId="77777777">
        <w:tc>
          <w:tcPr>
            <w:tcW w:w="9354" w:type="dxa"/>
            <w:gridSpan w:val="2"/>
            <w:tcBorders>
              <w:bottom w:val="single" w:sz="4" w:space="0" w:color="000000"/>
            </w:tcBorders>
          </w:tcPr>
          <w:p w14:paraId="1B048210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564E8020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8DECC40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0752C1F9" w14:textId="77777777">
        <w:tc>
          <w:tcPr>
            <w:tcW w:w="553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C963367" w14:textId="77777777" w:rsidR="00FF6D35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Тема выпускной квалификационной работы:</w:t>
            </w:r>
          </w:p>
        </w:tc>
        <w:tc>
          <w:tcPr>
            <w:tcW w:w="38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93EBFD9" w14:textId="77777777" w:rsidR="00FF6D35" w:rsidRDefault="00FF6D35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FF6D35" w14:paraId="4338407C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CE834A4" w14:textId="7FD1F92F" w:rsidR="00FF6D35" w:rsidRDefault="00124677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124677">
              <w:rPr>
                <w:sz w:val="28"/>
                <w:szCs w:val="28"/>
              </w:rPr>
              <w:t xml:space="preserve">Программная система с визуальной средой проектирования для создания </w:t>
            </w:r>
          </w:p>
        </w:tc>
      </w:tr>
      <w:tr w:rsidR="00FF6D35" w14:paraId="2CD3FD99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00EA4C5" w14:textId="35518B24" w:rsidR="00FF6D35" w:rsidRDefault="00124677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24677">
              <w:rPr>
                <w:sz w:val="28"/>
                <w:szCs w:val="28"/>
              </w:rPr>
              <w:t>компьютерных игр</w:t>
            </w:r>
            <w:r>
              <w:rPr>
                <w:sz w:val="28"/>
                <w:szCs w:val="28"/>
              </w:rPr>
              <w:t>»</w:t>
            </w:r>
          </w:p>
        </w:tc>
      </w:tr>
      <w:tr w:rsidR="00FF6D35" w14:paraId="3AF2B2A9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BB49CDD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66BF48C9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BBCD836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7A586268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3583790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1D38AD56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BC41A7B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20A52155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25E8F1D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63DC6F27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9FC6C87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2F46E405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AA10B9A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14:paraId="4DA65BD2" w14:textId="77777777" w:rsidR="00FF6D35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Должность, ученое звание, фамилия, имя, отчество, служебный телефон</w:t>
      </w:r>
    </w:p>
    <w:p w14:paraId="021D767D" w14:textId="77777777" w:rsidR="00FF6D35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Руководителей практики:</w:t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220"/>
        <w:gridCol w:w="3164"/>
        <w:gridCol w:w="1107"/>
        <w:gridCol w:w="2864"/>
      </w:tblGrid>
      <w:tr w:rsidR="00FF6D35" w14:paraId="1ACA4A0A" w14:textId="77777777">
        <w:tc>
          <w:tcPr>
            <w:tcW w:w="2219" w:type="dxa"/>
          </w:tcPr>
          <w:p w14:paraId="3F573BCD" w14:textId="77777777" w:rsidR="00FF6D35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университета</w:t>
            </w:r>
          </w:p>
        </w:tc>
        <w:tc>
          <w:tcPr>
            <w:tcW w:w="7135" w:type="dxa"/>
            <w:gridSpan w:val="3"/>
            <w:tcBorders>
              <w:bottom w:val="single" w:sz="4" w:space="0" w:color="000000"/>
            </w:tcBorders>
          </w:tcPr>
          <w:p w14:paraId="109E0FA1" w14:textId="77777777" w:rsidR="00FF6D35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доцент, к.т.н., Чаплыгин Александр Александрович</w:t>
            </w:r>
          </w:p>
        </w:tc>
      </w:tr>
      <w:tr w:rsidR="00FF6D35" w14:paraId="239A9554" w14:textId="77777777">
        <w:tc>
          <w:tcPr>
            <w:tcW w:w="9354" w:type="dxa"/>
            <w:gridSpan w:val="4"/>
            <w:tcBorders>
              <w:bottom w:val="single" w:sz="4" w:space="0" w:color="000000"/>
            </w:tcBorders>
          </w:tcPr>
          <w:p w14:paraId="5D871E19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74281D7A" w14:textId="77777777">
        <w:tc>
          <w:tcPr>
            <w:tcW w:w="935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7C5F6EBC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0BE26CC7" w14:textId="77777777">
        <w:tc>
          <w:tcPr>
            <w:tcW w:w="9354" w:type="dxa"/>
            <w:gridSpan w:val="4"/>
            <w:tcBorders>
              <w:top w:val="single" w:sz="4" w:space="0" w:color="000000"/>
            </w:tcBorders>
          </w:tcPr>
          <w:p w14:paraId="41FFC2D6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6362B2F9" w14:textId="77777777">
        <w:trPr>
          <w:trHeight w:val="266"/>
        </w:trPr>
        <w:tc>
          <w:tcPr>
            <w:tcW w:w="5383" w:type="dxa"/>
            <w:gridSpan w:val="2"/>
          </w:tcPr>
          <w:p w14:paraId="0873CA64" w14:textId="77777777" w:rsidR="00FF6D35" w:rsidRPr="008E0FF6" w:rsidRDefault="00000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8E0FF6">
              <w:rPr>
                <w:color w:val="000000" w:themeColor="text1"/>
                <w:sz w:val="28"/>
                <w:szCs w:val="28"/>
              </w:rPr>
              <w:t>от предприятия, организации, учреждения</w:t>
            </w:r>
          </w:p>
        </w:tc>
        <w:tc>
          <w:tcPr>
            <w:tcW w:w="3971" w:type="dxa"/>
            <w:gridSpan w:val="2"/>
            <w:tcBorders>
              <w:bottom w:val="single" w:sz="4" w:space="0" w:color="000000"/>
            </w:tcBorders>
          </w:tcPr>
          <w:p w14:paraId="5D28055D" w14:textId="77777777" w:rsidR="00FF6D35" w:rsidRPr="008E0FF6" w:rsidRDefault="00000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8E0FF6">
              <w:rPr>
                <w:color w:val="000000" w:themeColor="text1"/>
                <w:sz w:val="28"/>
                <w:szCs w:val="28"/>
              </w:rPr>
              <w:t xml:space="preserve">доцент, к.т.н., Малышев </w:t>
            </w:r>
          </w:p>
        </w:tc>
      </w:tr>
      <w:tr w:rsidR="00FF6D35" w14:paraId="272C82F7" w14:textId="77777777">
        <w:tc>
          <w:tcPr>
            <w:tcW w:w="9354" w:type="dxa"/>
            <w:gridSpan w:val="4"/>
            <w:tcBorders>
              <w:bottom w:val="single" w:sz="4" w:space="0" w:color="000000"/>
            </w:tcBorders>
          </w:tcPr>
          <w:p w14:paraId="5C78F3C4" w14:textId="77777777" w:rsidR="00FF6D35" w:rsidRPr="008E0FF6" w:rsidRDefault="00000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8E0FF6">
              <w:rPr>
                <w:color w:val="000000" w:themeColor="text1"/>
                <w:sz w:val="28"/>
                <w:szCs w:val="28"/>
              </w:rPr>
              <w:t>Александр Васильевич</w:t>
            </w:r>
          </w:p>
        </w:tc>
      </w:tr>
      <w:tr w:rsidR="00FF6D35" w14:paraId="7E3C563E" w14:textId="77777777">
        <w:tc>
          <w:tcPr>
            <w:tcW w:w="935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71A9129F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148E1426" w14:textId="77777777">
        <w:tc>
          <w:tcPr>
            <w:tcW w:w="9354" w:type="dxa"/>
            <w:gridSpan w:val="4"/>
            <w:tcBorders>
              <w:top w:val="single" w:sz="4" w:space="0" w:color="000000"/>
            </w:tcBorders>
          </w:tcPr>
          <w:p w14:paraId="6BC58BB8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75902566" w14:textId="77777777">
        <w:tc>
          <w:tcPr>
            <w:tcW w:w="6490" w:type="dxa"/>
            <w:gridSpan w:val="3"/>
          </w:tcPr>
          <w:p w14:paraId="29A7A47D" w14:textId="77777777" w:rsidR="00FF6D35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руководителя выпускной квалификационной работы</w:t>
            </w:r>
          </w:p>
        </w:tc>
        <w:tc>
          <w:tcPr>
            <w:tcW w:w="2864" w:type="dxa"/>
            <w:tcBorders>
              <w:bottom w:val="single" w:sz="4" w:space="0" w:color="000000"/>
            </w:tcBorders>
          </w:tcPr>
          <w:p w14:paraId="1F5E091B" w14:textId="77777777" w:rsidR="00FF6D35" w:rsidRDefault="00FF6D35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FF6D35" w14:paraId="7C1BA2DC" w14:textId="77777777">
        <w:tc>
          <w:tcPr>
            <w:tcW w:w="9354" w:type="dxa"/>
            <w:gridSpan w:val="4"/>
            <w:tcBorders>
              <w:bottom w:val="single" w:sz="4" w:space="0" w:color="000000"/>
            </w:tcBorders>
          </w:tcPr>
          <w:p w14:paraId="35F7BD08" w14:textId="27D40ED9" w:rsidR="00FF6D35" w:rsidRDefault="008E0FF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8E0FF6">
              <w:rPr>
                <w:color w:val="000000" w:themeColor="text1"/>
                <w:sz w:val="28"/>
                <w:szCs w:val="28"/>
              </w:rPr>
              <w:t>доцент, к.т.н., Малышев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8E0FF6">
              <w:rPr>
                <w:color w:val="000000" w:themeColor="text1"/>
                <w:sz w:val="28"/>
                <w:szCs w:val="28"/>
              </w:rPr>
              <w:t>Александр Васильевич</w:t>
            </w:r>
          </w:p>
        </w:tc>
      </w:tr>
      <w:tr w:rsidR="00FF6D35" w14:paraId="03F5068C" w14:textId="77777777">
        <w:tc>
          <w:tcPr>
            <w:tcW w:w="935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4B43D2A6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FF6D35" w14:paraId="6EAC5B6C" w14:textId="77777777">
        <w:tc>
          <w:tcPr>
            <w:tcW w:w="935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6A08CCF9" w14:textId="77777777" w:rsidR="00FF6D35" w:rsidRDefault="00FF6D3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14:paraId="653C3ECF" w14:textId="77777777" w:rsidR="00FF6D35" w:rsidRDefault="00000000">
      <w:pPr>
        <w:spacing w:line="360" w:lineRule="auto"/>
        <w:jc w:val="center"/>
        <w:rPr>
          <w:sz w:val="28"/>
          <w:szCs w:val="28"/>
        </w:rPr>
      </w:pPr>
      <w:r>
        <w:br w:type="page"/>
      </w:r>
    </w:p>
    <w:p w14:paraId="53427FB6" w14:textId="77777777" w:rsidR="00FF6D35" w:rsidRDefault="00000000">
      <w:pPr>
        <w:spacing w:line="360" w:lineRule="auto"/>
        <w:jc w:val="center"/>
      </w:pPr>
      <w:r>
        <w:rPr>
          <w:sz w:val="28"/>
          <w:szCs w:val="28"/>
        </w:rPr>
        <w:lastRenderedPageBreak/>
        <w:t>ЗАДАНИЕ НА ПРЕДДИПЛОМНУЮ ПРАКТИКУ</w:t>
      </w:r>
    </w:p>
    <w:p w14:paraId="392A5444" w14:textId="77777777" w:rsidR="00FF6D35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Его выдают перед практикой (вписывают на этой странице) руководитель практики от университета в соответствии с программой практики и руководитель выпускной квалификационной работы в соответствии с темой выпускной квалификационной работы. </w:t>
      </w:r>
    </w:p>
    <w:p w14:paraId="27EF84CE" w14:textId="77777777" w:rsidR="00FF6D35" w:rsidRDefault="00000000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задании должны содержаться вопросы по направлению подготовки (специальности), научно-исследовательской работе.</w:t>
      </w:r>
    </w:p>
    <w:p w14:paraId="2AC68CFB" w14:textId="77777777" w:rsidR="00FF6D35" w:rsidRDefault="00FF6D35">
      <w:pPr>
        <w:spacing w:line="360" w:lineRule="auto"/>
        <w:ind w:firstLine="708"/>
        <w:jc w:val="both"/>
        <w:rPr>
          <w:sz w:val="28"/>
          <w:szCs w:val="28"/>
        </w:r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9355"/>
      </w:tblGrid>
      <w:tr w:rsidR="00FF6D35" w14:paraId="1907E1F5" w14:textId="77777777">
        <w:tc>
          <w:tcPr>
            <w:tcW w:w="9355" w:type="dxa"/>
            <w:tcBorders>
              <w:bottom w:val="single" w:sz="4" w:space="0" w:color="000000"/>
            </w:tcBorders>
          </w:tcPr>
          <w:p w14:paraId="1E1B513A" w14:textId="2FC9F253" w:rsidR="00FF6D35" w:rsidRPr="000D528A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528A">
              <w:rPr>
                <w:sz w:val="28"/>
                <w:szCs w:val="28"/>
              </w:rPr>
              <w:t xml:space="preserve">Введение. </w:t>
            </w:r>
            <w:r w:rsidR="000D528A" w:rsidRPr="000D528A">
              <w:rPr>
                <w:sz w:val="28"/>
                <w:szCs w:val="28"/>
              </w:rPr>
              <w:t>Исследование предметной области разработки игровых движков</w:t>
            </w:r>
            <w:r w:rsidR="000D528A" w:rsidRPr="000D528A">
              <w:rPr>
                <w:sz w:val="28"/>
                <w:szCs w:val="28"/>
              </w:rPr>
              <w:t>.</w:t>
            </w:r>
          </w:p>
        </w:tc>
      </w:tr>
      <w:tr w:rsidR="00FF6D35" w14:paraId="3054A0D2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301F0020" w14:textId="480CD811" w:rsidR="00FF6D35" w:rsidRPr="000D528A" w:rsidRDefault="000D528A" w:rsidP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528A">
              <w:rPr>
                <w:sz w:val="28"/>
                <w:szCs w:val="28"/>
              </w:rPr>
              <w:t>Анализ проблем традиционного подхода к разработке игр</w:t>
            </w:r>
            <w:r w:rsidRPr="000D528A">
              <w:rPr>
                <w:sz w:val="28"/>
                <w:szCs w:val="28"/>
              </w:rPr>
              <w:t>.</w:t>
            </w:r>
          </w:p>
        </w:tc>
      </w:tr>
      <w:tr w:rsidR="00FF6D35" w14:paraId="582EAD16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39AA5FEC" w14:textId="3DAB2A42" w:rsidR="00FF6D35" w:rsidRPr="000D528A" w:rsidRDefault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528A">
              <w:rPr>
                <w:sz w:val="28"/>
                <w:szCs w:val="28"/>
              </w:rPr>
              <w:t>Сравнительный анализ существующих игровых движков (</w:t>
            </w:r>
            <w:proofErr w:type="spellStart"/>
            <w:r w:rsidRPr="000D528A">
              <w:rPr>
                <w:sz w:val="28"/>
                <w:szCs w:val="28"/>
              </w:rPr>
              <w:t>Unity</w:t>
            </w:r>
            <w:proofErr w:type="spellEnd"/>
            <w:r w:rsidRPr="000D528A">
              <w:rPr>
                <w:sz w:val="28"/>
                <w:szCs w:val="28"/>
              </w:rPr>
              <w:t xml:space="preserve">, </w:t>
            </w:r>
            <w:proofErr w:type="spellStart"/>
            <w:r w:rsidRPr="000D528A">
              <w:rPr>
                <w:sz w:val="28"/>
                <w:szCs w:val="28"/>
              </w:rPr>
              <w:t>Unreal</w:t>
            </w:r>
            <w:proofErr w:type="spellEnd"/>
            <w:r w:rsidRPr="000D528A">
              <w:rPr>
                <w:sz w:val="28"/>
                <w:szCs w:val="28"/>
              </w:rPr>
              <w:t xml:space="preserve"> Engine, </w:t>
            </w:r>
            <w:proofErr w:type="spellStart"/>
            <w:r w:rsidRPr="000D528A">
              <w:rPr>
                <w:sz w:val="28"/>
                <w:szCs w:val="28"/>
              </w:rPr>
              <w:t>Godot</w:t>
            </w:r>
            <w:proofErr w:type="spellEnd"/>
            <w:r w:rsidRPr="000D528A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.</w:t>
            </w:r>
          </w:p>
        </w:tc>
      </w:tr>
      <w:tr w:rsidR="00FF6D35" w14:paraId="1B6E1CFA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11B3025B" w14:textId="158F8342" w:rsidR="00FF6D35" w:rsidRPr="000D528A" w:rsidRDefault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528A">
              <w:rPr>
                <w:sz w:val="28"/>
                <w:szCs w:val="28"/>
              </w:rPr>
              <w:t>Техническое задание: основание для разработки, цель и назначение системы</w:t>
            </w:r>
            <w:r>
              <w:rPr>
                <w:sz w:val="28"/>
                <w:szCs w:val="28"/>
              </w:rPr>
              <w:t>.</w:t>
            </w:r>
          </w:p>
        </w:tc>
      </w:tr>
      <w:tr w:rsidR="00FF6D35" w14:paraId="2654574B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6A5A53F9" w14:textId="391729B7" w:rsidR="00FF6D35" w:rsidRPr="000D528A" w:rsidRDefault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528A">
              <w:rPr>
                <w:sz w:val="28"/>
                <w:szCs w:val="28"/>
              </w:rPr>
              <w:t xml:space="preserve">Требования к функциональности, интерфейсу, надёжности и </w:t>
            </w:r>
            <w:r>
              <w:rPr>
                <w:sz w:val="28"/>
                <w:szCs w:val="28"/>
              </w:rPr>
              <w:t>производительности</w:t>
            </w:r>
            <w:r w:rsidRPr="000D528A">
              <w:rPr>
                <w:sz w:val="28"/>
                <w:szCs w:val="28"/>
              </w:rPr>
              <w:t>.</w:t>
            </w:r>
          </w:p>
        </w:tc>
      </w:tr>
      <w:tr w:rsidR="00FF6D35" w14:paraId="47C294CC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0CA597F0" w14:textId="1559DC3C" w:rsidR="00FF6D35" w:rsidRPr="000D528A" w:rsidRDefault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Определение функциональности визуального редактора и вариантов его использования.</w:t>
            </w:r>
          </w:p>
        </w:tc>
      </w:tr>
      <w:tr w:rsidR="00FF6D35" w14:paraId="59A38F43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0ED3424F" w14:textId="53426C55" w:rsidR="00FF6D35" w:rsidRPr="000D528A" w:rsidRDefault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528A">
              <w:rPr>
                <w:sz w:val="28"/>
                <w:szCs w:val="28"/>
              </w:rPr>
              <w:t>Технический проект: общая характеристика проектного решения</w:t>
            </w:r>
            <w:r>
              <w:rPr>
                <w:sz w:val="28"/>
                <w:szCs w:val="28"/>
              </w:rPr>
              <w:t>.</w:t>
            </w:r>
          </w:p>
        </w:tc>
      </w:tr>
      <w:tr w:rsidR="00FF6D35" w14:paraId="2F14C506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72BBF0E0" w14:textId="1B9CF0AD" w:rsidR="00FF6D35" w:rsidRPr="000D528A" w:rsidRDefault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528A">
              <w:rPr>
                <w:sz w:val="28"/>
                <w:szCs w:val="28"/>
              </w:rPr>
              <w:t>Выбор технологий реализации</w:t>
            </w:r>
            <w:r>
              <w:rPr>
                <w:sz w:val="28"/>
                <w:szCs w:val="28"/>
              </w:rPr>
              <w:t xml:space="preserve"> и описание архитектуры системы.</w:t>
            </w:r>
          </w:p>
        </w:tc>
      </w:tr>
      <w:tr w:rsidR="00FF6D35" w14:paraId="4220B4EB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4AD75690" w14:textId="40489748" w:rsidR="00FF6D35" w:rsidRPr="000D528A" w:rsidRDefault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Подготовка схемы архитектуры и диаграммы последовательности.</w:t>
            </w:r>
          </w:p>
        </w:tc>
      </w:tr>
      <w:tr w:rsidR="00FF6D35" w14:paraId="7ADBE7B3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7BC976B5" w14:textId="037738F8" w:rsidR="00FF6D35" w:rsidRPr="000D528A" w:rsidRDefault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528A">
              <w:rPr>
                <w:sz w:val="28"/>
                <w:szCs w:val="28"/>
              </w:rPr>
              <w:t>Описание системы импорта моделей (STL, GLB) и сериализации сцен</w:t>
            </w:r>
            <w:r>
              <w:rPr>
                <w:sz w:val="28"/>
                <w:szCs w:val="28"/>
              </w:rPr>
              <w:t>.</w:t>
            </w:r>
          </w:p>
        </w:tc>
      </w:tr>
      <w:tr w:rsidR="00FF6D35" w14:paraId="0A2CB988" w14:textId="77777777">
        <w:trPr>
          <w:trHeight w:val="709"/>
        </w:trPr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6154B83C" w14:textId="260355C7" w:rsidR="00FF6D35" w:rsidRPr="000D528A" w:rsidRDefault="000D528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D528A">
              <w:rPr>
                <w:sz w:val="28"/>
                <w:szCs w:val="28"/>
              </w:rPr>
              <w:t>Итоговая проверка и корректировка документации.</w:t>
            </w:r>
          </w:p>
        </w:tc>
      </w:tr>
    </w:tbl>
    <w:p w14:paraId="70D640D0" w14:textId="77777777" w:rsidR="00FF6D35" w:rsidRDefault="00FF6D35">
      <w:pPr>
        <w:spacing w:line="360" w:lineRule="auto"/>
        <w:jc w:val="both"/>
        <w:rPr>
          <w:sz w:val="28"/>
          <w:szCs w:val="28"/>
        </w:rPr>
      </w:pPr>
    </w:p>
    <w:p w14:paraId="6681646B" w14:textId="7E62BA64" w:rsidR="00FF6D35" w:rsidRDefault="00000000">
      <w:pPr>
        <w:jc w:val="both"/>
      </w:pPr>
      <w:r>
        <w:rPr>
          <w:sz w:val="28"/>
          <w:szCs w:val="28"/>
        </w:rPr>
        <w:t>Согласовано «</w:t>
      </w:r>
      <w:r w:rsidR="00765DBF">
        <w:rPr>
          <w:sz w:val="28"/>
          <w:szCs w:val="28"/>
          <w:u w:val="single"/>
        </w:rPr>
        <w:t>18</w:t>
      </w:r>
      <w:r>
        <w:rPr>
          <w:sz w:val="28"/>
          <w:szCs w:val="28"/>
        </w:rPr>
        <w:t xml:space="preserve">» </w:t>
      </w:r>
      <w:r>
        <w:rPr>
          <w:sz w:val="28"/>
          <w:szCs w:val="28"/>
          <w:u w:val="single"/>
        </w:rPr>
        <w:t>апреля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765DBF">
        <w:rPr>
          <w:sz w:val="28"/>
          <w:szCs w:val="28"/>
          <w:u w:val="single"/>
        </w:rPr>
        <w:t>6</w:t>
      </w:r>
      <w:r>
        <w:rPr>
          <w:sz w:val="28"/>
          <w:szCs w:val="28"/>
        </w:rPr>
        <w:t xml:space="preserve"> г.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______________________________ </w:t>
      </w:r>
    </w:p>
    <w:p w14:paraId="0CF65CA1" w14:textId="77777777" w:rsidR="00FF6D35" w:rsidRDefault="00000000">
      <w:pPr>
        <w:spacing w:line="360" w:lineRule="auto"/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 xml:space="preserve">       подпись руководителя практики от кафедры</w:t>
      </w:r>
    </w:p>
    <w:p w14:paraId="624C3459" w14:textId="77777777" w:rsidR="00FF6D35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______________________________ </w:t>
      </w:r>
    </w:p>
    <w:p w14:paraId="20812C73" w14:textId="77777777" w:rsidR="00FF6D35" w:rsidRDefault="00000000">
      <w:pPr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 xml:space="preserve">        подпись руководителя от предприятия,</w:t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 xml:space="preserve">                            подпись руководителя ВКР</w:t>
      </w:r>
    </w:p>
    <w:p w14:paraId="169303C2" w14:textId="77777777" w:rsidR="00FF6D35" w:rsidRDefault="00000000">
      <w:pPr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 xml:space="preserve">       (организации, учреждения)</w:t>
      </w:r>
    </w:p>
    <w:p w14:paraId="2103E3FF" w14:textId="77777777" w:rsidR="00FF6D35" w:rsidRDefault="00FF6D35">
      <w:pPr>
        <w:jc w:val="both"/>
        <w:rPr>
          <w:sz w:val="28"/>
          <w:szCs w:val="28"/>
          <w:vertAlign w:val="superscript"/>
        </w:rPr>
      </w:pPr>
    </w:p>
    <w:p w14:paraId="2D4E8228" w14:textId="27F2EBC8" w:rsidR="00FF6D35" w:rsidRDefault="00000000">
      <w:pPr>
        <w:jc w:val="both"/>
      </w:pPr>
      <w:r>
        <w:rPr>
          <w:sz w:val="28"/>
          <w:szCs w:val="28"/>
        </w:rPr>
        <w:t>«</w:t>
      </w:r>
      <w:r w:rsidR="00765DBF">
        <w:rPr>
          <w:sz w:val="28"/>
          <w:szCs w:val="28"/>
          <w:u w:val="single"/>
        </w:rPr>
        <w:t>18</w:t>
      </w:r>
      <w:r>
        <w:rPr>
          <w:sz w:val="28"/>
          <w:szCs w:val="28"/>
        </w:rPr>
        <w:t xml:space="preserve">» </w:t>
      </w:r>
      <w:r>
        <w:rPr>
          <w:sz w:val="28"/>
          <w:szCs w:val="28"/>
          <w:u w:val="single"/>
        </w:rPr>
        <w:t>апреля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765DBF">
        <w:rPr>
          <w:sz w:val="28"/>
          <w:szCs w:val="28"/>
          <w:u w:val="single"/>
        </w:rPr>
        <w:t>6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</w:rPr>
        <w:t>г.</w:t>
      </w:r>
    </w:p>
    <w:p w14:paraId="37E40E2D" w14:textId="77777777" w:rsidR="00FF6D35" w:rsidRDefault="00000000">
      <w:pPr>
        <w:jc w:val="center"/>
        <w:outlineLvl w:val="0"/>
        <w:rPr>
          <w:b/>
          <w:sz w:val="28"/>
          <w:szCs w:val="28"/>
        </w:rPr>
      </w:pPr>
      <w:r>
        <w:br w:type="page"/>
      </w:r>
    </w:p>
    <w:p w14:paraId="43009F6D" w14:textId="77777777" w:rsidR="00FF6D35" w:rsidRDefault="00000000">
      <w:pPr>
        <w:jc w:val="center"/>
        <w:outlineLvl w:val="0"/>
      </w:pPr>
      <w:r>
        <w:rPr>
          <w:b/>
          <w:sz w:val="28"/>
          <w:szCs w:val="28"/>
        </w:rPr>
        <w:lastRenderedPageBreak/>
        <w:t>УЧЕТ РАБОТЫ</w:t>
      </w:r>
    </w:p>
    <w:p w14:paraId="09F0F297" w14:textId="77777777" w:rsidR="00FF6D35" w:rsidRDefault="0000000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этом разделе студент кратко записывает ежедневно выполненную им работу.</w:t>
      </w:r>
    </w:p>
    <w:p w14:paraId="7B974419" w14:textId="77777777" w:rsidR="00FF6D35" w:rsidRDefault="0000000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Еженедельно дневник подлежит представлению для проверки руководителю практики от университета.</w:t>
      </w:r>
    </w:p>
    <w:tbl>
      <w:tblPr>
        <w:tblW w:w="9237" w:type="dxa"/>
        <w:tblInd w:w="108" w:type="dxa"/>
        <w:tblLook w:val="0000" w:firstRow="0" w:lastRow="0" w:firstColumn="0" w:lastColumn="0" w:noHBand="0" w:noVBand="0"/>
      </w:tblPr>
      <w:tblGrid>
        <w:gridCol w:w="1378"/>
        <w:gridCol w:w="5829"/>
        <w:gridCol w:w="2030"/>
      </w:tblGrid>
      <w:tr w:rsidR="00FF6D35" w14:paraId="53D2A2BB" w14:textId="77777777" w:rsidTr="00462E67">
        <w:trPr>
          <w:trHeight w:val="465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C6A97" w14:textId="77777777" w:rsidR="00FF6D35" w:rsidRDefault="00000000">
            <w:pPr>
              <w:jc w:val="center"/>
            </w:pPr>
            <w:r>
              <w:t>Дата</w:t>
            </w:r>
          </w:p>
          <w:p w14:paraId="5E321844" w14:textId="77777777" w:rsidR="00FF6D35" w:rsidRDefault="00FF6D3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9DAD2" w14:textId="77777777" w:rsidR="00FF6D35" w:rsidRDefault="00000000">
            <w:pPr>
              <w:jc w:val="center"/>
            </w:pPr>
            <w:r>
              <w:t>Выполняемая работа</w:t>
            </w:r>
          </w:p>
          <w:p w14:paraId="3AAC7644" w14:textId="77777777" w:rsidR="00FF6D35" w:rsidRDefault="00FF6D3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1EF97" w14:textId="77777777" w:rsidR="00FF6D35" w:rsidRDefault="00000000">
            <w:pPr>
              <w:jc w:val="center"/>
            </w:pPr>
            <w:r>
              <w:t xml:space="preserve">Подпись </w:t>
            </w:r>
          </w:p>
          <w:p w14:paraId="4D912203" w14:textId="77777777" w:rsidR="00FF6D35" w:rsidRDefault="00000000">
            <w:pPr>
              <w:jc w:val="center"/>
              <w:rPr>
                <w:sz w:val="28"/>
                <w:szCs w:val="28"/>
              </w:rPr>
            </w:pPr>
            <w:r>
              <w:t>руководителя</w:t>
            </w:r>
          </w:p>
        </w:tc>
      </w:tr>
      <w:tr w:rsidR="00FF6D35" w14:paraId="02093C58" w14:textId="77777777" w:rsidTr="00462E67">
        <w:trPr>
          <w:trHeight w:val="400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9D160" w14:textId="1A462D24" w:rsidR="00FF6D35" w:rsidRDefault="00462E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00000">
              <w:rPr>
                <w:sz w:val="28"/>
                <w:szCs w:val="28"/>
              </w:rPr>
              <w:t>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229DD" w14:textId="27B3B6F5" w:rsidR="00FF6D35" w:rsidRDefault="00E52842">
            <w:pPr>
              <w:tabs>
                <w:tab w:val="left" w:pos="1105"/>
              </w:tabs>
              <w:jc w:val="both"/>
              <w:rPr>
                <w:sz w:val="28"/>
                <w:szCs w:val="28"/>
              </w:rPr>
            </w:pPr>
            <w:r w:rsidRPr="00E52842">
              <w:rPr>
                <w:sz w:val="28"/>
                <w:szCs w:val="28"/>
              </w:rPr>
              <w:t>Ознакомление с заданием на преддипломную практику и составом отчётной документации.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CE2E6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6C3CC3CC" w14:textId="77777777" w:rsidTr="00462E67">
        <w:trPr>
          <w:trHeight w:val="393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CA495" w14:textId="361DC37C" w:rsidR="00FF6D35" w:rsidRDefault="00462E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ACD6" w14:textId="2B87D2D1" w:rsidR="00FF6D35" w:rsidRDefault="00E52842">
            <w:pPr>
              <w:jc w:val="both"/>
              <w:rPr>
                <w:sz w:val="28"/>
                <w:szCs w:val="28"/>
              </w:rPr>
            </w:pPr>
            <w:r w:rsidRPr="00E52842">
              <w:rPr>
                <w:sz w:val="28"/>
                <w:szCs w:val="28"/>
              </w:rPr>
              <w:t>Сбор исходных сведений по теме ВКР и назначению программного комплекса для создания компьютерных игр.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D943D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2BA09535" w14:textId="77777777" w:rsidTr="00462E67">
        <w:trPr>
          <w:trHeight w:val="385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04891" w14:textId="0CAB33F4" w:rsidR="00FF6D35" w:rsidRDefault="00462E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CCC66" w14:textId="7AA8F097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Подготовка раздела анализа предметной области: особенности предметной области и назначение разработки.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4A49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3D3614DD" w14:textId="77777777" w:rsidTr="00462E67">
        <w:trPr>
          <w:trHeight w:val="336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8DF0E" w14:textId="29A95646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22.04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1FCE4" w14:textId="4635E2DD" w:rsidR="00FF6D35" w:rsidRPr="008F09B7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Подготовка раздела анализа предметной области: современные архитектурные подходы и обзор графических API для разработки игровых движков.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FAABF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1E004220" w14:textId="77777777" w:rsidTr="00462E67">
        <w:trPr>
          <w:trHeight w:val="314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33F5" w14:textId="05C3C5D4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23.04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51765" w14:textId="2E3D709A" w:rsidR="00FF6D35" w:rsidRDefault="00E52842">
            <w:pPr>
              <w:jc w:val="both"/>
              <w:rPr>
                <w:sz w:val="28"/>
                <w:szCs w:val="28"/>
              </w:rPr>
            </w:pPr>
            <w:r w:rsidRPr="00E52842">
              <w:rPr>
                <w:sz w:val="28"/>
                <w:szCs w:val="28"/>
              </w:rPr>
              <w:t xml:space="preserve">Анализ существующих решений: изучение возможностей </w:t>
            </w:r>
            <w:proofErr w:type="spellStart"/>
            <w:r w:rsidRPr="00E52842">
              <w:rPr>
                <w:sz w:val="28"/>
                <w:szCs w:val="28"/>
              </w:rPr>
              <w:t>Unity</w:t>
            </w:r>
            <w:proofErr w:type="spellEnd"/>
            <w:r w:rsidRPr="00E52842">
              <w:rPr>
                <w:sz w:val="28"/>
                <w:szCs w:val="28"/>
              </w:rPr>
              <w:t xml:space="preserve">, </w:t>
            </w:r>
            <w:proofErr w:type="spellStart"/>
            <w:r w:rsidRPr="00E52842">
              <w:rPr>
                <w:sz w:val="28"/>
                <w:szCs w:val="28"/>
              </w:rPr>
              <w:t>Unreal</w:t>
            </w:r>
            <w:proofErr w:type="spellEnd"/>
            <w:r w:rsidRPr="00E52842">
              <w:rPr>
                <w:sz w:val="28"/>
                <w:szCs w:val="28"/>
              </w:rPr>
              <w:t xml:space="preserve"> Engine и </w:t>
            </w:r>
            <w:proofErr w:type="spellStart"/>
            <w:r w:rsidRPr="00E52842">
              <w:rPr>
                <w:sz w:val="28"/>
                <w:szCs w:val="28"/>
              </w:rPr>
              <w:t>Godot</w:t>
            </w:r>
            <w:proofErr w:type="spellEnd"/>
            <w:r w:rsidRPr="00E52842">
              <w:rPr>
                <w:sz w:val="28"/>
                <w:szCs w:val="28"/>
              </w:rPr>
              <w:t>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F4BEA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127D5B6A" w14:textId="77777777" w:rsidTr="00462E67">
        <w:trPr>
          <w:trHeight w:val="334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5919B" w14:textId="412C1DD5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24.04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FA1D5" w14:textId="5B00DEB3" w:rsidR="00FF6D35" w:rsidRDefault="00E52842">
            <w:pPr>
              <w:jc w:val="both"/>
              <w:rPr>
                <w:sz w:val="28"/>
                <w:szCs w:val="28"/>
              </w:rPr>
            </w:pPr>
            <w:r w:rsidRPr="00E52842">
              <w:rPr>
                <w:sz w:val="28"/>
                <w:szCs w:val="28"/>
              </w:rPr>
              <w:t>Подготовка раздела технического задания: основание для разработки, цель и назначение разработки.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01688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187AE444" w14:textId="77777777" w:rsidTr="00462E67">
        <w:trPr>
          <w:trHeight w:val="326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8BC95" w14:textId="75C1DDA9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25.04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A07C" w14:textId="7008A0BA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Формулирование требований к библиотеке движка и описанию его функциональных возможностей.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46E5F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5B45A53A" w14:textId="77777777" w:rsidTr="00462E67">
        <w:trPr>
          <w:trHeight w:val="338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A961" w14:textId="1EABDDE7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27.04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CA79" w14:textId="62A8DCC9" w:rsidR="00FF6D35" w:rsidRDefault="00E52842">
            <w:pPr>
              <w:jc w:val="both"/>
              <w:rPr>
                <w:sz w:val="28"/>
                <w:szCs w:val="28"/>
              </w:rPr>
            </w:pPr>
            <w:r w:rsidRPr="00E52842">
              <w:rPr>
                <w:sz w:val="28"/>
                <w:szCs w:val="28"/>
              </w:rPr>
              <w:t>Описание API движка.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874CD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05C942D6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E666" w14:textId="1C931478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28.04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7B2D8" w14:textId="1B276A27" w:rsidR="00FF6D35" w:rsidRPr="00495BD0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Подготовка раздела визуального редактора: требования к интерфейсу визуального редактора.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4CF7F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28FE32E7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5BD6C" w14:textId="1DBCCF38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29.04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09C1E" w14:textId="675434B2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Моделирование вариантов использования визуального редактора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21A77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5BE3C636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3A26F" w14:textId="403F7CAE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30.04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3FFC" w14:textId="039D0C56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Продолжение моделирования вариантов использования визуального редактора: просмотр объектов сцены, удаление объекта, задание видимости объекта, настройка свойств объекта, изменение тега объекта.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8135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756464A0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7FE67" w14:textId="5E2FB43B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04.05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787C4" w14:textId="3B9CA91E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Подготовка требований к надёжности, программной и аппаратной совместимости, операционной системе и аппаратным ресурсам.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3594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6844963E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5439D" w14:textId="709277CB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lastRenderedPageBreak/>
              <w:t>05.05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FB0AE" w14:textId="4F96FE89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Подготовка требований к программному обеспечению, графическому API, производительности и безопасности.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9EA76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79F9EE4A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4BF83" w14:textId="191FE59E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06.05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3C927" w14:textId="599EAAA4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Подготовка требований к размещению, сопровождению и оформлению документации.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985D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21FDF520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78A2B" w14:textId="3AB3F9AD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07.05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C3BB5" w14:textId="2EB6A511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Выполнение работ по техническому проекту: обоснование выбора технологий проектирования.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6F6A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78A53235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18845" w14:textId="65F549CC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08.05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58906" w14:textId="17CD7F8A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 xml:space="preserve">Описание выбранных технологий: язык программирования C#, графический API OpenGL, Windows </w:t>
            </w:r>
            <w:proofErr w:type="spellStart"/>
            <w:r w:rsidRPr="00765DBF">
              <w:rPr>
                <w:sz w:val="28"/>
                <w:szCs w:val="28"/>
              </w:rPr>
              <w:t>Forms</w:t>
            </w:r>
            <w:proofErr w:type="spellEnd"/>
            <w:r w:rsidRPr="00765DBF">
              <w:rPr>
                <w:sz w:val="28"/>
                <w:szCs w:val="28"/>
              </w:rPr>
              <w:t xml:space="preserve"> для реализации редактора сцен и библиотека </w:t>
            </w:r>
            <w:proofErr w:type="spellStart"/>
            <w:r w:rsidRPr="00765DBF">
              <w:rPr>
                <w:sz w:val="28"/>
                <w:szCs w:val="28"/>
              </w:rPr>
              <w:t>SixLabors.ImageSharp</w:t>
            </w:r>
            <w:proofErr w:type="spellEnd"/>
            <w:r w:rsidRPr="00765DBF">
              <w:rPr>
                <w:sz w:val="28"/>
                <w:szCs w:val="28"/>
              </w:rPr>
              <w:t>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6695F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79B73606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40D24" w14:textId="31A206D1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12.05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21E1" w14:textId="0010ACF1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Проработка общей структуры движка и взаимодействия основных модулей.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57BB2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5ABA317D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086A2" w14:textId="3A22A9FE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13.05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9B179" w14:textId="2EA0DA5F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 xml:space="preserve">Подготовка раздела графической подсистемы: управление буферами вершин и индексов, компиляция и загрузка </w:t>
            </w:r>
            <w:proofErr w:type="spellStart"/>
            <w:r w:rsidRPr="00765DBF">
              <w:rPr>
                <w:sz w:val="28"/>
                <w:szCs w:val="28"/>
              </w:rPr>
              <w:t>шейдерных</w:t>
            </w:r>
            <w:proofErr w:type="spellEnd"/>
            <w:r w:rsidRPr="00765DBF">
              <w:rPr>
                <w:sz w:val="28"/>
                <w:szCs w:val="28"/>
              </w:rPr>
              <w:t xml:space="preserve"> программ.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A206A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6DE04B4A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95DFB" w14:textId="25A8F1FB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14.05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72A4B" w14:textId="0743E25E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Подготовка раздела системы трансформаций: матрицы преобразований, позиция, поворот и масштаб.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E5D5C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0A164FD3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550EA" w14:textId="042A7F66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15.05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E04BC" w14:textId="504B23ED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Подготовка раздела системы камер: типы проекций, управление положением и направлением обзора, матрица вида и матрица проекции.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89770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3A50EBD3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1049B" w14:textId="256EDDA9" w:rsidR="00FF6D35" w:rsidRDefault="00462E67">
            <w:pPr>
              <w:jc w:val="both"/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16.05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A7590" w14:textId="6C47D6BE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>Подготовка раздела системы освещения: типы источников света, модель освещения и работа с SSBO.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D0B8E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2FAD0DCD" w14:textId="77777777" w:rsidTr="00462E67">
        <w:trPr>
          <w:trHeight w:val="32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3E20E" w14:textId="1F1A3EBC" w:rsidR="00FF6D35" w:rsidRDefault="00462E67" w:rsidP="00462E67">
            <w:pPr>
              <w:rPr>
                <w:sz w:val="28"/>
                <w:szCs w:val="28"/>
              </w:rPr>
            </w:pPr>
            <w:r w:rsidRPr="00462E67">
              <w:rPr>
                <w:sz w:val="28"/>
                <w:szCs w:val="28"/>
              </w:rPr>
              <w:t>18.05</w:t>
            </w:r>
          </w:p>
        </w:tc>
        <w:tc>
          <w:tcPr>
            <w:tcW w:w="5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41C35" w14:textId="0CCF484C" w:rsidR="00FF6D35" w:rsidRDefault="00765DBF">
            <w:pPr>
              <w:jc w:val="both"/>
              <w:rPr>
                <w:sz w:val="28"/>
                <w:szCs w:val="28"/>
              </w:rPr>
            </w:pPr>
            <w:r w:rsidRPr="00765DBF">
              <w:rPr>
                <w:sz w:val="28"/>
                <w:szCs w:val="28"/>
              </w:rPr>
              <w:t xml:space="preserve">Подготовка раздела управления сценами, подсистемы обработки ввода и системы импорта трёхмерных моделей: загрузка и выгрузка сцен, сохранение сцены в файл и восстановление, работа хуков, </w:t>
            </w:r>
            <w:proofErr w:type="spellStart"/>
            <w:r w:rsidRPr="00765DBF">
              <w:rPr>
                <w:sz w:val="28"/>
                <w:szCs w:val="28"/>
              </w:rPr>
              <w:t>рейкастинг</w:t>
            </w:r>
            <w:proofErr w:type="spellEnd"/>
            <w:r w:rsidRPr="00765DBF">
              <w:rPr>
                <w:sz w:val="28"/>
                <w:szCs w:val="28"/>
              </w:rPr>
              <w:t>, поддерживаемые форматы STL и GLB, парсинг данных из STL- и GLB-файлов.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B1764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</w:tbl>
    <w:p w14:paraId="5896FBAD" w14:textId="77777777" w:rsidR="00FF6D35" w:rsidRDefault="00000000">
      <w:pPr>
        <w:jc w:val="both"/>
      </w:pPr>
      <w:r>
        <w:rPr>
          <w:sz w:val="28"/>
          <w:szCs w:val="28"/>
        </w:rPr>
        <w:br/>
      </w:r>
      <w:r>
        <w:br w:type="page"/>
      </w:r>
    </w:p>
    <w:p w14:paraId="3341F444" w14:textId="77777777" w:rsidR="00FF6D35" w:rsidRDefault="00000000">
      <w:pPr>
        <w:jc w:val="both"/>
      </w:pPr>
      <w:r>
        <w:rPr>
          <w:sz w:val="28"/>
          <w:szCs w:val="28"/>
        </w:rPr>
        <w:lastRenderedPageBreak/>
        <w:t xml:space="preserve">ОТЗЫВ РУКОВОДИТЕЛЯ ОТ ПРЕДПРИЯТИЯ, ОРГАНИЗАЦИИ, УЧРЕЖДЕНИЯ О ПРАКТИКЕ СТУДЕНТА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</w:t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9355"/>
      </w:tblGrid>
      <w:tr w:rsidR="00FF6D35" w14:paraId="56178823" w14:textId="77777777">
        <w:tc>
          <w:tcPr>
            <w:tcW w:w="9355" w:type="dxa"/>
            <w:tcBorders>
              <w:bottom w:val="single" w:sz="4" w:space="0" w:color="000000"/>
            </w:tcBorders>
          </w:tcPr>
          <w:p w14:paraId="04449512" w14:textId="77777777" w:rsidR="00FF6D35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Программа выполнена в полном объеме</w:t>
            </w:r>
          </w:p>
        </w:tc>
      </w:tr>
      <w:tr w:rsidR="00FF6D35" w14:paraId="1317B761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</w:tcPr>
          <w:p w14:paraId="5FCE942F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</w:tbl>
    <w:p w14:paraId="0FE2B1B9" w14:textId="77777777" w:rsidR="00FF6D35" w:rsidRDefault="00FF6D35">
      <w:pPr>
        <w:jc w:val="both"/>
        <w:rPr>
          <w:sz w:val="28"/>
          <w:szCs w:val="28"/>
        </w:r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5779"/>
        <w:gridCol w:w="3576"/>
      </w:tblGrid>
      <w:tr w:rsidR="00FF6D35" w14:paraId="3D1DB9F4" w14:textId="77777777">
        <w:tc>
          <w:tcPr>
            <w:tcW w:w="5778" w:type="dxa"/>
          </w:tcPr>
          <w:p w14:paraId="06C8C381" w14:textId="77777777" w:rsidR="00FF6D35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Оценка трудовой деятельности и дисциплины</w:t>
            </w:r>
          </w:p>
        </w:tc>
        <w:tc>
          <w:tcPr>
            <w:tcW w:w="3576" w:type="dxa"/>
            <w:tcBorders>
              <w:bottom w:val="single" w:sz="4" w:space="0" w:color="000000"/>
            </w:tcBorders>
          </w:tcPr>
          <w:p w14:paraId="5F00CF4E" w14:textId="77777777" w:rsidR="00FF6D35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замечаний по трудовой</w:t>
            </w:r>
          </w:p>
        </w:tc>
      </w:tr>
      <w:tr w:rsidR="00FF6D35" w14:paraId="469784E8" w14:textId="77777777">
        <w:tc>
          <w:tcPr>
            <w:tcW w:w="9354" w:type="dxa"/>
            <w:gridSpan w:val="2"/>
            <w:tcBorders>
              <w:bottom w:val="single" w:sz="4" w:space="0" w:color="000000"/>
            </w:tcBorders>
          </w:tcPr>
          <w:p w14:paraId="38739E95" w14:textId="77777777" w:rsidR="00FF6D35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деятельности и дисциплине не имеется</w:t>
            </w:r>
          </w:p>
        </w:tc>
      </w:tr>
      <w:tr w:rsidR="00FF6D35" w14:paraId="53D4AE92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DD29CC3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  <w:tr w:rsidR="00FF6D35" w14:paraId="4553CB00" w14:textId="77777777">
        <w:tc>
          <w:tcPr>
            <w:tcW w:w="9354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139E6B1" w14:textId="77777777" w:rsidR="00FF6D35" w:rsidRDefault="00FF6D35">
            <w:pPr>
              <w:jc w:val="both"/>
              <w:rPr>
                <w:sz w:val="28"/>
                <w:szCs w:val="28"/>
              </w:rPr>
            </w:pPr>
          </w:p>
        </w:tc>
      </w:tr>
    </w:tbl>
    <w:p w14:paraId="3A9F8968" w14:textId="77777777" w:rsidR="00FF6D35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____________________________________________________________________________________________________________________________________ </w:t>
      </w:r>
    </w:p>
    <w:p w14:paraId="15671C6C" w14:textId="77777777" w:rsidR="00FF6D35" w:rsidRDefault="00000000">
      <w:pPr>
        <w:outlineLvl w:val="0"/>
        <w:rPr>
          <w:sz w:val="28"/>
          <w:szCs w:val="28"/>
        </w:rPr>
      </w:pPr>
      <w:r>
        <w:rPr>
          <w:sz w:val="28"/>
          <w:szCs w:val="28"/>
        </w:rPr>
        <w:t>Руководитель практики</w:t>
      </w:r>
    </w:p>
    <w:p w14:paraId="2FBA1335" w14:textId="77777777" w:rsidR="00FF6D35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от предприятия, учреждения, </w:t>
      </w:r>
    </w:p>
    <w:p w14:paraId="107FA608" w14:textId="77777777" w:rsidR="00FF6D35" w:rsidRDefault="00000000">
      <w:pPr>
        <w:rPr>
          <w:sz w:val="28"/>
          <w:szCs w:val="28"/>
        </w:rPr>
      </w:pPr>
      <w:r>
        <w:rPr>
          <w:sz w:val="28"/>
          <w:szCs w:val="28"/>
        </w:rPr>
        <w:t>организации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_________________________ </w:t>
      </w:r>
    </w:p>
    <w:p w14:paraId="0C114937" w14:textId="77777777" w:rsidR="00FF6D35" w:rsidRDefault="00000000">
      <w:pPr>
        <w:rPr>
          <w:sz w:val="28"/>
          <w:szCs w:val="28"/>
          <w:vertAlign w:val="superscript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</w:t>
      </w:r>
      <w:r>
        <w:rPr>
          <w:sz w:val="28"/>
          <w:szCs w:val="28"/>
          <w:vertAlign w:val="superscript"/>
        </w:rPr>
        <w:t>подпись</w:t>
      </w:r>
    </w:p>
    <w:p w14:paraId="0E328153" w14:textId="08DDC9E6" w:rsidR="00FF6D35" w:rsidRDefault="00000000">
      <w:r>
        <w:rPr>
          <w:sz w:val="28"/>
          <w:szCs w:val="28"/>
        </w:rPr>
        <w:t>«</w:t>
      </w:r>
      <w:r w:rsidR="008E0FF6">
        <w:rPr>
          <w:sz w:val="28"/>
          <w:szCs w:val="28"/>
        </w:rPr>
        <w:t>18</w:t>
      </w:r>
      <w:r>
        <w:rPr>
          <w:sz w:val="28"/>
          <w:szCs w:val="28"/>
        </w:rPr>
        <w:t xml:space="preserve">» </w:t>
      </w:r>
      <w:r>
        <w:rPr>
          <w:sz w:val="28"/>
          <w:szCs w:val="28"/>
          <w:u w:val="single"/>
        </w:rPr>
        <w:t>мая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8E0FF6">
        <w:rPr>
          <w:sz w:val="28"/>
          <w:szCs w:val="28"/>
          <w:u w:val="single"/>
        </w:rPr>
        <w:t>6</w:t>
      </w:r>
      <w:r>
        <w:rPr>
          <w:sz w:val="28"/>
          <w:szCs w:val="28"/>
        </w:rPr>
        <w:t xml:space="preserve"> г.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                     М.П.</w:t>
      </w:r>
    </w:p>
    <w:p w14:paraId="4298056C" w14:textId="77777777" w:rsidR="00FF6D35" w:rsidRDefault="00FF6D35">
      <w:pPr>
        <w:rPr>
          <w:sz w:val="28"/>
          <w:szCs w:val="28"/>
        </w:rPr>
      </w:pPr>
    </w:p>
    <w:tbl>
      <w:tblPr>
        <w:tblStyle w:val="af2"/>
        <w:tblpPr w:leftFromText="180" w:rightFromText="180" w:vertAnchor="text" w:horzAnchor="margin" w:tblpXSpec="right" w:tblpY="26"/>
        <w:tblW w:w="4960" w:type="dxa"/>
        <w:jc w:val="right"/>
        <w:tblLook w:val="04A0" w:firstRow="1" w:lastRow="0" w:firstColumn="1" w:lastColumn="0" w:noHBand="0" w:noVBand="1"/>
      </w:tblPr>
      <w:tblGrid>
        <w:gridCol w:w="4960"/>
      </w:tblGrid>
      <w:tr w:rsidR="00FF6D35" w14:paraId="065D614A" w14:textId="77777777">
        <w:trPr>
          <w:jc w:val="right"/>
        </w:trPr>
        <w:tc>
          <w:tcPr>
            <w:tcW w:w="4960" w:type="dxa"/>
            <w:tcBorders>
              <w:top w:val="nil"/>
              <w:left w:val="nil"/>
              <w:right w:val="nil"/>
            </w:tcBorders>
          </w:tcPr>
          <w:p w14:paraId="5D14E9E2" w14:textId="77777777" w:rsidR="00FF6D35" w:rsidRDefault="00FF6D35">
            <w:pPr>
              <w:jc w:val="center"/>
              <w:outlineLvl w:val="0"/>
              <w:rPr>
                <w:sz w:val="28"/>
                <w:szCs w:val="28"/>
              </w:rPr>
            </w:pPr>
          </w:p>
        </w:tc>
      </w:tr>
    </w:tbl>
    <w:p w14:paraId="476A13B9" w14:textId="77777777" w:rsidR="00FF6D35" w:rsidRDefault="00000000">
      <w:pPr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Общая оценка по практике </w:t>
      </w:r>
    </w:p>
    <w:p w14:paraId="4B8370C1" w14:textId="77777777" w:rsidR="00FF6D35" w:rsidRDefault="00000000">
      <w:pPr>
        <w:outlineLvl w:val="0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5" behindDoc="0" locked="0" layoutInCell="1" allowOverlap="1" wp14:anchorId="386A29FA" wp14:editId="00B86E78">
                <wp:simplePos x="0" y="0"/>
                <wp:positionH relativeFrom="margin">
                  <wp:align>right</wp:align>
                </wp:positionH>
                <wp:positionV relativeFrom="paragraph">
                  <wp:posOffset>33655</wp:posOffset>
                </wp:positionV>
                <wp:extent cx="3152140" cy="222885"/>
                <wp:effectExtent l="0" t="0" r="10795" b="25400"/>
                <wp:wrapSquare wrapText="bothSides"/>
                <wp:docPr id="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440" cy="222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chemeClr val="bg1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0C4A009" w14:textId="77777777" w:rsidR="00FF6D35" w:rsidRDefault="00000000">
                            <w:pPr>
                              <w:pStyle w:val="af1"/>
                              <w:jc w:val="center"/>
                              <w:rPr>
                                <w:szCs w:val="28"/>
                                <w:vertAlign w:val="superscript"/>
                              </w:rPr>
                            </w:pPr>
                            <w:r>
                              <w:rPr>
                                <w:szCs w:val="28"/>
                                <w:vertAlign w:val="superscript"/>
                              </w:rPr>
                              <w:t>выставляется студенту после защиты им своего отчета перед комиссией</w:t>
                            </w:r>
                          </w:p>
                          <w:p w14:paraId="423C5AC0" w14:textId="77777777" w:rsidR="00FF6D35" w:rsidRDefault="00FF6D35">
                            <w:pPr>
                              <w:pStyle w:val="af1"/>
                            </w:pP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6A29FA" id="Надпись 2" o:spid="_x0000_s1029" style="position:absolute;margin-left:197pt;margin-top:2.65pt;width:248.2pt;height:17.55pt;z-index:5;visibility:visible;mso-wrap-style:square;mso-wrap-distance-left:9pt;mso-wrap-distance-top:3.6pt;mso-wrap-distance-right:9pt;mso-wrap-distance-bottom:3.6pt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" strokecolor="white [3212]" strokeweight=".26mm">
                <v:textbox>
                  <w:txbxContent>
                    <w:p w14:paraId="70C4A009" w14:textId="77777777" w:rsidR="00FF6D35" w:rsidRDefault="00000000">
                      <w:pPr>
                        <w:pStyle w:val="af1"/>
                        <w:jc w:val="center"/>
                        <w:rPr>
                          <w:szCs w:val="28"/>
                          <w:vertAlign w:val="superscript"/>
                        </w:rPr>
                      </w:pPr>
                      <w:r>
                        <w:rPr>
                          <w:szCs w:val="28"/>
                          <w:vertAlign w:val="superscript"/>
                        </w:rPr>
                        <w:t>выставляется студенту после защиты им своего отчета перед комиссией</w:t>
                      </w:r>
                    </w:p>
                    <w:p w14:paraId="423C5AC0" w14:textId="77777777" w:rsidR="00FF6D35" w:rsidRDefault="00FF6D35">
                      <w:pPr>
                        <w:pStyle w:val="af1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0C898012" w14:textId="77777777" w:rsidR="00FF6D35" w:rsidRDefault="00000000">
      <w:pPr>
        <w:jc w:val="center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 xml:space="preserve">             </w:t>
      </w:r>
    </w:p>
    <w:p w14:paraId="1202F1DB" w14:textId="77777777" w:rsidR="00FF6D35" w:rsidRDefault="00000000">
      <w:pPr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Председатель комиссии _____________________________________________ </w:t>
      </w:r>
    </w:p>
    <w:p w14:paraId="160524B2" w14:textId="77777777" w:rsidR="00FF6D35" w:rsidRDefault="00000000">
      <w:pPr>
        <w:rPr>
          <w:sz w:val="28"/>
          <w:szCs w:val="28"/>
          <w:vertAlign w:val="superscript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vertAlign w:val="superscript"/>
        </w:rPr>
        <w:t>подпись, фамилия, и., о.</w:t>
      </w:r>
    </w:p>
    <w:p w14:paraId="5E5D74BD" w14:textId="77777777" w:rsidR="00FF6D35" w:rsidRDefault="00FF6D35">
      <w:pPr>
        <w:rPr>
          <w:sz w:val="28"/>
          <w:szCs w:val="28"/>
          <w:vertAlign w:val="superscript"/>
        </w:rPr>
      </w:pPr>
    </w:p>
    <w:p w14:paraId="425459B7" w14:textId="77777777" w:rsidR="00FF6D35" w:rsidRDefault="00000000">
      <w:pPr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 от университета _______________________________ </w:t>
      </w:r>
    </w:p>
    <w:p w14:paraId="3902A044" w14:textId="77777777" w:rsidR="00FF6D35" w:rsidRDefault="00000000">
      <w:pPr>
        <w:spacing w:line="360" w:lineRule="auto"/>
        <w:jc w:val="center"/>
        <w:outlineLvl w:val="0"/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</w:p>
    <w:sectPr w:rsidR="00FF6D35">
      <w:footerReference w:type="default" r:id="rId7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8111A" w14:textId="77777777" w:rsidR="000D7B01" w:rsidRDefault="000D7B01">
      <w:r>
        <w:separator/>
      </w:r>
    </w:p>
  </w:endnote>
  <w:endnote w:type="continuationSeparator" w:id="0">
    <w:p w14:paraId="4F722A1B" w14:textId="77777777" w:rsidR="000D7B01" w:rsidRDefault="000D7B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7847C" w14:textId="77777777" w:rsidR="00FF6D35" w:rsidRDefault="00000000">
    <w:pPr>
      <w:pStyle w:val="ac"/>
      <w:jc w:val="center"/>
    </w:pPr>
    <w:r>
      <w:fldChar w:fldCharType="begin"/>
    </w:r>
    <w:r>
      <w:instrText>PAGE</w:instrText>
    </w:r>
    <w:r>
      <w:fldChar w:fldCharType="separate"/>
    </w:r>
    <w:r>
      <w:t>9</w:t>
    </w:r>
    <w:r>
      <w:fldChar w:fldCharType="end"/>
    </w:r>
  </w:p>
  <w:p w14:paraId="79327697" w14:textId="77777777" w:rsidR="00FF6D35" w:rsidRDefault="00FF6D3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61115" w14:textId="77777777" w:rsidR="000D7B01" w:rsidRDefault="000D7B01">
      <w:r>
        <w:separator/>
      </w:r>
    </w:p>
  </w:footnote>
  <w:footnote w:type="continuationSeparator" w:id="0">
    <w:p w14:paraId="769A4EF4" w14:textId="77777777" w:rsidR="000D7B01" w:rsidRDefault="000D7B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6C54"/>
    <w:multiLevelType w:val="multilevel"/>
    <w:tmpl w:val="54A0E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EB4A34"/>
    <w:multiLevelType w:val="multilevel"/>
    <w:tmpl w:val="98544F66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1535B26"/>
    <w:multiLevelType w:val="multilevel"/>
    <w:tmpl w:val="2D2E8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5706569">
    <w:abstractNumId w:val="1"/>
  </w:num>
  <w:num w:numId="2" w16cid:durableId="1212380275">
    <w:abstractNumId w:val="0"/>
  </w:num>
  <w:num w:numId="3" w16cid:durableId="1202521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D35"/>
    <w:rsid w:val="000D528A"/>
    <w:rsid w:val="000D7B01"/>
    <w:rsid w:val="00124677"/>
    <w:rsid w:val="00462E67"/>
    <w:rsid w:val="00495BD0"/>
    <w:rsid w:val="00765DBF"/>
    <w:rsid w:val="00840515"/>
    <w:rsid w:val="008E0FF6"/>
    <w:rsid w:val="008F09B7"/>
    <w:rsid w:val="00993B89"/>
    <w:rsid w:val="00AF0B4E"/>
    <w:rsid w:val="00D45CF3"/>
    <w:rsid w:val="00E52842"/>
    <w:rsid w:val="00FF6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68C66"/>
  <w15:docId w15:val="{B0B431E2-A09C-4C8B-8B04-DE7B87753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D308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0D308D"/>
    <w:pPr>
      <w:keepNext/>
      <w:numPr>
        <w:numId w:val="1"/>
      </w:numPr>
      <w:jc w:val="both"/>
      <w:outlineLvl w:val="0"/>
    </w:pPr>
    <w:rPr>
      <w:b/>
      <w:sz w:val="32"/>
      <w:szCs w:val="20"/>
    </w:rPr>
  </w:style>
  <w:style w:type="paragraph" w:styleId="2">
    <w:name w:val="heading 2"/>
    <w:basedOn w:val="a"/>
    <w:next w:val="a"/>
    <w:qFormat/>
    <w:rsid w:val="000D308D"/>
    <w:pPr>
      <w:keepNext/>
      <w:numPr>
        <w:ilvl w:val="1"/>
        <w:numId w:val="1"/>
      </w:numPr>
      <w:jc w:val="both"/>
      <w:outlineLvl w:val="1"/>
    </w:pPr>
    <w:rPr>
      <w:sz w:val="28"/>
      <w:szCs w:val="20"/>
    </w:rPr>
  </w:style>
  <w:style w:type="paragraph" w:styleId="3">
    <w:name w:val="heading 3"/>
    <w:basedOn w:val="a"/>
    <w:next w:val="a"/>
    <w:qFormat/>
    <w:rsid w:val="000D308D"/>
    <w:pPr>
      <w:keepNext/>
      <w:numPr>
        <w:ilvl w:val="2"/>
        <w:numId w:val="1"/>
      </w:numPr>
      <w:jc w:val="center"/>
      <w:outlineLvl w:val="2"/>
    </w:pPr>
    <w:rPr>
      <w:sz w:val="28"/>
      <w:szCs w:val="20"/>
    </w:rPr>
  </w:style>
  <w:style w:type="paragraph" w:styleId="4">
    <w:name w:val="heading 4"/>
    <w:basedOn w:val="a"/>
    <w:next w:val="a"/>
    <w:qFormat/>
    <w:rsid w:val="000D308D"/>
    <w:pPr>
      <w:keepNext/>
      <w:keepLines/>
      <w:widowControl w:val="0"/>
      <w:numPr>
        <w:ilvl w:val="3"/>
        <w:numId w:val="1"/>
      </w:numPr>
      <w:outlineLvl w:val="3"/>
    </w:pPr>
    <w:rPr>
      <w:b/>
      <w:color w:val="000000"/>
      <w:sz w:val="27"/>
      <w:szCs w:val="20"/>
    </w:rPr>
  </w:style>
  <w:style w:type="paragraph" w:styleId="5">
    <w:name w:val="heading 5"/>
    <w:basedOn w:val="a"/>
    <w:next w:val="a"/>
    <w:qFormat/>
    <w:rsid w:val="000D308D"/>
    <w:pPr>
      <w:keepNext/>
      <w:keepLines/>
      <w:widowControl w:val="0"/>
      <w:numPr>
        <w:ilvl w:val="4"/>
        <w:numId w:val="1"/>
      </w:numPr>
      <w:jc w:val="center"/>
      <w:outlineLvl w:val="4"/>
    </w:pPr>
    <w:rPr>
      <w:color w:val="000000"/>
      <w:sz w:val="28"/>
      <w:szCs w:val="20"/>
    </w:rPr>
  </w:style>
  <w:style w:type="paragraph" w:styleId="6">
    <w:name w:val="heading 6"/>
    <w:basedOn w:val="a"/>
    <w:next w:val="a"/>
    <w:qFormat/>
    <w:rsid w:val="000D308D"/>
    <w:pPr>
      <w:keepNext/>
      <w:keepLines/>
      <w:widowControl w:val="0"/>
      <w:numPr>
        <w:ilvl w:val="5"/>
        <w:numId w:val="1"/>
      </w:numPr>
      <w:outlineLvl w:val="5"/>
    </w:pPr>
    <w:rPr>
      <w:b/>
      <w:color w:val="000000"/>
      <w:sz w:val="28"/>
      <w:szCs w:val="20"/>
    </w:rPr>
  </w:style>
  <w:style w:type="paragraph" w:styleId="7">
    <w:name w:val="heading 7"/>
    <w:basedOn w:val="a"/>
    <w:next w:val="a"/>
    <w:qFormat/>
    <w:rsid w:val="000D308D"/>
    <w:pPr>
      <w:keepNext/>
      <w:numPr>
        <w:ilvl w:val="6"/>
        <w:numId w:val="1"/>
      </w:numPr>
      <w:spacing w:line="240" w:lineRule="atLeast"/>
      <w:jc w:val="both"/>
      <w:outlineLvl w:val="6"/>
    </w:pPr>
    <w:rPr>
      <w:szCs w:val="20"/>
    </w:rPr>
  </w:style>
  <w:style w:type="paragraph" w:styleId="8">
    <w:name w:val="heading 8"/>
    <w:basedOn w:val="a"/>
    <w:next w:val="a"/>
    <w:qFormat/>
    <w:rsid w:val="000D308D"/>
    <w:pPr>
      <w:keepNext/>
      <w:numPr>
        <w:ilvl w:val="7"/>
        <w:numId w:val="1"/>
      </w:numPr>
      <w:jc w:val="center"/>
      <w:outlineLvl w:val="7"/>
    </w:pPr>
    <w:rPr>
      <w:b/>
      <w:sz w:val="32"/>
      <w:szCs w:val="20"/>
    </w:rPr>
  </w:style>
  <w:style w:type="paragraph" w:styleId="9">
    <w:name w:val="heading 9"/>
    <w:basedOn w:val="a"/>
    <w:next w:val="a"/>
    <w:qFormat/>
    <w:rsid w:val="000D308D"/>
    <w:pPr>
      <w:numPr>
        <w:ilvl w:val="8"/>
        <w:numId w:val="1"/>
      </w:numPr>
      <w:spacing w:before="240" w:after="60"/>
      <w:outlineLvl w:val="8"/>
    </w:pPr>
    <w:rPr>
      <w:rFonts w:ascii="Arial" w:hAnsi="Arial"/>
      <w:b/>
      <w:i/>
      <w:sz w:val="18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  <w:qFormat/>
    <w:rsid w:val="000D308D"/>
  </w:style>
  <w:style w:type="character" w:customStyle="1" w:styleId="a4">
    <w:name w:val="Верхний колонтитул Знак"/>
    <w:qFormat/>
    <w:rsid w:val="000D308D"/>
    <w:rPr>
      <w:sz w:val="24"/>
      <w:szCs w:val="24"/>
      <w:lang w:val="ru-RU" w:eastAsia="ru-RU" w:bidi="ar-SA"/>
    </w:rPr>
  </w:style>
  <w:style w:type="character" w:customStyle="1" w:styleId="a5">
    <w:name w:val="Нижний колонтитул Знак"/>
    <w:uiPriority w:val="99"/>
    <w:qFormat/>
    <w:rsid w:val="00C4293C"/>
    <w:rPr>
      <w:sz w:val="24"/>
      <w:szCs w:val="24"/>
    </w:rPr>
  </w:style>
  <w:style w:type="character" w:customStyle="1" w:styleId="a6">
    <w:name w:val="Текст выноски Знак"/>
    <w:qFormat/>
    <w:rsid w:val="00C25595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qFormat/>
    <w:rsid w:val="00997E5D"/>
    <w:rPr>
      <w:b/>
      <w:sz w:val="32"/>
    </w:rPr>
  </w:style>
  <w:style w:type="character" w:customStyle="1" w:styleId="FontStyle15">
    <w:name w:val="Font Style15"/>
    <w:qFormat/>
    <w:rsid w:val="00263403"/>
    <w:rPr>
      <w:rFonts w:ascii="Times New Roman" w:hAnsi="Times New Roman" w:cs="Times New Roman"/>
      <w:sz w:val="26"/>
      <w:szCs w:val="26"/>
    </w:rPr>
  </w:style>
  <w:style w:type="character" w:customStyle="1" w:styleId="ListLabel1">
    <w:name w:val="ListLabel 1"/>
    <w:qFormat/>
    <w:rPr>
      <w:b/>
      <w:i w:val="0"/>
      <w:sz w:val="32"/>
      <w:szCs w:val="32"/>
    </w:rPr>
  </w:style>
  <w:style w:type="character" w:customStyle="1" w:styleId="ListLabel2">
    <w:name w:val="ListLabel 2"/>
    <w:qFormat/>
    <w:rPr>
      <w:color w:val="auto"/>
      <w:sz w:val="28"/>
    </w:rPr>
  </w:style>
  <w:style w:type="character" w:customStyle="1" w:styleId="ListLabel3">
    <w:name w:val="ListLabel 3"/>
    <w:qFormat/>
    <w:rPr>
      <w:b w:val="0"/>
      <w:i w:val="0"/>
      <w:color w:val="auto"/>
      <w:sz w:val="28"/>
    </w:rPr>
  </w:style>
  <w:style w:type="character" w:customStyle="1" w:styleId="ListLabel4">
    <w:name w:val="ListLabel 4"/>
    <w:qFormat/>
    <w:rPr>
      <w:b w:val="0"/>
      <w:i w:val="0"/>
      <w:strike w:val="0"/>
      <w:dstrike w:val="0"/>
      <w:spacing w:val="0"/>
      <w:position w:val="0"/>
      <w:sz w:val="28"/>
      <w:vertAlign w:val="baseline"/>
    </w:rPr>
  </w:style>
  <w:style w:type="character" w:customStyle="1" w:styleId="ListLabel5">
    <w:name w:val="ListLabel 5"/>
    <w:qFormat/>
    <w:rPr>
      <w:b w:val="0"/>
      <w:i w:val="0"/>
      <w:strike w:val="0"/>
      <w:dstrike w:val="0"/>
      <w:spacing w:val="0"/>
      <w:position w:val="0"/>
      <w:sz w:val="28"/>
      <w:vertAlign w:val="baseline"/>
    </w:rPr>
  </w:style>
  <w:style w:type="character" w:customStyle="1" w:styleId="ListLabel6">
    <w:name w:val="ListLabel 6"/>
    <w:qFormat/>
    <w:rPr>
      <w:b w:val="0"/>
      <w:i w:val="0"/>
      <w:strike w:val="0"/>
      <w:dstrike w:val="0"/>
      <w:spacing w:val="0"/>
      <w:position w:val="0"/>
      <w:sz w:val="28"/>
      <w:vertAlign w:val="baseline"/>
    </w:rPr>
  </w:style>
  <w:style w:type="character" w:customStyle="1" w:styleId="ListLabel7">
    <w:name w:val="ListLabel 7"/>
    <w:qFormat/>
    <w:rPr>
      <w:color w:val="auto"/>
      <w:sz w:val="28"/>
    </w:rPr>
  </w:style>
  <w:style w:type="character" w:customStyle="1" w:styleId="ListLabel8">
    <w:name w:val="ListLabel 8"/>
    <w:qFormat/>
    <w:rPr>
      <w:color w:val="auto"/>
      <w:sz w:val="28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Times New Roman"/>
    </w:rPr>
  </w:style>
  <w:style w:type="character" w:customStyle="1" w:styleId="ListLabel13">
    <w:name w:val="ListLabel 13"/>
    <w:qFormat/>
    <w:rPr>
      <w:rFonts w:cs="Times New Roman"/>
    </w:rPr>
  </w:style>
  <w:style w:type="character" w:customStyle="1" w:styleId="ListLabel14">
    <w:name w:val="ListLabel 14"/>
    <w:qFormat/>
    <w:rPr>
      <w:rFonts w:cs="Times New Roman"/>
    </w:rPr>
  </w:style>
  <w:style w:type="character" w:customStyle="1" w:styleId="ListLabel15">
    <w:name w:val="ListLabel 15"/>
    <w:qFormat/>
    <w:rPr>
      <w:rFonts w:cs="Times New Roman"/>
    </w:rPr>
  </w:style>
  <w:style w:type="character" w:customStyle="1" w:styleId="ListLabel16">
    <w:name w:val="ListLabel 16"/>
    <w:qFormat/>
    <w:rPr>
      <w:rFonts w:cs="Times New Roman"/>
    </w:rPr>
  </w:style>
  <w:style w:type="character" w:customStyle="1" w:styleId="ListLabel17">
    <w:name w:val="ListLabel 17"/>
    <w:qFormat/>
    <w:rPr>
      <w:rFonts w:cs="Times New Roman"/>
    </w:rPr>
  </w:style>
  <w:style w:type="paragraph" w:styleId="a7">
    <w:name w:val="Title"/>
    <w:basedOn w:val="a"/>
    <w:next w:val="a8"/>
    <w:qFormat/>
    <w:pPr>
      <w:keepNext/>
      <w:spacing w:before="240" w:after="120"/>
    </w:pPr>
    <w:rPr>
      <w:rFonts w:ascii="Liberation Sans" w:eastAsia="WenQuanYi Micro Hei" w:hAnsi="Liberation Sans" w:cs="Lohit Devanagari"/>
      <w:sz w:val="28"/>
      <w:szCs w:val="28"/>
    </w:rPr>
  </w:style>
  <w:style w:type="paragraph" w:styleId="a8">
    <w:name w:val="Body Text"/>
    <w:basedOn w:val="a"/>
    <w:rsid w:val="000D308D"/>
    <w:rPr>
      <w:b/>
      <w:bCs/>
      <w:sz w:val="28"/>
    </w:rPr>
  </w:style>
  <w:style w:type="paragraph" w:styleId="a9">
    <w:name w:val="List"/>
    <w:basedOn w:val="a8"/>
    <w:rPr>
      <w:rFonts w:cs="Lohit Devanagari"/>
    </w:rPr>
  </w:style>
  <w:style w:type="paragraph" w:styleId="aa">
    <w:name w:val="caption"/>
    <w:basedOn w:val="a"/>
    <w:next w:val="a"/>
    <w:qFormat/>
    <w:rsid w:val="000D308D"/>
    <w:rPr>
      <w:b/>
      <w:bCs/>
      <w:sz w:val="28"/>
    </w:rPr>
  </w:style>
  <w:style w:type="paragraph" w:styleId="ab">
    <w:name w:val="index heading"/>
    <w:basedOn w:val="a"/>
    <w:qFormat/>
    <w:pPr>
      <w:suppressLineNumbers/>
    </w:pPr>
    <w:rPr>
      <w:rFonts w:cs="Lohit Devanagari"/>
    </w:rPr>
  </w:style>
  <w:style w:type="paragraph" w:styleId="ac">
    <w:name w:val="footer"/>
    <w:basedOn w:val="a"/>
    <w:uiPriority w:val="99"/>
    <w:rsid w:val="000D308D"/>
    <w:pPr>
      <w:tabs>
        <w:tab w:val="center" w:pos="4677"/>
        <w:tab w:val="right" w:pos="9355"/>
      </w:tabs>
    </w:pPr>
  </w:style>
  <w:style w:type="paragraph" w:styleId="ad">
    <w:name w:val="header"/>
    <w:basedOn w:val="a"/>
    <w:rsid w:val="000D308D"/>
    <w:pPr>
      <w:tabs>
        <w:tab w:val="center" w:pos="4677"/>
        <w:tab w:val="right" w:pos="9355"/>
      </w:tabs>
    </w:pPr>
  </w:style>
  <w:style w:type="paragraph" w:styleId="ae">
    <w:name w:val="Body Text Indent"/>
    <w:basedOn w:val="a"/>
    <w:rsid w:val="000D308D"/>
    <w:pPr>
      <w:ind w:firstLine="851"/>
      <w:jc w:val="both"/>
    </w:pPr>
    <w:rPr>
      <w:sz w:val="28"/>
      <w:szCs w:val="20"/>
    </w:rPr>
  </w:style>
  <w:style w:type="paragraph" w:styleId="20">
    <w:name w:val="Body Text Indent 2"/>
    <w:basedOn w:val="a"/>
    <w:qFormat/>
    <w:rsid w:val="000D308D"/>
    <w:pPr>
      <w:ind w:left="114"/>
    </w:pPr>
    <w:rPr>
      <w:bCs/>
      <w:sz w:val="28"/>
    </w:rPr>
  </w:style>
  <w:style w:type="paragraph" w:styleId="21">
    <w:name w:val="Body Text 2"/>
    <w:basedOn w:val="a"/>
    <w:qFormat/>
    <w:rsid w:val="000D308D"/>
    <w:pPr>
      <w:spacing w:after="120" w:line="480" w:lineRule="auto"/>
    </w:pPr>
  </w:style>
  <w:style w:type="paragraph" w:styleId="30">
    <w:name w:val="Body Text 3"/>
    <w:basedOn w:val="a"/>
    <w:qFormat/>
    <w:rsid w:val="000D308D"/>
    <w:pPr>
      <w:spacing w:after="120"/>
    </w:pPr>
    <w:rPr>
      <w:sz w:val="16"/>
      <w:szCs w:val="16"/>
    </w:rPr>
  </w:style>
  <w:style w:type="paragraph" w:styleId="31">
    <w:name w:val="Body Text Indent 3"/>
    <w:basedOn w:val="a"/>
    <w:qFormat/>
    <w:rsid w:val="000D308D"/>
    <w:pPr>
      <w:spacing w:after="120"/>
      <w:ind w:left="283"/>
    </w:pPr>
    <w:rPr>
      <w:sz w:val="16"/>
      <w:szCs w:val="16"/>
    </w:rPr>
  </w:style>
  <w:style w:type="paragraph" w:customStyle="1" w:styleId="11">
    <w:name w:val="Заголовок1"/>
    <w:next w:val="a"/>
    <w:qFormat/>
    <w:rsid w:val="000D308D"/>
    <w:pPr>
      <w:widowControl w:val="0"/>
      <w:suppressLineNumbers/>
      <w:suppressAutoHyphens/>
      <w:spacing w:before="120" w:after="120"/>
      <w:ind w:firstLine="737"/>
      <w:jc w:val="both"/>
    </w:pPr>
    <w:rPr>
      <w:caps/>
      <w:sz w:val="28"/>
    </w:rPr>
  </w:style>
  <w:style w:type="paragraph" w:customStyle="1" w:styleId="310">
    <w:name w:val="Основной текст с отступом 31"/>
    <w:basedOn w:val="a"/>
    <w:qFormat/>
    <w:rsid w:val="000D308D"/>
    <w:pPr>
      <w:widowControl w:val="0"/>
      <w:ind w:firstLine="709"/>
      <w:jc w:val="both"/>
    </w:pPr>
    <w:rPr>
      <w:szCs w:val="20"/>
    </w:rPr>
  </w:style>
  <w:style w:type="paragraph" w:customStyle="1" w:styleId="311">
    <w:name w:val="Основной текст 31"/>
    <w:basedOn w:val="a"/>
    <w:qFormat/>
    <w:rsid w:val="000D308D"/>
    <w:pPr>
      <w:widowControl w:val="0"/>
    </w:pPr>
    <w:rPr>
      <w:szCs w:val="20"/>
    </w:rPr>
  </w:style>
  <w:style w:type="paragraph" w:customStyle="1" w:styleId="12">
    <w:name w:val="Обычный1"/>
    <w:qFormat/>
    <w:rsid w:val="000D308D"/>
    <w:rPr>
      <w:sz w:val="24"/>
    </w:rPr>
  </w:style>
  <w:style w:type="paragraph" w:styleId="af">
    <w:name w:val="Plain Text"/>
    <w:basedOn w:val="a"/>
    <w:qFormat/>
    <w:rsid w:val="000D308D"/>
    <w:rPr>
      <w:rFonts w:ascii="Courier New" w:hAnsi="Courier New"/>
      <w:sz w:val="28"/>
      <w:szCs w:val="20"/>
    </w:rPr>
  </w:style>
  <w:style w:type="paragraph" w:styleId="af0">
    <w:name w:val="Balloon Text"/>
    <w:basedOn w:val="a"/>
    <w:qFormat/>
    <w:rsid w:val="00C25595"/>
    <w:rPr>
      <w:rFonts w:ascii="Tahoma" w:hAnsi="Tahoma" w:cs="Tahoma"/>
      <w:sz w:val="16"/>
      <w:szCs w:val="16"/>
    </w:rPr>
  </w:style>
  <w:style w:type="paragraph" w:customStyle="1" w:styleId="af1">
    <w:name w:val="Содержимое врезки"/>
    <w:basedOn w:val="a"/>
    <w:qFormat/>
  </w:style>
  <w:style w:type="table" w:styleId="af2">
    <w:name w:val="Table Grid"/>
    <w:basedOn w:val="a1"/>
    <w:rsid w:val="000D30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9</Pages>
  <Words>1595</Words>
  <Characters>9095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КГТУ</Company>
  <LinksUpToDate>false</LinksUpToDate>
  <CharactersWithSpaces>10669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user</dc:creator>
  <dc:description/>
  <cp:lastModifiedBy>Queelton club</cp:lastModifiedBy>
  <cp:revision>13</cp:revision>
  <cp:lastPrinted>2019-07-03T13:13:00Z</cp:lastPrinted>
  <dcterms:created xsi:type="dcterms:W3CDTF">2020-06-04T08:39:00Z</dcterms:created>
  <dcterms:modified xsi:type="dcterms:W3CDTF">2026-05-17T18:22:00Z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КГТУ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