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PERSONAL PROJECT 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WEB DESIGN GUIDE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36"/>
          <w:szCs w:val="36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Directions</w:t>
      </w:r>
      <w:r w:rsidDel="00000000" w:rsidR="00000000" w:rsidRPr="00000000">
        <w:rPr>
          <w:rFonts w:ascii="Lato" w:cs="Lato" w:eastAsia="Lato" w:hAnsi="Lato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rtl w:val="0"/>
        </w:rPr>
        <w:t xml:space="preserve">Make a copy of this Google Doc in your own Google Drive or download it as a word document, </w:t>
      </w:r>
      <w:r w:rsidDel="00000000" w:rsidR="00000000" w:rsidRPr="00000000">
        <w:rPr>
          <w:rFonts w:ascii="Lato" w:cs="Lato" w:eastAsia="Lato" w:hAnsi="Lato"/>
          <w:rtl w:val="0"/>
        </w:rPr>
        <w:t xml:space="preserve">complete the questions, and share the link or file in the Moodle assignment when you're finished. Due Saturday.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32"/>
                <w:szCs w:val="32"/>
                <w:rtl w:val="0"/>
              </w:rPr>
              <w:t xml:space="preserve">Step 1: Goal Identification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know what you're building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purpose of website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identify target audience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research similar or competing sites to compare features, get ideas, and see what you want to do differently or better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u w:val="single"/>
                <w:rtl w:val="0"/>
              </w:rPr>
              <w:t xml:space="preserve">Directions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: Think of at least 3 ideas for your personal project. Answer the three questions for each website idea in the empty box to the right where it says "Your answer here:"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↓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↓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YOUR ANSWERS</w:t>
            </w: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 ↓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IDEA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 help LGBTQ+ beginner gamers to learn new co-op games in safe environment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Locally in Boston/Mass/New England for meet ups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18+, all kinds of demographics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Reddit, Discord Servers (Usually game-specific), Facebook Groups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hyperlink r:id="rId6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http://bostongaymers.com/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https://www.qweertygamers.org/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IDEA 2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Community Fridge maps around Boston with info on what is inside/what needs restock - Ideally for both donors and those using said donation to ask for what they want/need - Leaving feedback?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All ages, all demographics - can target specific low-income areas where fridges already exist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https://boston.eater.com/maps/community-fridges-boston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hyperlink r:id="rId8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https://www.edibleboston.com/blog/2021/3/24/where-to-find-community-fridges-and-little-free-pantries-in-greater-boston-and-worcester-county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Currently a lot of these fridges are run via Instagram and are fridge-specific so it would be nice to have something all encompassing that gets updated more frequently (both sites are articles and blog posts that may be outdated)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IDEA 3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is the purpose of this site?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Who is the audience for your site? What age and demographic information would describe a typical user?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sites already exist that are similar to your vision in terms of purpose, functionality, and/or look &amp; feel? List at least 2 URLs.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72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Understanding basics of computers - Lots of young people don’t have the same computer ediequit knowledge and don’t know how to organize folders or importance of secure passwords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Younger demographic - ages 10-13 and even older folks who are new to computers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hyperlink r:id="rId9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https://red-dot-geek.com/basic-computer-etiquette/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https://codakid.com/computer-basics-for-kids/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If you have time and would like to experiment with building color palettes to go with each project idea, feel free to use the free tools from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this resource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or any other tools you find useful.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9gRKLcqczA-2FlZ9dt5Njz8kFCLf-1fV4mn_fLqRr3E/edit?usp=sharing" TargetMode="External"/><Relationship Id="rId9" Type="http://schemas.openxmlformats.org/officeDocument/2006/relationships/hyperlink" Target="https://red-dot-geek.com/basic-computer-etiquette/" TargetMode="External"/><Relationship Id="rId5" Type="http://schemas.openxmlformats.org/officeDocument/2006/relationships/styles" Target="styles.xml"/><Relationship Id="rId6" Type="http://schemas.openxmlformats.org/officeDocument/2006/relationships/hyperlink" Target="http://bostongaymers.com/" TargetMode="External"/><Relationship Id="rId7" Type="http://schemas.openxmlformats.org/officeDocument/2006/relationships/hyperlink" Target="https://boston.eater.com/maps/community-fridges-boston" TargetMode="External"/><Relationship Id="rId8" Type="http://schemas.openxmlformats.org/officeDocument/2006/relationships/hyperlink" Target="https://www.edibleboston.com/blog/2021/3/24/where-to-find-community-fridges-and-little-free-pantries-in-greater-boston-and-worcester-coun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