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3F3C" w14:textId="520B2BE7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Nombre de la base de datos:</w:t>
      </w:r>
      <w:r w:rsidRPr="001D4C8B">
        <w:rPr>
          <w:sz w:val="24"/>
          <w:szCs w:val="24"/>
          <w:lang w:val="es-MX"/>
        </w:rPr>
        <w:t xml:space="preserve"> </w:t>
      </w:r>
      <w:r w:rsidRPr="00C758E0">
        <w:rPr>
          <w:sz w:val="24"/>
          <w:szCs w:val="24"/>
          <w:lang w:val="es-MX"/>
        </w:rPr>
        <w:t>Medición de pobreza monetaria y desigualdad.</w:t>
      </w:r>
    </w:p>
    <w:p w14:paraId="1F59A50F" w14:textId="3146B4BE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Fuente:</w:t>
      </w:r>
      <w:r w:rsidRPr="001D4C8B">
        <w:rPr>
          <w:sz w:val="24"/>
          <w:szCs w:val="24"/>
          <w:lang w:val="es-MX"/>
        </w:rPr>
        <w:t xml:space="preserve"> Departamento Administrativo Nacional de Estadística</w:t>
      </w:r>
    </w:p>
    <w:p w14:paraId="4D1DF622" w14:textId="60480226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Descripción general:</w:t>
      </w:r>
      <w:r w:rsidRPr="001D4C8B">
        <w:rPr>
          <w:sz w:val="24"/>
          <w:szCs w:val="24"/>
          <w:lang w:val="es-MX"/>
        </w:rPr>
        <w:t xml:space="preserve"> </w:t>
      </w:r>
      <w:r w:rsidR="003977B5" w:rsidRPr="00C758E0">
        <w:rPr>
          <w:sz w:val="24"/>
          <w:szCs w:val="24"/>
          <w:lang w:val="es-MX"/>
        </w:rPr>
        <w:t>C</w:t>
      </w:r>
      <w:r w:rsidR="003977B5" w:rsidRPr="00C758E0">
        <w:rPr>
          <w:sz w:val="24"/>
          <w:szCs w:val="24"/>
          <w:lang w:val="es-MX"/>
        </w:rPr>
        <w:t xml:space="preserve">ontiene datos </w:t>
      </w:r>
      <w:r w:rsidR="003977B5" w:rsidRPr="00C758E0">
        <w:rPr>
          <w:sz w:val="24"/>
          <w:szCs w:val="24"/>
          <w:lang w:val="es-MX"/>
        </w:rPr>
        <w:t>económicos</w:t>
      </w:r>
      <w:r w:rsidR="003977B5" w:rsidRPr="00C758E0">
        <w:rPr>
          <w:sz w:val="24"/>
          <w:szCs w:val="24"/>
          <w:lang w:val="es-MX"/>
        </w:rPr>
        <w:t xml:space="preserve"> a nivel de hogar y persona para dar un estimado de los niveles de pobreza y desigualdad en el </w:t>
      </w:r>
      <w:r w:rsidR="003977B5" w:rsidRPr="00C758E0">
        <w:rPr>
          <w:sz w:val="24"/>
          <w:szCs w:val="24"/>
          <w:lang w:val="es-MX"/>
        </w:rPr>
        <w:t>país</w:t>
      </w:r>
    </w:p>
    <w:p w14:paraId="11784D59" w14:textId="42AF6558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Cobertura temporal:</w:t>
      </w:r>
      <w:r w:rsidRPr="001D4C8B">
        <w:rPr>
          <w:sz w:val="24"/>
          <w:szCs w:val="24"/>
          <w:lang w:val="es-MX"/>
        </w:rPr>
        <w:t xml:space="preserve"> las estadísticas </w:t>
      </w:r>
      <w:r w:rsidR="003977B5" w:rsidRPr="00C758E0">
        <w:rPr>
          <w:sz w:val="24"/>
          <w:szCs w:val="24"/>
          <w:lang w:val="es-MX"/>
        </w:rPr>
        <w:t>de medición de pobreza monetaria y desigualdad se</w:t>
      </w:r>
      <w:r w:rsidRPr="001D4C8B">
        <w:rPr>
          <w:sz w:val="24"/>
          <w:szCs w:val="24"/>
          <w:lang w:val="es-MX"/>
        </w:rPr>
        <w:t xml:space="preserve"> encuentra</w:t>
      </w:r>
      <w:r w:rsidR="003977B5" w:rsidRPr="00C758E0">
        <w:rPr>
          <w:sz w:val="24"/>
          <w:szCs w:val="24"/>
          <w:lang w:val="es-MX"/>
        </w:rPr>
        <w:t>n</w:t>
      </w:r>
      <w:r w:rsidRPr="001D4C8B">
        <w:rPr>
          <w:sz w:val="24"/>
          <w:szCs w:val="24"/>
          <w:lang w:val="es-MX"/>
        </w:rPr>
        <w:t xml:space="preserve"> disponibles desde </w:t>
      </w:r>
      <w:r w:rsidR="003977B5" w:rsidRPr="00C758E0">
        <w:rPr>
          <w:sz w:val="24"/>
          <w:szCs w:val="24"/>
          <w:lang w:val="es-MX"/>
        </w:rPr>
        <w:t>2012</w:t>
      </w:r>
      <w:r w:rsidRPr="001D4C8B">
        <w:rPr>
          <w:sz w:val="24"/>
          <w:szCs w:val="24"/>
          <w:lang w:val="es-MX"/>
        </w:rPr>
        <w:t xml:space="preserve"> hasta 202</w:t>
      </w:r>
      <w:r w:rsidR="003977B5" w:rsidRPr="00C758E0">
        <w:rPr>
          <w:sz w:val="24"/>
          <w:szCs w:val="24"/>
          <w:lang w:val="es-MX"/>
        </w:rPr>
        <w:t>3.</w:t>
      </w:r>
    </w:p>
    <w:p w14:paraId="4F3BFE63" w14:textId="77777777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Cobertura geográfica:</w:t>
      </w:r>
      <w:r w:rsidRPr="001D4C8B">
        <w:rPr>
          <w:sz w:val="24"/>
          <w:szCs w:val="24"/>
          <w:lang w:val="es-MX"/>
        </w:rPr>
        <w:t xml:space="preserve"> Colombia.</w:t>
      </w:r>
    </w:p>
    <w:p w14:paraId="4B9AF880" w14:textId="3C5CEE39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Variables:</w:t>
      </w:r>
      <w:r w:rsidRPr="001D4C8B">
        <w:rPr>
          <w:sz w:val="24"/>
          <w:szCs w:val="24"/>
          <w:lang w:val="es-MX"/>
        </w:rPr>
        <w:t xml:space="preserve"> </w:t>
      </w:r>
      <w:r w:rsidR="003977B5" w:rsidRPr="00C758E0">
        <w:rPr>
          <w:sz w:val="24"/>
          <w:szCs w:val="24"/>
          <w:lang w:val="es-MX"/>
        </w:rPr>
        <w:t>La base de datos se compone de dos tablas, una de hogares y una de personas. La tabla de hogares contiene las variables:</w:t>
      </w:r>
    </w:p>
    <w:p w14:paraId="44C54AA1" w14:textId="07010395" w:rsidR="003977B5" w:rsidRPr="00C758E0" w:rsidRDefault="003977B5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Directorio: </w:t>
      </w:r>
      <w:proofErr w:type="spellStart"/>
      <w:r w:rsidRPr="00C758E0">
        <w:rPr>
          <w:sz w:val="24"/>
          <w:szCs w:val="24"/>
          <w:lang w:val="es-MX"/>
        </w:rPr>
        <w:t>Varchar</w:t>
      </w:r>
      <w:proofErr w:type="spellEnd"/>
    </w:p>
    <w:p w14:paraId="25575894" w14:textId="647BD1A4" w:rsidR="003977B5" w:rsidRPr="00C758E0" w:rsidRDefault="003977B5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proofErr w:type="spellStart"/>
      <w:r w:rsidRPr="00C758E0">
        <w:rPr>
          <w:sz w:val="24"/>
          <w:szCs w:val="24"/>
          <w:lang w:val="es-MX"/>
        </w:rPr>
        <w:t>Secuencia_p</w:t>
      </w:r>
      <w:proofErr w:type="spellEnd"/>
      <w:r w:rsidRPr="00C758E0">
        <w:rPr>
          <w:sz w:val="24"/>
          <w:szCs w:val="24"/>
          <w:lang w:val="es-MX"/>
        </w:rPr>
        <w:t xml:space="preserve">: </w:t>
      </w:r>
      <w:proofErr w:type="spellStart"/>
      <w:r w:rsidRPr="00C758E0">
        <w:rPr>
          <w:sz w:val="24"/>
          <w:szCs w:val="24"/>
          <w:lang w:val="es-MX"/>
        </w:rPr>
        <w:t>Varchar</w:t>
      </w:r>
      <w:proofErr w:type="spellEnd"/>
    </w:p>
    <w:p w14:paraId="471F01BC" w14:textId="49FA78F3" w:rsidR="003977B5" w:rsidRPr="00C758E0" w:rsidRDefault="003977B5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Mes: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  <w:r w:rsidRPr="00C758E0">
        <w:rPr>
          <w:sz w:val="24"/>
          <w:szCs w:val="24"/>
          <w:lang w:val="es-MX"/>
        </w:rPr>
        <w:t xml:space="preserve"> [1-12]</w:t>
      </w:r>
    </w:p>
    <w:p w14:paraId="247C2740" w14:textId="5D4ADBFD" w:rsidR="003977B5" w:rsidRPr="00C758E0" w:rsidRDefault="003977B5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Clase: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  <w:r w:rsidRPr="00C758E0">
        <w:rPr>
          <w:sz w:val="24"/>
          <w:szCs w:val="24"/>
          <w:lang w:val="es-MX"/>
        </w:rPr>
        <w:t xml:space="preserve"> [1-2]</w:t>
      </w:r>
    </w:p>
    <w:p w14:paraId="71DB550F" w14:textId="0BCF3687" w:rsidR="003977B5" w:rsidRPr="00C758E0" w:rsidRDefault="003977B5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Departamento: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660004B5" w14:textId="68C65A36" w:rsidR="003977B5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Dominio: </w:t>
      </w:r>
      <w:proofErr w:type="spellStart"/>
      <w:r w:rsidRPr="00C758E0">
        <w:rPr>
          <w:sz w:val="24"/>
          <w:szCs w:val="24"/>
          <w:lang w:val="es-MX"/>
        </w:rPr>
        <w:t>Varchar</w:t>
      </w:r>
      <w:proofErr w:type="spellEnd"/>
    </w:p>
    <w:p w14:paraId="6B9CA3E9" w14:textId="64ADD15F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P5000: (Incluyendo </w:t>
      </w:r>
      <w:proofErr w:type="gramStart"/>
      <w:r w:rsidRPr="00C758E0">
        <w:rPr>
          <w:sz w:val="24"/>
          <w:szCs w:val="24"/>
          <w:lang w:val="es-MX"/>
        </w:rPr>
        <w:t>sala comedor</w:t>
      </w:r>
      <w:proofErr w:type="gramEnd"/>
      <w:r w:rsidRPr="00C758E0">
        <w:rPr>
          <w:sz w:val="24"/>
          <w:szCs w:val="24"/>
          <w:lang w:val="es-MX"/>
        </w:rPr>
        <w:t xml:space="preserve">, ¿de cuantos cuartos dispone este hogar?)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4D2B809F" w14:textId="0A9C2EC9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P5010: (¿En cuantos de esos cuartos duermen las personas del hogar?)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4B92693C" w14:textId="30424D07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P5090: (La vivienda ocupada por este hogar es)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45F4C9A6" w14:textId="4496DAAC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P5100: (Cuanto pagan mensualmente por cuota de amortización)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11088590" w14:textId="520DE334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P5130: (Si tuviera que pagar arriendo, </w:t>
      </w:r>
      <w:proofErr w:type="gramStart"/>
      <w:r w:rsidRPr="00C758E0">
        <w:rPr>
          <w:sz w:val="24"/>
          <w:szCs w:val="24"/>
          <w:lang w:val="es-MX"/>
        </w:rPr>
        <w:t>cuanto estima</w:t>
      </w:r>
      <w:proofErr w:type="gramEnd"/>
      <w:r w:rsidRPr="00C758E0">
        <w:rPr>
          <w:sz w:val="24"/>
          <w:szCs w:val="24"/>
          <w:lang w:val="es-MX"/>
        </w:rPr>
        <w:t xml:space="preserve"> tendría que pagar mensualmente)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75979BBF" w14:textId="12F79AF8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r w:rsidRPr="00C758E0">
        <w:rPr>
          <w:sz w:val="24"/>
          <w:szCs w:val="24"/>
          <w:lang w:val="es-MX"/>
        </w:rPr>
        <w:t xml:space="preserve">P5140: (Cuanto pagan mensualmente por arriendo)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0AD8199F" w14:textId="2726636A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proofErr w:type="spellStart"/>
      <w:r w:rsidRPr="00C758E0">
        <w:rPr>
          <w:sz w:val="24"/>
          <w:szCs w:val="24"/>
          <w:lang w:val="es-MX"/>
        </w:rPr>
        <w:lastRenderedPageBreak/>
        <w:t>Nper</w:t>
      </w:r>
      <w:proofErr w:type="spellEnd"/>
      <w:r w:rsidRPr="00C758E0">
        <w:rPr>
          <w:sz w:val="24"/>
          <w:szCs w:val="24"/>
          <w:lang w:val="es-MX"/>
        </w:rPr>
        <w:t xml:space="preserve">: (Número de personas en el hogar)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5182346C" w14:textId="4EADE9AC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proofErr w:type="spellStart"/>
      <w:r w:rsidRPr="00C758E0">
        <w:rPr>
          <w:sz w:val="24"/>
          <w:szCs w:val="24"/>
          <w:lang w:val="es-MX"/>
        </w:rPr>
        <w:t>Npersug</w:t>
      </w:r>
      <w:proofErr w:type="spellEnd"/>
      <w:r w:rsidRPr="00C758E0">
        <w:rPr>
          <w:sz w:val="24"/>
          <w:szCs w:val="24"/>
          <w:lang w:val="es-MX"/>
        </w:rPr>
        <w:t xml:space="preserve">: (Número de personas en la unidad de gasto)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38AB7938" w14:textId="1D609D06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proofErr w:type="spellStart"/>
      <w:r w:rsidRPr="00C758E0">
        <w:rPr>
          <w:sz w:val="24"/>
          <w:szCs w:val="24"/>
          <w:lang w:val="es-MX"/>
        </w:rPr>
        <w:t>Ingtotug</w:t>
      </w:r>
      <w:proofErr w:type="spellEnd"/>
      <w:r w:rsidRPr="00C758E0">
        <w:rPr>
          <w:sz w:val="24"/>
          <w:szCs w:val="24"/>
          <w:lang w:val="es-MX"/>
        </w:rPr>
        <w:t xml:space="preserve">: (Ingreso total de la unidad de gasto antes de imputación de arriendo a propietarios y usufructuarios)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7ED832F0" w14:textId="20781B3D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  <w:lang w:val="es-MX"/>
        </w:rPr>
      </w:pPr>
      <w:proofErr w:type="spellStart"/>
      <w:r w:rsidRPr="00C758E0">
        <w:rPr>
          <w:sz w:val="24"/>
          <w:szCs w:val="24"/>
          <w:lang w:val="es-MX"/>
        </w:rPr>
        <w:t>Ingtotugarr</w:t>
      </w:r>
      <w:proofErr w:type="spellEnd"/>
      <w:r w:rsidRPr="00C758E0">
        <w:rPr>
          <w:sz w:val="24"/>
          <w:szCs w:val="24"/>
          <w:lang w:val="es-MX"/>
        </w:rPr>
        <w:t xml:space="preserve">: (Ingreso total de la unidad de gasto con imputación de arriendo a propietarios y usufructuarios) </w:t>
      </w:r>
      <w:proofErr w:type="spellStart"/>
      <w:r w:rsidRPr="00C758E0">
        <w:rPr>
          <w:sz w:val="24"/>
          <w:szCs w:val="24"/>
          <w:lang w:val="es-MX"/>
        </w:rPr>
        <w:t>Int</w:t>
      </w:r>
      <w:proofErr w:type="spellEnd"/>
    </w:p>
    <w:p w14:paraId="00EF793C" w14:textId="45354496" w:rsidR="006F17EE" w:rsidRPr="00C758E0" w:rsidRDefault="006F17EE" w:rsidP="00A63EE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C758E0">
        <w:rPr>
          <w:sz w:val="24"/>
          <w:szCs w:val="24"/>
        </w:rPr>
        <w:t>Ingpcug</w:t>
      </w:r>
      <w:proofErr w:type="spellEnd"/>
      <w:r w:rsidRPr="00C758E0">
        <w:rPr>
          <w:sz w:val="24"/>
          <w:szCs w:val="24"/>
        </w:rPr>
        <w:t xml:space="preserve">: (Ingreso per </w:t>
      </w:r>
      <w:proofErr w:type="spellStart"/>
      <w:r w:rsidRPr="00C758E0">
        <w:rPr>
          <w:sz w:val="24"/>
          <w:szCs w:val="24"/>
        </w:rPr>
        <w:t>capita</w:t>
      </w:r>
      <w:proofErr w:type="spellEnd"/>
      <w:r w:rsidRPr="00C758E0">
        <w:rPr>
          <w:sz w:val="24"/>
          <w:szCs w:val="24"/>
        </w:rPr>
        <w:t xml:space="preserve"> de la unidad de gasto con imputación de arriendo a propietarios y usufructuarios) </w:t>
      </w:r>
      <w:proofErr w:type="spellStart"/>
      <w:r w:rsidRPr="00C758E0">
        <w:rPr>
          <w:sz w:val="24"/>
          <w:szCs w:val="24"/>
        </w:rPr>
        <w:t>Int</w:t>
      </w:r>
      <w:proofErr w:type="spellEnd"/>
    </w:p>
    <w:p w14:paraId="1DA97CD1" w14:textId="3649191E" w:rsidR="006F17EE" w:rsidRPr="00C758E0" w:rsidRDefault="00642AFC" w:rsidP="00A63EE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58E0">
        <w:rPr>
          <w:sz w:val="24"/>
          <w:szCs w:val="24"/>
        </w:rPr>
        <w:t>La información detallada del resto de campos de la base de datos se encuentra en el siguiente link:</w:t>
      </w:r>
      <w:r w:rsidRPr="00C758E0">
        <w:rPr>
          <w:sz w:val="24"/>
          <w:szCs w:val="24"/>
        </w:rPr>
        <w:t xml:space="preserve"> </w:t>
      </w:r>
      <w:hyperlink r:id="rId8" w:tgtFrame="_blank" w:history="1">
        <w:r w:rsidRPr="00C758E0">
          <w:rPr>
            <w:rStyle w:val="Hipervnculo"/>
            <w:sz w:val="24"/>
            <w:szCs w:val="24"/>
          </w:rPr>
          <w:t>https://www.dane.gov.co/index.php/estadisticas-por-tema/cuentas-nacionales/cuentas-nacionales-departamentales?highlight=WyJwaWIiLCJwZXJvIiwicGVyIiwicGVyYSIsImNcdTAwZTFwaXRhIl0=</w:t>
        </w:r>
      </w:hyperlink>
    </w:p>
    <w:p w14:paraId="4A036837" w14:textId="62E5393A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Tamaño:</w:t>
      </w:r>
      <w:r w:rsidRPr="001D4C8B">
        <w:rPr>
          <w:sz w:val="24"/>
          <w:szCs w:val="24"/>
          <w:lang w:val="es-MX"/>
        </w:rPr>
        <w:t xml:space="preserve"> </w:t>
      </w:r>
      <w:r w:rsidR="00C758E0" w:rsidRPr="00C758E0">
        <w:rPr>
          <w:sz w:val="24"/>
          <w:szCs w:val="24"/>
          <w:lang w:val="es-MX"/>
        </w:rPr>
        <w:t>Esta base tiene cobertura nacional.</w:t>
      </w:r>
    </w:p>
    <w:p w14:paraId="7FC1EC67" w14:textId="792132CC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Formato de los datos:</w:t>
      </w:r>
      <w:r w:rsidRPr="001D4C8B">
        <w:rPr>
          <w:sz w:val="24"/>
          <w:szCs w:val="24"/>
          <w:lang w:val="es-MX"/>
        </w:rPr>
        <w:t xml:space="preserve"> los datos se encuentran en formato </w:t>
      </w:r>
      <w:r w:rsidR="00C758E0" w:rsidRPr="00C758E0">
        <w:rPr>
          <w:sz w:val="24"/>
          <w:szCs w:val="24"/>
          <w:lang w:val="es-MX"/>
        </w:rPr>
        <w:t xml:space="preserve">XML y JSON. </w:t>
      </w:r>
    </w:p>
    <w:p w14:paraId="2B5756EE" w14:textId="05075D6F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Acceso y disponibilidad:</w:t>
      </w:r>
      <w:r w:rsidRPr="001D4C8B">
        <w:rPr>
          <w:sz w:val="24"/>
          <w:szCs w:val="24"/>
          <w:lang w:val="es-MX"/>
        </w:rPr>
        <w:t xml:space="preserve"> </w:t>
      </w:r>
      <w:r w:rsidR="00C758E0" w:rsidRPr="00C758E0">
        <w:rPr>
          <w:sz w:val="24"/>
          <w:szCs w:val="24"/>
        </w:rPr>
        <w:t>Los datos son de acceso público y están disponibles de manera gratuita en la plataforma de microdatos del DANE.</w:t>
      </w:r>
    </w:p>
    <w:p w14:paraId="50AEB5C9" w14:textId="20C5E4CD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Frecuencia de actualización:</w:t>
      </w:r>
      <w:r w:rsidRPr="001D4C8B">
        <w:rPr>
          <w:sz w:val="24"/>
          <w:szCs w:val="24"/>
          <w:lang w:val="es-MX"/>
        </w:rPr>
        <w:t xml:space="preserve"> </w:t>
      </w:r>
      <w:r w:rsidR="00C758E0" w:rsidRPr="00C758E0">
        <w:rPr>
          <w:sz w:val="24"/>
          <w:szCs w:val="24"/>
          <w:lang w:val="es-MX"/>
        </w:rPr>
        <w:t>Estas estadísticas son actualizadas anualmente desde el año 2012.</w:t>
      </w:r>
    </w:p>
    <w:p w14:paraId="5980CB3E" w14:textId="112C23F2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Método de recolección de datos:</w:t>
      </w:r>
      <w:r w:rsidRPr="001D4C8B">
        <w:rPr>
          <w:sz w:val="24"/>
          <w:szCs w:val="24"/>
          <w:lang w:val="es-MX"/>
        </w:rPr>
        <w:t xml:space="preserve"> </w:t>
      </w:r>
      <w:r w:rsidR="00C758E0" w:rsidRPr="00C758E0">
        <w:rPr>
          <w:sz w:val="24"/>
          <w:szCs w:val="24"/>
          <w:lang w:val="es-MX"/>
        </w:rPr>
        <w:t>Son datos tomados de la gran encuesta integrada de hogares y adicionalmente se realizaron encuestas para complementar la base de datos.</w:t>
      </w:r>
    </w:p>
    <w:p w14:paraId="3D01E097" w14:textId="0FDF549E" w:rsidR="001D4C8B" w:rsidRPr="001D4C8B" w:rsidRDefault="001D4C8B" w:rsidP="00A63EE4">
      <w:pPr>
        <w:spacing w:line="360" w:lineRule="auto"/>
        <w:rPr>
          <w:sz w:val="24"/>
          <w:szCs w:val="24"/>
          <w:lang w:val="es-MX"/>
        </w:rPr>
      </w:pPr>
      <w:r w:rsidRPr="001D4C8B">
        <w:rPr>
          <w:b/>
          <w:bCs/>
          <w:sz w:val="24"/>
          <w:szCs w:val="24"/>
          <w:lang w:val="es-MX"/>
        </w:rPr>
        <w:t>Utilidad para el proyecto:</w:t>
      </w:r>
      <w:r w:rsidRPr="001D4C8B">
        <w:rPr>
          <w:sz w:val="24"/>
          <w:szCs w:val="24"/>
          <w:lang w:val="es-MX"/>
        </w:rPr>
        <w:t xml:space="preserve"> </w:t>
      </w:r>
      <w:r w:rsidR="00A63EE4">
        <w:rPr>
          <w:sz w:val="24"/>
          <w:szCs w:val="24"/>
          <w:lang w:val="es-MX"/>
        </w:rPr>
        <w:t xml:space="preserve">Esta base de datos puede resultar útil para resolver una de las cuestiones planteadas en clase para el proyecto; Particularmente el problema de </w:t>
      </w:r>
      <w:r w:rsidR="00A63EE4">
        <w:rPr>
          <w:sz w:val="24"/>
          <w:szCs w:val="24"/>
          <w:lang w:val="es-MX"/>
        </w:rPr>
        <w:lastRenderedPageBreak/>
        <w:t>relacionar la disminución en la natalidad respecto a los índices de pobreza según el tiempo ya que la base de datos lleva detalladamente la relación de la pobreza respecto a los años transcurridos en Colombia.</w:t>
      </w:r>
    </w:p>
    <w:p w14:paraId="33C735C5" w14:textId="77777777" w:rsidR="008F5401" w:rsidRPr="001D4C8B" w:rsidRDefault="008F5401">
      <w:pPr>
        <w:rPr>
          <w:lang w:val="es-MX"/>
        </w:rPr>
      </w:pPr>
    </w:p>
    <w:sectPr w:rsidR="008F5401" w:rsidRPr="001D4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2F159" w14:textId="77777777" w:rsidR="00816DCB" w:rsidRDefault="00816DCB" w:rsidP="001D4C8B">
      <w:pPr>
        <w:spacing w:after="0" w:line="240" w:lineRule="auto"/>
      </w:pPr>
      <w:r>
        <w:separator/>
      </w:r>
    </w:p>
  </w:endnote>
  <w:endnote w:type="continuationSeparator" w:id="0">
    <w:p w14:paraId="03E42039" w14:textId="77777777" w:rsidR="00816DCB" w:rsidRDefault="00816DCB" w:rsidP="001D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1C687" w14:textId="77777777" w:rsidR="00816DCB" w:rsidRDefault="00816DCB" w:rsidP="001D4C8B">
      <w:pPr>
        <w:spacing w:after="0" w:line="240" w:lineRule="auto"/>
      </w:pPr>
      <w:r>
        <w:separator/>
      </w:r>
    </w:p>
  </w:footnote>
  <w:footnote w:type="continuationSeparator" w:id="0">
    <w:p w14:paraId="4A5731E8" w14:textId="77777777" w:rsidR="00816DCB" w:rsidRDefault="00816DCB" w:rsidP="001D4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248FA"/>
    <w:multiLevelType w:val="hybridMultilevel"/>
    <w:tmpl w:val="E4E2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044D"/>
    <w:multiLevelType w:val="hybridMultilevel"/>
    <w:tmpl w:val="718C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690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018252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8B"/>
    <w:rsid w:val="001D4C8B"/>
    <w:rsid w:val="003977B5"/>
    <w:rsid w:val="00642AFC"/>
    <w:rsid w:val="006F17EE"/>
    <w:rsid w:val="00816DCB"/>
    <w:rsid w:val="008F5401"/>
    <w:rsid w:val="00A63EE4"/>
    <w:rsid w:val="00C758E0"/>
    <w:rsid w:val="00FC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0DAB"/>
  <w15:chartTrackingRefBased/>
  <w15:docId w15:val="{ED104D9F-8C9A-4589-8D41-7FD8687B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4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C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C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C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C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C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4C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4C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C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C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4C8B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1D4C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D4C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C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4C8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D4C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4C8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97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7B5"/>
  </w:style>
  <w:style w:type="paragraph" w:styleId="Piedepgina">
    <w:name w:val="footer"/>
    <w:basedOn w:val="Normal"/>
    <w:link w:val="PiedepginaCar"/>
    <w:uiPriority w:val="99"/>
    <w:unhideWhenUsed/>
    <w:rsid w:val="00397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e.gov.co/index.php/estadisticas-por-tema/cuentas-nacionales/cuentas-nacionales-departamentales?highlight=WyJwaWIiLCJwZXJvIiwicGVyIiwicGVyYSIsImNcdTAwZTFwaXRhIl0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36C02-844D-4925-A8F3-D68432F1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Alfonso Nieto Naranjo</dc:creator>
  <cp:keywords/>
  <dc:description/>
  <cp:lastModifiedBy>Daniel Alfonso Nieto Naranjo</cp:lastModifiedBy>
  <cp:revision>1</cp:revision>
  <dcterms:created xsi:type="dcterms:W3CDTF">2024-10-09T23:42:00Z</dcterms:created>
  <dcterms:modified xsi:type="dcterms:W3CDTF">2024-10-10T00:54:00Z</dcterms:modified>
</cp:coreProperties>
</file>