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2343" w14:textId="12D38E48" w:rsidR="00B86259" w:rsidRDefault="007555EA" w:rsidP="007555EA">
      <w:pPr>
        <w:pStyle w:val="ListParagraph"/>
        <w:numPr>
          <w:ilvl w:val="0"/>
          <w:numId w:val="1"/>
        </w:numPr>
      </w:pPr>
      <w:r w:rsidRPr="007555EA">
        <w:rPr>
          <w:rFonts w:ascii="STIXGeneral-Regular" w:hAnsi="STIXGeneral-Regular"/>
          <w:color w:val="000000"/>
        </w:rPr>
        <w:t>101,766</w:t>
      </w:r>
      <w:r w:rsidRPr="007555EA">
        <w:rPr>
          <w:rFonts w:ascii="STIXGeneral-Regular" w:hAnsi="STIXGeneral-Regular"/>
          <w:color w:val="000000"/>
        </w:rPr>
        <w:t xml:space="preserve"> encounters</w:t>
      </w:r>
    </w:p>
    <w:sectPr w:rsidR="00B8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55BC3"/>
    <w:multiLevelType w:val="hybridMultilevel"/>
    <w:tmpl w:val="13002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EA"/>
    <w:rsid w:val="00316857"/>
    <w:rsid w:val="00383E1C"/>
    <w:rsid w:val="007555EA"/>
    <w:rsid w:val="00B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A56"/>
  <w15:chartTrackingRefBased/>
  <w15:docId w15:val="{50F9460A-84C8-4082-826F-0A71D7C8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Nayna Ann Moni</dc:creator>
  <cp:keywords/>
  <dc:description/>
  <cp:lastModifiedBy>Nayna Ann Moni</cp:lastModifiedBy>
  <cp:revision>1</cp:revision>
  <dcterms:created xsi:type="dcterms:W3CDTF">2022-03-26T05:18:00Z</dcterms:created>
  <dcterms:modified xsi:type="dcterms:W3CDTF">2022-03-26T05:20:00Z</dcterms:modified>
</cp:coreProperties>
</file>