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right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 vào trang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http://demo.seleniumeasy.com/basic-checkbox-demo.html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xPath của 7 checkbox được khoanh trong ảnh sau, đặt tên và điền xPath vào bảng.</w:t>
      </w:r>
    </w:p>
    <w:p w:rsidR="00000000" w:rsidDel="00000000" w:rsidP="00000000" w:rsidRDefault="00000000" w:rsidRPr="00000000" w14:paraId="00000003">
      <w:pPr>
        <w:spacing w:after="160" w:line="259" w:lineRule="auto"/>
        <w:ind w:hanging="708.66141732283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0"/>
        <w:gridCol w:w="2940"/>
        <w:gridCol w:w="2640"/>
        <w:tblGridChange w:id="0">
          <w:tblGrid>
            <w:gridCol w:w="3960"/>
            <w:gridCol w:w="29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form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//div[text()='Success - Check box is checked']/preceding-sibling::div/form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thisCheckbox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//div[text()='Success - Check box is checked']/preceding-sibling::div/form/label[1]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defaultCheck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//div[text()='Success - Check box is checked']/preceding-sibling::div/form/label[2]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defaultDisable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//div[text()='Success - Check box is checked']/preceding-sibling::div/form/label[3]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/div[@class='panel-body']/p[text()='Check the below points before automating']/following-sibling::div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option1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//div[@class='panel-body']/p[text()='Check the below points before automating']/following-sibling::div[1]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option2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//div[@class='panel-body']/p[text()='Check the below points before automating']/following-sibling::div[2]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option3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//div[@class='panel-body']/p[text()='Check the below points before automating']/following-sibling::div[3]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option4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//div[@class='panel-body']/p[text()='Check the below points before automating']/following-sibling::div[4]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vào trang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chủ trong link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6"/>
            <w:szCs w:val="26"/>
            <w:u w:val="single"/>
            <w:rtl w:val="0"/>
          </w:rPr>
          <w:t xml:space="preserve">https://techydevs.com/demos/themes/html/trizen-demo/trizen/index.html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Tìm xPath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tất cả các elements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trong form sau, đặt tên element và điền vào bảng:</w:t>
      </w: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2940"/>
        <w:gridCol w:w="2925"/>
        <w:tblGridChange w:id="0">
          <w:tblGrid>
            <w:gridCol w:w="4170"/>
            <w:gridCol w:w="2940"/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checkOneWay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//a[normalize-space()='One way']/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checkRoundTrip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//a[normalize-space()='Round-trip']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checkMulti-city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//a[normalize-space()='Multi-city']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textFlyingFrom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//div[@id='one-way']/descendant::label[text()='Flying from']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textFlyingTo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//div[@id='one-way']/descendant::label[text()='Flying to']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2.643432617187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dropPassengers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(//div[@class='form-group']/preceding-sibling::label[text()='Passengers'])[1]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… (mọi người tự đặt tên đến hết)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vào link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u w:val="single"/>
            <w:rtl w:val="0"/>
          </w:rPr>
          <w:t xml:space="preserve">http://demo.seleniumeasy.com/basic-select-dropdown-demo.html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Tìm các xpath của phần tử 1, 2, 3, 4 trên, đặt tên element và điền vào bảng:</w:t>
      </w:r>
    </w:p>
    <w:tbl>
      <w:tblPr>
        <w:tblStyle w:val="Table3"/>
        <w:tblW w:w="9855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0"/>
        <w:gridCol w:w="2985"/>
        <w:gridCol w:w="2970"/>
        <w:tblGridChange w:id="0">
          <w:tblGrid>
            <w:gridCol w:w="3900"/>
            <w:gridCol w:w="2985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drop select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//label[text()='Select a day (select one):']/following-sibling::select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list multi select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//button[text()='First Selected']/parent::div[@class='panel-body']/child::select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select monday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//div[@class='panel-body']/descendant::option[text()='Monday']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select Thursday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//div[@class='panel-body']/descendant::select/option[text()='Thursday']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mo.seleniumeasy.com/basic-checkbox-demo.html" TargetMode="External"/><Relationship Id="rId7" Type="http://schemas.openxmlformats.org/officeDocument/2006/relationships/hyperlink" Target="https://techydevs.com/demos/themes/html/trizen-demo/trizen/index.html" TargetMode="External"/><Relationship Id="rId8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