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CBB2" w14:textId="77777777" w:rsidR="00A046BF" w:rsidRDefault="00A046BF" w:rsidP="00A046BF">
      <w:pPr>
        <w:jc w:val="center"/>
      </w:pPr>
    </w:p>
    <w:p w14:paraId="23AE5A1C" w14:textId="77777777" w:rsidR="00A046BF" w:rsidRDefault="00A046BF" w:rsidP="00A046BF">
      <w:pPr>
        <w:jc w:val="center"/>
      </w:pPr>
    </w:p>
    <w:p w14:paraId="72C3B3F8" w14:textId="77777777" w:rsidR="00A046BF" w:rsidRDefault="00A046BF" w:rsidP="00A046BF">
      <w:pPr>
        <w:jc w:val="center"/>
      </w:pPr>
    </w:p>
    <w:p w14:paraId="58DC1C17" w14:textId="77777777" w:rsidR="00A046BF" w:rsidRDefault="00A046BF" w:rsidP="00A046BF">
      <w:pPr>
        <w:jc w:val="center"/>
      </w:pPr>
    </w:p>
    <w:p w14:paraId="0F2E86E2" w14:textId="56752BC3" w:rsidR="00A046BF" w:rsidRDefault="00A046BF" w:rsidP="00A046BF">
      <w:pPr>
        <w:jc w:val="center"/>
      </w:pPr>
      <w:r>
        <w:rPr>
          <w:noProof/>
        </w:rPr>
        <w:drawing>
          <wp:inline distT="0" distB="0" distL="0" distR="0" wp14:anchorId="1167EC10" wp14:editId="1C354AF2">
            <wp:extent cx="2926080" cy="944880"/>
            <wp:effectExtent l="0" t="0" r="7620" b="7620"/>
            <wp:docPr id="1896051895" name="Imagem 1" descr="Uma imagem com texto, Tipo de letra, logótipo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, Tipo de letra, logótipo, Azul elétr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4E7E" w14:textId="77777777" w:rsidR="00A046BF" w:rsidRDefault="00A046BF" w:rsidP="00A046B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</w:t>
      </w:r>
    </w:p>
    <w:p w14:paraId="2544E8B4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Programação Orientada a Objetos</w:t>
      </w:r>
    </w:p>
    <w:p w14:paraId="5FA00C51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1A0571D8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5DED2CF4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6EE28366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02D7DC71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2E307C3F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151B4247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51CA498D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5874830F" w14:textId="77777777" w:rsidR="00A046BF" w:rsidRDefault="00A046BF" w:rsidP="00A046BF">
      <w:pPr>
        <w:jc w:val="center"/>
        <w:rPr>
          <w:b/>
          <w:bCs/>
          <w:sz w:val="28"/>
          <w:szCs w:val="28"/>
        </w:rPr>
      </w:pPr>
    </w:p>
    <w:p w14:paraId="08D4B251" w14:textId="77777777" w:rsidR="00A046BF" w:rsidRDefault="00A046BF" w:rsidP="00A046B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Aluno: </w:t>
      </w:r>
      <w:r>
        <w:rPr>
          <w:sz w:val="24"/>
          <w:szCs w:val="24"/>
        </w:rPr>
        <w:t>Eduardo Filipe da Silva Queirós</w:t>
      </w:r>
    </w:p>
    <w:p w14:paraId="62C97510" w14:textId="77777777" w:rsidR="00A046BF" w:rsidRDefault="00A046BF" w:rsidP="00A046BF">
      <w:pPr>
        <w:ind w:left="2832" w:firstLine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Nº: </w:t>
      </w:r>
      <w:r>
        <w:rPr>
          <w:sz w:val="24"/>
          <w:szCs w:val="24"/>
        </w:rPr>
        <w:t>23005</w:t>
      </w:r>
    </w:p>
    <w:p w14:paraId="659CC405" w14:textId="77777777" w:rsidR="00A046BF" w:rsidRDefault="00A046BF" w:rsidP="00A046BF">
      <w:pPr>
        <w:ind w:left="2832" w:firstLine="708"/>
        <w:rPr>
          <w:sz w:val="24"/>
          <w:szCs w:val="24"/>
        </w:rPr>
      </w:pPr>
    </w:p>
    <w:p w14:paraId="4A18F285" w14:textId="77777777" w:rsidR="00A046BF" w:rsidRDefault="00A046BF" w:rsidP="00A046BF">
      <w:pPr>
        <w:ind w:left="2832" w:firstLine="708"/>
        <w:rPr>
          <w:sz w:val="24"/>
          <w:szCs w:val="24"/>
        </w:rPr>
      </w:pPr>
    </w:p>
    <w:p w14:paraId="3A1CB813" w14:textId="77777777" w:rsidR="00A046BF" w:rsidRDefault="00A046BF" w:rsidP="00A046BF">
      <w:pPr>
        <w:ind w:left="2832" w:firstLine="708"/>
        <w:rPr>
          <w:sz w:val="24"/>
          <w:szCs w:val="24"/>
        </w:rPr>
      </w:pPr>
    </w:p>
    <w:p w14:paraId="7ACE8FFC" w14:textId="77777777" w:rsidR="00A046BF" w:rsidRDefault="00A046BF" w:rsidP="00A046BF">
      <w:pPr>
        <w:ind w:left="2832" w:firstLine="708"/>
        <w:rPr>
          <w:sz w:val="24"/>
          <w:szCs w:val="24"/>
        </w:rPr>
      </w:pPr>
    </w:p>
    <w:p w14:paraId="6176A3A4" w14:textId="77777777" w:rsidR="00A046BF" w:rsidRDefault="00A046BF" w:rsidP="00A046BF">
      <w:pPr>
        <w:ind w:left="2832" w:firstLine="708"/>
        <w:rPr>
          <w:sz w:val="24"/>
          <w:szCs w:val="24"/>
        </w:rPr>
      </w:pPr>
    </w:p>
    <w:p w14:paraId="1F70B667" w14:textId="77777777" w:rsidR="00A046BF" w:rsidRDefault="00A046BF" w:rsidP="00A046BF">
      <w:pPr>
        <w:ind w:left="2832" w:firstLine="708"/>
        <w:rPr>
          <w:sz w:val="24"/>
          <w:szCs w:val="24"/>
        </w:rPr>
      </w:pPr>
    </w:p>
    <w:p w14:paraId="42124F81" w14:textId="77777777" w:rsidR="00A046BF" w:rsidRDefault="00A046BF" w:rsidP="0011262B">
      <w:pPr>
        <w:jc w:val="center"/>
        <w:rPr>
          <w:sz w:val="24"/>
          <w:szCs w:val="24"/>
        </w:rPr>
      </w:pPr>
      <w:r>
        <w:rPr>
          <w:b/>
          <w:bCs/>
          <w:sz w:val="26"/>
          <w:szCs w:val="26"/>
        </w:rPr>
        <w:t>Professor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Luís Ferreira</w:t>
      </w:r>
    </w:p>
    <w:p w14:paraId="44AC35FA" w14:textId="77777777" w:rsidR="00910A49" w:rsidRDefault="00910A4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64604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F52B7" w14:textId="4E1B17DA" w:rsidR="00A046BF" w:rsidRDefault="00A046BF">
          <w:pPr>
            <w:pStyle w:val="Cabealhodondice"/>
          </w:pPr>
          <w:r>
            <w:t>Conteúdo</w:t>
          </w:r>
        </w:p>
        <w:p w14:paraId="7FC282C5" w14:textId="3FB0C2F5" w:rsidR="0031020B" w:rsidRDefault="00A046BF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929140" w:history="1">
            <w:r w:rsidR="0031020B" w:rsidRPr="00592FC4">
              <w:rPr>
                <w:rStyle w:val="Hiperligao"/>
                <w:noProof/>
              </w:rPr>
              <w:t>Resumo</w:t>
            </w:r>
            <w:r w:rsidR="0031020B">
              <w:rPr>
                <w:noProof/>
                <w:webHidden/>
              </w:rPr>
              <w:tab/>
            </w:r>
            <w:r w:rsidR="0031020B">
              <w:rPr>
                <w:noProof/>
                <w:webHidden/>
              </w:rPr>
              <w:fldChar w:fldCharType="begin"/>
            </w:r>
            <w:r w:rsidR="0031020B">
              <w:rPr>
                <w:noProof/>
                <w:webHidden/>
              </w:rPr>
              <w:instrText xml:space="preserve"> PAGEREF _Toc154929140 \h </w:instrText>
            </w:r>
            <w:r w:rsidR="0031020B">
              <w:rPr>
                <w:noProof/>
                <w:webHidden/>
              </w:rPr>
            </w:r>
            <w:r w:rsidR="0031020B">
              <w:rPr>
                <w:noProof/>
                <w:webHidden/>
              </w:rPr>
              <w:fldChar w:fldCharType="separate"/>
            </w:r>
            <w:r w:rsidR="0031020B">
              <w:rPr>
                <w:noProof/>
                <w:webHidden/>
              </w:rPr>
              <w:t>3</w:t>
            </w:r>
            <w:r w:rsidR="0031020B">
              <w:rPr>
                <w:noProof/>
                <w:webHidden/>
              </w:rPr>
              <w:fldChar w:fldCharType="end"/>
            </w:r>
          </w:hyperlink>
        </w:p>
        <w:p w14:paraId="641FCE74" w14:textId="68B2246E" w:rsidR="0031020B" w:rsidRDefault="0031020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1" w:history="1">
            <w:r w:rsidRPr="00592FC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20F7" w14:textId="10FE76A3" w:rsidR="0031020B" w:rsidRDefault="0031020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2" w:history="1">
            <w:r w:rsidRPr="00592FC4">
              <w:rPr>
                <w:rStyle w:val="Hiperligao"/>
                <w:noProof/>
              </w:rPr>
              <w:t>Especificação da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81FE" w14:textId="5B08C7C9" w:rsidR="0031020B" w:rsidRDefault="0031020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3" w:history="1">
            <w:r w:rsidRPr="00592FC4">
              <w:rPr>
                <w:rStyle w:val="Hiperligao"/>
                <w:noProof/>
              </w:rPr>
              <w:t>Clínica Dentária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B414" w14:textId="0DF40C54" w:rsidR="0031020B" w:rsidRDefault="0031020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4" w:history="1">
            <w:r w:rsidRPr="00592FC4">
              <w:rPr>
                <w:rStyle w:val="Hiperligao"/>
                <w:noProof/>
              </w:rPr>
              <w:t>Especificação das librarias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9560F" w14:textId="4247BC48" w:rsidR="0031020B" w:rsidRDefault="0031020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5" w:history="1">
            <w:r w:rsidRPr="00592FC4">
              <w:rPr>
                <w:rStyle w:val="Hiperligao"/>
                <w:noProof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73B6B" w14:textId="729B5AF8" w:rsidR="0031020B" w:rsidRDefault="0031020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6" w:history="1">
            <w:r w:rsidRPr="00592FC4">
              <w:rPr>
                <w:rStyle w:val="Hiperligao"/>
                <w:noProof/>
              </w:rPr>
              <w:t>Diagrama da libraria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33AA" w14:textId="7C417EDC" w:rsidR="0031020B" w:rsidRDefault="0031020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7" w:history="1">
            <w:r w:rsidRPr="00592FC4">
              <w:rPr>
                <w:rStyle w:val="Hiperligao"/>
                <w:noProof/>
              </w:rPr>
              <w:t>ObjetosNegocio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D8A6" w14:textId="5A5DE68A" w:rsidR="0031020B" w:rsidRDefault="0031020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8" w:history="1">
            <w:r w:rsidRPr="00592FC4">
              <w:rPr>
                <w:rStyle w:val="Hiperligao"/>
                <w:noProof/>
              </w:rPr>
              <w:t>Diagrama de 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349E" w14:textId="39EF1A28" w:rsidR="0031020B" w:rsidRDefault="0031020B">
          <w:pPr>
            <w:pStyle w:val="ndice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49" w:history="1">
            <w:r w:rsidRPr="00592FC4">
              <w:rPr>
                <w:rStyle w:val="Hiperligao"/>
                <w:noProof/>
              </w:rPr>
              <w:t>Diagrama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62D8" w14:textId="6092F63D" w:rsidR="0031020B" w:rsidRDefault="0031020B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50" w:history="1">
            <w:r w:rsidRPr="00592FC4">
              <w:rPr>
                <w:rStyle w:val="Hiperligao"/>
                <w:noProof/>
              </w:rPr>
              <w:t>RegrasNegocio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E350" w14:textId="416AA4BE" w:rsidR="0031020B" w:rsidRDefault="0031020B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54929151" w:history="1">
            <w:r w:rsidRPr="00592FC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_Toc154929151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035C" w14:textId="6D217503" w:rsidR="00A046BF" w:rsidRDefault="00A046BF">
          <w:r>
            <w:rPr>
              <w:b/>
              <w:bCs/>
            </w:rPr>
            <w:fldChar w:fldCharType="end"/>
          </w:r>
        </w:p>
      </w:sdtContent>
    </w:sdt>
    <w:p w14:paraId="2546D739" w14:textId="77777777" w:rsidR="00A046BF" w:rsidRDefault="00A046BF"/>
    <w:p w14:paraId="1849F8D8" w14:textId="77777777" w:rsidR="00A046BF" w:rsidRDefault="00A046BF"/>
    <w:p w14:paraId="65698ABC" w14:textId="77777777" w:rsidR="00A046BF" w:rsidRDefault="00A046BF"/>
    <w:p w14:paraId="1201085A" w14:textId="77777777" w:rsidR="00A046BF" w:rsidRDefault="00A046BF"/>
    <w:p w14:paraId="3845356D" w14:textId="77777777" w:rsidR="00A046BF" w:rsidRDefault="00A046BF"/>
    <w:p w14:paraId="1C9939CF" w14:textId="77777777" w:rsidR="00A046BF" w:rsidRDefault="00A046BF"/>
    <w:p w14:paraId="131A07BF" w14:textId="77777777" w:rsidR="00A046BF" w:rsidRDefault="00A046BF"/>
    <w:p w14:paraId="0A4AC0B8" w14:textId="77777777" w:rsidR="00A046BF" w:rsidRDefault="00A046BF"/>
    <w:p w14:paraId="7A0D6CBF" w14:textId="77777777" w:rsidR="00A046BF" w:rsidRDefault="00A046BF"/>
    <w:p w14:paraId="78F0F84A" w14:textId="77777777" w:rsidR="00A046BF" w:rsidRDefault="00A046BF"/>
    <w:p w14:paraId="674955FC" w14:textId="77777777" w:rsidR="00A046BF" w:rsidRDefault="00A046BF"/>
    <w:p w14:paraId="27BF8687" w14:textId="77777777" w:rsidR="00A046BF" w:rsidRDefault="00A046BF"/>
    <w:p w14:paraId="6F2F46AF" w14:textId="77777777" w:rsidR="00A046BF" w:rsidRDefault="00A046BF"/>
    <w:p w14:paraId="354AEA75" w14:textId="77777777" w:rsidR="00A046BF" w:rsidRDefault="00A046BF"/>
    <w:p w14:paraId="33EFF964" w14:textId="77777777" w:rsidR="00A046BF" w:rsidRDefault="00A046BF"/>
    <w:p w14:paraId="4FCBDB70" w14:textId="77777777" w:rsidR="00A046BF" w:rsidRDefault="00A046BF"/>
    <w:p w14:paraId="6960E62F" w14:textId="77777777" w:rsidR="00A046BF" w:rsidRDefault="00A046BF"/>
    <w:p w14:paraId="4A8DF9DB" w14:textId="77777777" w:rsidR="00A046BF" w:rsidRDefault="00A046BF"/>
    <w:p w14:paraId="18EAB1B9" w14:textId="75EE14FB" w:rsidR="00A046BF" w:rsidRPr="00A046BF" w:rsidRDefault="00A046BF" w:rsidP="00A046BF">
      <w:pPr>
        <w:pStyle w:val="Ttulo1"/>
        <w:rPr>
          <w:sz w:val="34"/>
          <w:szCs w:val="34"/>
        </w:rPr>
      </w:pPr>
      <w:bookmarkStart w:id="0" w:name="_Toc154929140"/>
      <w:r w:rsidRPr="00A046BF">
        <w:rPr>
          <w:sz w:val="34"/>
          <w:szCs w:val="34"/>
        </w:rPr>
        <w:lastRenderedPageBreak/>
        <w:t>Resumo</w:t>
      </w:r>
      <w:bookmarkEnd w:id="0"/>
    </w:p>
    <w:p w14:paraId="7EB0CDC3" w14:textId="77777777" w:rsidR="00A046BF" w:rsidRDefault="00A046BF" w:rsidP="00A046BF">
      <w:pPr>
        <w:rPr>
          <w:sz w:val="24"/>
          <w:szCs w:val="24"/>
        </w:rPr>
      </w:pPr>
    </w:p>
    <w:p w14:paraId="5FD29D96" w14:textId="5E1D400A" w:rsidR="00A046BF" w:rsidRDefault="00A046BF" w:rsidP="009350F2">
      <w:pPr>
        <w:jc w:val="both"/>
        <w:rPr>
          <w:sz w:val="24"/>
          <w:szCs w:val="24"/>
        </w:rPr>
      </w:pPr>
      <w:r>
        <w:rPr>
          <w:sz w:val="24"/>
          <w:szCs w:val="24"/>
        </w:rPr>
        <w:t>Neste trabalho foi aplicada a matéria lecionada durante as aulas de POO. Este trabalho tem como objetivo a criação de um sistema que permita gerir uma clínica dentária. Este sistema permite gerir os utentes e os funcionários da clínica. Esses funcionários podem ser de diversos tipos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médico). </w:t>
      </w:r>
    </w:p>
    <w:p w14:paraId="0BD8C9B6" w14:textId="1CF53C02" w:rsidR="00A046BF" w:rsidRPr="00A046BF" w:rsidRDefault="00A046BF" w:rsidP="009350F2">
      <w:pPr>
        <w:jc w:val="both"/>
        <w:rPr>
          <w:sz w:val="24"/>
          <w:szCs w:val="24"/>
        </w:rPr>
      </w:pPr>
      <w:r w:rsidRPr="00A046BF">
        <w:rPr>
          <w:sz w:val="24"/>
          <w:szCs w:val="24"/>
        </w:rPr>
        <w:t xml:space="preserve">Para a realização do trabalho foram utilizadas quatro librarias </w:t>
      </w:r>
      <w:r>
        <w:rPr>
          <w:sz w:val="24"/>
          <w:szCs w:val="24"/>
        </w:rPr>
        <w:t>e uma classe. As librarias são de Dados, Objetos de Negócio, Regras de Negócio e Validações e a classe é a própria Clínica Dentária.</w:t>
      </w:r>
    </w:p>
    <w:p w14:paraId="4EA9B131" w14:textId="77777777" w:rsidR="00A046BF" w:rsidRDefault="00A046BF"/>
    <w:p w14:paraId="0CE351A6" w14:textId="77777777" w:rsidR="00A046BF" w:rsidRDefault="00A046BF"/>
    <w:p w14:paraId="6A4CDCF3" w14:textId="77777777" w:rsidR="00A046BF" w:rsidRDefault="00A046BF"/>
    <w:p w14:paraId="2774624F" w14:textId="77777777" w:rsidR="00A046BF" w:rsidRDefault="00A046BF"/>
    <w:p w14:paraId="2119EBA3" w14:textId="77777777" w:rsidR="00A046BF" w:rsidRDefault="00A046BF"/>
    <w:p w14:paraId="701CB0E2" w14:textId="77777777" w:rsidR="00A046BF" w:rsidRDefault="00A046BF"/>
    <w:p w14:paraId="724A71F2" w14:textId="77777777" w:rsidR="00A046BF" w:rsidRDefault="00A046BF"/>
    <w:p w14:paraId="4AF1F49C" w14:textId="77777777" w:rsidR="00A046BF" w:rsidRDefault="00A046BF"/>
    <w:p w14:paraId="5F1BA114" w14:textId="77777777" w:rsidR="00A046BF" w:rsidRDefault="00A046BF"/>
    <w:p w14:paraId="7B048213" w14:textId="77777777" w:rsidR="00A046BF" w:rsidRDefault="00A046BF"/>
    <w:p w14:paraId="2F7C07F0" w14:textId="77777777" w:rsidR="00A046BF" w:rsidRDefault="00A046BF"/>
    <w:p w14:paraId="4B84DF6D" w14:textId="77777777" w:rsidR="00A046BF" w:rsidRDefault="00A046BF"/>
    <w:p w14:paraId="0C631E7D" w14:textId="77777777" w:rsidR="00A046BF" w:rsidRDefault="00A046BF"/>
    <w:p w14:paraId="671A6ED4" w14:textId="77777777" w:rsidR="00A046BF" w:rsidRDefault="00A046BF"/>
    <w:p w14:paraId="23D01B98" w14:textId="77777777" w:rsidR="00A046BF" w:rsidRDefault="00A046BF"/>
    <w:p w14:paraId="24526E21" w14:textId="77777777" w:rsidR="00A046BF" w:rsidRDefault="00A046BF"/>
    <w:p w14:paraId="03163456" w14:textId="77777777" w:rsidR="00A046BF" w:rsidRDefault="00A046BF"/>
    <w:p w14:paraId="5E81BFE2" w14:textId="77777777" w:rsidR="00A046BF" w:rsidRDefault="00A046BF"/>
    <w:p w14:paraId="6DBE50F6" w14:textId="77777777" w:rsidR="00A046BF" w:rsidRDefault="00A046BF"/>
    <w:p w14:paraId="3BDEAA91" w14:textId="77777777" w:rsidR="00A046BF" w:rsidRDefault="00A046BF"/>
    <w:p w14:paraId="5279C915" w14:textId="77777777" w:rsidR="00A046BF" w:rsidRDefault="00A046BF"/>
    <w:p w14:paraId="749DC0CD" w14:textId="77777777" w:rsidR="00A046BF" w:rsidRDefault="00A046BF"/>
    <w:p w14:paraId="15B25968" w14:textId="77777777" w:rsidR="00A046BF" w:rsidRDefault="00A046BF"/>
    <w:p w14:paraId="57B92296" w14:textId="0C8B97F4" w:rsidR="00A046BF" w:rsidRDefault="00493852" w:rsidP="00A046BF">
      <w:pPr>
        <w:pStyle w:val="Ttulo1"/>
        <w:rPr>
          <w:sz w:val="34"/>
          <w:szCs w:val="34"/>
        </w:rPr>
      </w:pPr>
      <w:bookmarkStart w:id="1" w:name="_Toc154929141"/>
      <w:r>
        <w:rPr>
          <w:sz w:val="34"/>
          <w:szCs w:val="34"/>
        </w:rPr>
        <w:lastRenderedPageBreak/>
        <w:t>Introdução</w:t>
      </w:r>
      <w:bookmarkEnd w:id="1"/>
    </w:p>
    <w:p w14:paraId="47F92891" w14:textId="6C24E06D" w:rsidR="00A046BF" w:rsidRDefault="009350F2" w:rsidP="009350F2">
      <w:pPr>
        <w:jc w:val="both"/>
        <w:rPr>
          <w:sz w:val="24"/>
          <w:szCs w:val="24"/>
        </w:rPr>
      </w:pPr>
      <w:r w:rsidRPr="009350F2">
        <w:rPr>
          <w:sz w:val="24"/>
          <w:szCs w:val="24"/>
        </w:rPr>
        <w:t>Foi proposto</w:t>
      </w:r>
      <w:r>
        <w:t xml:space="preserve"> </w:t>
      </w:r>
      <w:r>
        <w:rPr>
          <w:sz w:val="24"/>
          <w:szCs w:val="24"/>
        </w:rPr>
        <w:t>desenvolver uma solução em C# para um problema real de complexidade moderna. O problema escolhido foi a gestão de uma clínica dentária, onde é realizada a gestão de utilizadores da clínica dentária, tais como utentes, funcionários, médicos, etc… Além da gestão dos utilizadores também é realizada a gestão de consultas realizadas na clínica.</w:t>
      </w:r>
    </w:p>
    <w:p w14:paraId="64D9B1BF" w14:textId="78B1638C" w:rsidR="00845F84" w:rsidRPr="009350F2" w:rsidRDefault="00845F84" w:rsidP="009350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este problema foi utilizado um </w:t>
      </w:r>
      <w:proofErr w:type="spellStart"/>
      <w:r>
        <w:rPr>
          <w:sz w:val="24"/>
          <w:szCs w:val="24"/>
        </w:rPr>
        <w:t>dictionary</w:t>
      </w:r>
      <w:proofErr w:type="spellEnd"/>
      <w:r>
        <w:rPr>
          <w:sz w:val="24"/>
          <w:szCs w:val="24"/>
        </w:rPr>
        <w:t xml:space="preserve"> para</w:t>
      </w:r>
      <w:r w:rsidR="00874433">
        <w:rPr>
          <w:sz w:val="24"/>
          <w:szCs w:val="24"/>
        </w:rPr>
        <w:t xml:space="preserve"> os utilizadores da clínica e outro para as consultas.</w:t>
      </w:r>
    </w:p>
    <w:p w14:paraId="65130E29" w14:textId="77777777" w:rsidR="00A046BF" w:rsidRDefault="00A046BF" w:rsidP="00A046BF"/>
    <w:p w14:paraId="22823CCC" w14:textId="77777777" w:rsidR="00A046BF" w:rsidRDefault="00A046BF" w:rsidP="00A046BF"/>
    <w:p w14:paraId="6CA00B61" w14:textId="77777777" w:rsidR="00A046BF" w:rsidRDefault="00A046BF" w:rsidP="00A046BF"/>
    <w:p w14:paraId="3102AB63" w14:textId="77777777" w:rsidR="00A046BF" w:rsidRDefault="00A046BF" w:rsidP="00A046BF"/>
    <w:p w14:paraId="14A053A5" w14:textId="77777777" w:rsidR="00A046BF" w:rsidRDefault="00A046BF" w:rsidP="00A046BF"/>
    <w:p w14:paraId="04CBDEDD" w14:textId="77777777" w:rsidR="00A046BF" w:rsidRDefault="00A046BF" w:rsidP="00A046BF"/>
    <w:p w14:paraId="2EE67B5E" w14:textId="77777777" w:rsidR="00A046BF" w:rsidRDefault="00A046BF" w:rsidP="00A046BF"/>
    <w:p w14:paraId="350CF824" w14:textId="77777777" w:rsidR="00A046BF" w:rsidRDefault="00A046BF" w:rsidP="00A046BF"/>
    <w:p w14:paraId="6922DD57" w14:textId="77777777" w:rsidR="00A046BF" w:rsidRDefault="00A046BF" w:rsidP="00A046BF"/>
    <w:p w14:paraId="7D1B0565" w14:textId="77777777" w:rsidR="00A046BF" w:rsidRDefault="00A046BF" w:rsidP="00A046BF"/>
    <w:p w14:paraId="07EB7A7F" w14:textId="77777777" w:rsidR="00A046BF" w:rsidRDefault="00A046BF" w:rsidP="00A046BF"/>
    <w:p w14:paraId="41EC3702" w14:textId="77777777" w:rsidR="00A046BF" w:rsidRDefault="00A046BF" w:rsidP="00A046BF"/>
    <w:p w14:paraId="14E42F3A" w14:textId="77777777" w:rsidR="00A046BF" w:rsidRDefault="00A046BF" w:rsidP="00A046BF"/>
    <w:p w14:paraId="0F447465" w14:textId="77777777" w:rsidR="00A046BF" w:rsidRDefault="00A046BF" w:rsidP="00A046BF"/>
    <w:p w14:paraId="28DB4F58" w14:textId="77777777" w:rsidR="00A046BF" w:rsidRDefault="00A046BF" w:rsidP="00A046BF"/>
    <w:p w14:paraId="3FC01FC5" w14:textId="77777777" w:rsidR="00A046BF" w:rsidRDefault="00A046BF" w:rsidP="00A046BF"/>
    <w:p w14:paraId="45F233F9" w14:textId="77777777" w:rsidR="00A046BF" w:rsidRDefault="00A046BF" w:rsidP="00A046BF"/>
    <w:p w14:paraId="37A353AB" w14:textId="77777777" w:rsidR="00A046BF" w:rsidRDefault="00A046BF" w:rsidP="00A046BF"/>
    <w:p w14:paraId="5DCA58DE" w14:textId="77777777" w:rsidR="00A046BF" w:rsidRDefault="00A046BF" w:rsidP="00A046BF"/>
    <w:p w14:paraId="030BC100" w14:textId="77777777" w:rsidR="00A046BF" w:rsidRDefault="00A046BF" w:rsidP="00A046BF"/>
    <w:p w14:paraId="5FC6C3DC" w14:textId="77777777" w:rsidR="00A046BF" w:rsidRDefault="00A046BF" w:rsidP="00A046BF"/>
    <w:p w14:paraId="36484D99" w14:textId="77777777" w:rsidR="00A046BF" w:rsidRDefault="00A046BF" w:rsidP="00A046BF"/>
    <w:p w14:paraId="38B9C71D" w14:textId="77777777" w:rsidR="00A046BF" w:rsidRDefault="00A046BF" w:rsidP="00A046BF"/>
    <w:p w14:paraId="42B0ECDC" w14:textId="5EDFBDF4" w:rsidR="00A046BF" w:rsidRPr="00A046BF" w:rsidRDefault="00A046BF" w:rsidP="00A046BF">
      <w:pPr>
        <w:pStyle w:val="Ttulo1"/>
        <w:rPr>
          <w:sz w:val="34"/>
          <w:szCs w:val="34"/>
        </w:rPr>
      </w:pPr>
      <w:bookmarkStart w:id="2" w:name="_Toc154929142"/>
      <w:r w:rsidRPr="00A046BF">
        <w:rPr>
          <w:sz w:val="34"/>
          <w:szCs w:val="34"/>
        </w:rPr>
        <w:lastRenderedPageBreak/>
        <w:t>Especificação da classe</w:t>
      </w:r>
      <w:bookmarkEnd w:id="2"/>
    </w:p>
    <w:p w14:paraId="4489E0C2" w14:textId="68EA9B22" w:rsidR="00A046BF" w:rsidRPr="00845F84" w:rsidRDefault="00A046BF" w:rsidP="00A046BF">
      <w:pPr>
        <w:pStyle w:val="Ttulo2"/>
        <w:rPr>
          <w:sz w:val="28"/>
          <w:szCs w:val="28"/>
        </w:rPr>
      </w:pPr>
      <w:bookmarkStart w:id="3" w:name="_Toc154929143"/>
      <w:r w:rsidRPr="00845F84">
        <w:rPr>
          <w:sz w:val="28"/>
          <w:szCs w:val="28"/>
        </w:rPr>
        <w:t>Clínica Dentária</w:t>
      </w:r>
      <w:bookmarkEnd w:id="3"/>
    </w:p>
    <w:p w14:paraId="1352374B" w14:textId="12D088C2" w:rsidR="00A046BF" w:rsidRPr="00845F84" w:rsidRDefault="00A046BF" w:rsidP="00845F84">
      <w:pPr>
        <w:jc w:val="both"/>
        <w:rPr>
          <w:sz w:val="24"/>
          <w:szCs w:val="24"/>
        </w:rPr>
      </w:pPr>
      <w:r w:rsidRPr="00845F84">
        <w:rPr>
          <w:sz w:val="24"/>
          <w:szCs w:val="24"/>
        </w:rPr>
        <w:t>Nesta classe é onde se chamam as funções criadas nas librarias para os utilizadores da clínica e para as consultas.</w:t>
      </w:r>
    </w:p>
    <w:p w14:paraId="6CD17309" w14:textId="77777777" w:rsidR="00A046BF" w:rsidRDefault="00A046BF" w:rsidP="00A046BF"/>
    <w:p w14:paraId="6D9B2E15" w14:textId="1A3E7DFC" w:rsidR="00A046BF" w:rsidRDefault="00A046BF" w:rsidP="00A046BF">
      <w:pPr>
        <w:pStyle w:val="Ttulo1"/>
        <w:rPr>
          <w:sz w:val="34"/>
          <w:szCs w:val="34"/>
        </w:rPr>
      </w:pPr>
      <w:bookmarkStart w:id="4" w:name="_Toc154929144"/>
      <w:r w:rsidRPr="00A046BF">
        <w:rPr>
          <w:sz w:val="34"/>
          <w:szCs w:val="34"/>
        </w:rPr>
        <w:t>Especificação das librarias</w:t>
      </w:r>
      <w:bookmarkEnd w:id="4"/>
    </w:p>
    <w:p w14:paraId="597866CD" w14:textId="7443AC97" w:rsidR="00A046BF" w:rsidRDefault="00845F84" w:rsidP="00845F84">
      <w:pPr>
        <w:pStyle w:val="Ttulo2"/>
        <w:rPr>
          <w:sz w:val="30"/>
          <w:szCs w:val="30"/>
        </w:rPr>
      </w:pPr>
      <w:bookmarkStart w:id="5" w:name="_Toc154929145"/>
      <w:r w:rsidRPr="00D144DF">
        <w:rPr>
          <w:sz w:val="30"/>
          <w:szCs w:val="30"/>
        </w:rPr>
        <w:t>Dados</w:t>
      </w:r>
      <w:bookmarkEnd w:id="5"/>
    </w:p>
    <w:p w14:paraId="1D2A651C" w14:textId="7B726F2A" w:rsidR="002F0D64" w:rsidRPr="002F0D64" w:rsidRDefault="002F0D64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>A libraria de dados serve para abordar o problema real, isto é, nesta libraria é possível realizar operações tais como a inserção de consultas, a remoção de utilizadores da clínica, entre outros.</w:t>
      </w:r>
    </w:p>
    <w:p w14:paraId="32803695" w14:textId="72C607C7" w:rsidR="00845F84" w:rsidRDefault="00845F84" w:rsidP="00845F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libraria é dividida em dois arquivos de código, uma para Consultas e outra para os Utilizadores da Clínica. </w:t>
      </w:r>
    </w:p>
    <w:p w14:paraId="5B89C506" w14:textId="6111365A" w:rsidR="00845F84" w:rsidRDefault="00845F84" w:rsidP="00845F84">
      <w:pPr>
        <w:jc w:val="both"/>
        <w:rPr>
          <w:sz w:val="24"/>
          <w:szCs w:val="24"/>
        </w:rPr>
      </w:pPr>
      <w:r>
        <w:rPr>
          <w:sz w:val="24"/>
          <w:szCs w:val="24"/>
        </w:rPr>
        <w:t>São nestes dois arquivos de código onde são colocadas as funções de Inserir, verificar se existe, guardar em ficheiro binário, carregar o ficheiro e remover.</w:t>
      </w:r>
    </w:p>
    <w:p w14:paraId="16CDCFBC" w14:textId="68671961" w:rsidR="00874433" w:rsidRDefault="00845F84" w:rsidP="00845F84">
      <w:pPr>
        <w:jc w:val="both"/>
        <w:rPr>
          <w:sz w:val="24"/>
          <w:szCs w:val="24"/>
        </w:rPr>
      </w:pPr>
      <w:r>
        <w:rPr>
          <w:sz w:val="24"/>
          <w:szCs w:val="24"/>
        </w:rPr>
        <w:t>No arquivo de código de consultas são utilizadas as funções para as consultas e no arquivo de código dos utilizadores de clínica são utilizadas as funções para os diversos utilizadores da clínica.</w:t>
      </w:r>
      <w:r w:rsidR="00874433">
        <w:rPr>
          <w:sz w:val="24"/>
          <w:szCs w:val="24"/>
        </w:rPr>
        <w:t xml:space="preserve"> É também nestes arquivos que são inicializados os </w:t>
      </w:r>
      <w:proofErr w:type="spellStart"/>
      <w:r w:rsidR="00874433">
        <w:rPr>
          <w:sz w:val="24"/>
          <w:szCs w:val="24"/>
        </w:rPr>
        <w:t>dictionarys</w:t>
      </w:r>
      <w:proofErr w:type="spellEnd"/>
      <w:r w:rsidR="00874433">
        <w:rPr>
          <w:sz w:val="24"/>
          <w:szCs w:val="24"/>
        </w:rPr>
        <w:t>.</w:t>
      </w:r>
    </w:p>
    <w:p w14:paraId="47C6CE1D" w14:textId="77777777" w:rsidR="00D144DF" w:rsidRPr="00D144DF" w:rsidRDefault="00D144DF" w:rsidP="00D144DF">
      <w:pPr>
        <w:pStyle w:val="Ttulo3"/>
      </w:pPr>
      <w:bookmarkStart w:id="6" w:name="_Toc154929146"/>
      <w:r>
        <w:lastRenderedPageBreak/>
        <w:t>Diagrama da libraria Dados</w:t>
      </w:r>
      <w:bookmarkEnd w:id="6"/>
    </w:p>
    <w:p w14:paraId="77372CA0" w14:textId="1D239245" w:rsidR="001B6BAA" w:rsidRPr="00DF4625" w:rsidRDefault="00DF4625" w:rsidP="001B6BAA">
      <w:pPr>
        <w:keepNext/>
        <w:jc w:val="center"/>
      </w:pPr>
      <w:r w:rsidRPr="00DF4625">
        <w:drawing>
          <wp:inline distT="0" distB="0" distL="0" distR="0" wp14:anchorId="78AF2A6B" wp14:editId="72FB4467">
            <wp:extent cx="1104996" cy="4747671"/>
            <wp:effectExtent l="0" t="0" r="0" b="0"/>
            <wp:docPr id="1490033194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33194" name="Imagem 1" descr="Uma imagem com texto, captura de ecrã, documento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70CC" w14:textId="400B620A" w:rsidR="00845F84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-UtilizadorClinica</w:t>
      </w:r>
    </w:p>
    <w:p w14:paraId="4A5D8FBB" w14:textId="2F06800C" w:rsidR="00841A0C" w:rsidRDefault="00D144DF" w:rsidP="00845F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pela figura acima, o arquivo de código de </w:t>
      </w:r>
      <w:proofErr w:type="spellStart"/>
      <w:r>
        <w:rPr>
          <w:sz w:val="24"/>
          <w:szCs w:val="24"/>
        </w:rPr>
        <w:t>UtilizadorClinica</w:t>
      </w:r>
      <w:proofErr w:type="spellEnd"/>
      <w:r>
        <w:rPr>
          <w:sz w:val="24"/>
          <w:szCs w:val="24"/>
        </w:rPr>
        <w:t xml:space="preserve"> </w:t>
      </w:r>
      <w:r w:rsidR="00841A0C">
        <w:rPr>
          <w:sz w:val="24"/>
          <w:szCs w:val="24"/>
        </w:rPr>
        <w:t xml:space="preserve">é composto por vários métodos para ser possível “mexer” nos dados que estão guardados nos atributos. Foram criadas funções para inserir, verificar se existe, carregar em ficheiro binário, carregar ficheiro, remover e mostrar os dados que estão nos </w:t>
      </w:r>
      <w:proofErr w:type="spellStart"/>
      <w:r w:rsidR="00841A0C">
        <w:rPr>
          <w:sz w:val="24"/>
          <w:szCs w:val="24"/>
        </w:rPr>
        <w:t>dictionary</w:t>
      </w:r>
      <w:proofErr w:type="spellEnd"/>
      <w:r w:rsidR="00841A0C">
        <w:rPr>
          <w:sz w:val="24"/>
          <w:szCs w:val="24"/>
        </w:rPr>
        <w:t>.</w:t>
      </w:r>
    </w:p>
    <w:p w14:paraId="5091EA26" w14:textId="77777777" w:rsidR="00841A0C" w:rsidRDefault="00841A0C" w:rsidP="00845F84">
      <w:pPr>
        <w:jc w:val="both"/>
        <w:rPr>
          <w:sz w:val="24"/>
          <w:szCs w:val="24"/>
        </w:rPr>
      </w:pPr>
    </w:p>
    <w:p w14:paraId="2044403D" w14:textId="3110DEED" w:rsidR="001B6BAA" w:rsidRPr="00841A0C" w:rsidRDefault="00841A0C" w:rsidP="001B6BAA">
      <w:pPr>
        <w:keepNext/>
        <w:jc w:val="center"/>
        <w:rPr>
          <w:u w:val="single"/>
        </w:rPr>
      </w:pPr>
      <w:r w:rsidRPr="00841A0C">
        <w:lastRenderedPageBreak/>
        <w:drawing>
          <wp:inline distT="0" distB="0" distL="0" distR="0" wp14:anchorId="6F4502F6" wp14:editId="458F818A">
            <wp:extent cx="1082134" cy="2225233"/>
            <wp:effectExtent l="0" t="0" r="3810" b="3810"/>
            <wp:docPr id="694378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78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59BF" w14:textId="05F9C35D" w:rsidR="00D144DF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- Consultas</w:t>
      </w:r>
    </w:p>
    <w:p w14:paraId="33DD6C7F" w14:textId="32A5213C" w:rsidR="00D144DF" w:rsidRPr="00845F84" w:rsidRDefault="00D144DF" w:rsidP="00845F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pela figura acima, o arquivo de código de </w:t>
      </w:r>
      <w:r w:rsidR="00841A0C">
        <w:rPr>
          <w:sz w:val="24"/>
          <w:szCs w:val="24"/>
        </w:rPr>
        <w:t>Consultas</w:t>
      </w:r>
      <w:r>
        <w:rPr>
          <w:sz w:val="24"/>
          <w:szCs w:val="24"/>
        </w:rPr>
        <w:t xml:space="preserve"> é composto pelos métodos de carregar ficheiro, existe, de guardar</w:t>
      </w:r>
      <w:r w:rsidR="00841A0C">
        <w:rPr>
          <w:sz w:val="24"/>
          <w:szCs w:val="24"/>
        </w:rPr>
        <w:t xml:space="preserve"> em </w:t>
      </w:r>
      <w:r>
        <w:rPr>
          <w:sz w:val="24"/>
          <w:szCs w:val="24"/>
        </w:rPr>
        <w:t xml:space="preserve">ficheiro binário, de inserir pessoa, de remover </w:t>
      </w:r>
      <w:r w:rsidR="00841A0C">
        <w:rPr>
          <w:sz w:val="24"/>
          <w:szCs w:val="24"/>
        </w:rPr>
        <w:t>e de mostrar</w:t>
      </w:r>
      <w:r>
        <w:rPr>
          <w:sz w:val="24"/>
          <w:szCs w:val="24"/>
        </w:rPr>
        <w:t>.</w:t>
      </w:r>
    </w:p>
    <w:p w14:paraId="50DCDE9C" w14:textId="1B1E68F2" w:rsidR="00845F84" w:rsidRDefault="00845F84" w:rsidP="00845F84">
      <w:pPr>
        <w:pStyle w:val="Ttulo2"/>
        <w:rPr>
          <w:sz w:val="30"/>
          <w:szCs w:val="30"/>
        </w:rPr>
      </w:pPr>
      <w:bookmarkStart w:id="7" w:name="_Toc154929147"/>
      <w:proofErr w:type="spellStart"/>
      <w:r w:rsidRPr="00D144DF">
        <w:rPr>
          <w:sz w:val="30"/>
          <w:szCs w:val="30"/>
        </w:rPr>
        <w:t>ObjetosNegocio</w:t>
      </w:r>
      <w:bookmarkEnd w:id="7"/>
      <w:proofErr w:type="spellEnd"/>
    </w:p>
    <w:p w14:paraId="35B26B79" w14:textId="122C6561" w:rsidR="00874433" w:rsidRDefault="002F0D64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na libraria de objetos de negócio onde são definidas consultas e os utilizadores da clínica. </w:t>
      </w:r>
      <w:r w:rsidR="00344AA2" w:rsidRPr="002F0D64">
        <w:rPr>
          <w:sz w:val="24"/>
          <w:szCs w:val="24"/>
        </w:rPr>
        <w:t xml:space="preserve">Esta libraria </w:t>
      </w:r>
      <w:r>
        <w:rPr>
          <w:sz w:val="24"/>
          <w:szCs w:val="24"/>
        </w:rPr>
        <w:t>é dividida por dois arquivos de código, um para consulta e outro para pessoa.</w:t>
      </w:r>
    </w:p>
    <w:p w14:paraId="5367580E" w14:textId="41D1320D" w:rsidR="002F0D64" w:rsidRDefault="002F0D64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arquivo de código de consulta </w:t>
      </w:r>
      <w:r w:rsidR="00E33206">
        <w:rPr>
          <w:sz w:val="24"/>
          <w:szCs w:val="24"/>
        </w:rPr>
        <w:t>são declarados os atributos que irão definir a consulta, esses atributos podem ser o id da consulta, o tipo de tratamento, entre outros…</w:t>
      </w:r>
    </w:p>
    <w:p w14:paraId="0D6815D6" w14:textId="3629E820" w:rsidR="00E33206" w:rsidRDefault="00E33206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>No arquivo de código de Pessoa estão declarados todos os tipos de pessoas que fazem parte da clínica. Essas pessoas são os utentes, os funcionários e os médicos. Os utentes, funcionários e médicos vão herdar atributos da classe Pessoa, esses atributos são o nome, o código global e a idade.</w:t>
      </w:r>
    </w:p>
    <w:p w14:paraId="63F167B4" w14:textId="098BBBE9" w:rsidR="00E33206" w:rsidRDefault="00E33206" w:rsidP="00E33206">
      <w:pPr>
        <w:pStyle w:val="Ttulo3"/>
      </w:pPr>
      <w:bookmarkStart w:id="8" w:name="_Toc154929148"/>
      <w:r>
        <w:t>Diagrama de pessoas</w:t>
      </w:r>
      <w:bookmarkEnd w:id="8"/>
    </w:p>
    <w:p w14:paraId="2589D544" w14:textId="77777777" w:rsidR="001B6BAA" w:rsidRDefault="00E33206" w:rsidP="001B6BAA">
      <w:pPr>
        <w:keepNext/>
        <w:jc w:val="center"/>
      </w:pPr>
      <w:r w:rsidRPr="00E33206">
        <w:rPr>
          <w:noProof/>
          <w:sz w:val="24"/>
          <w:szCs w:val="24"/>
        </w:rPr>
        <w:drawing>
          <wp:inline distT="0" distB="0" distL="0" distR="0" wp14:anchorId="00BADDC6" wp14:editId="1BDA9800">
            <wp:extent cx="5692633" cy="2453853"/>
            <wp:effectExtent l="0" t="0" r="3810" b="3810"/>
            <wp:docPr id="497667652" name="Imagem 1" descr="Uma imagem com captura de ecrã, texto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67652" name="Imagem 1" descr="Uma imagem com captura de ecrã, texto, Retângul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23C" w14:textId="626B72DF" w:rsidR="00E33206" w:rsidRDefault="001B6BAA" w:rsidP="001B6BAA">
      <w:pPr>
        <w:pStyle w:val="Legenda"/>
        <w:ind w:left="2832" w:firstLine="708"/>
        <w:jc w:val="both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 Diagrama Pessoas</w:t>
      </w:r>
    </w:p>
    <w:p w14:paraId="6979276C" w14:textId="77777777" w:rsidR="00722862" w:rsidRDefault="00722862" w:rsidP="002F0D64">
      <w:pPr>
        <w:jc w:val="both"/>
        <w:rPr>
          <w:sz w:val="24"/>
          <w:szCs w:val="24"/>
        </w:rPr>
      </w:pPr>
    </w:p>
    <w:p w14:paraId="6D3263A6" w14:textId="593F0B39" w:rsidR="00917ABF" w:rsidRDefault="00917ABF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pela figura acima, as classes Medico, Utente e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 herdam da classe Pessoa.</w:t>
      </w:r>
    </w:p>
    <w:p w14:paraId="6B6785CB" w14:textId="77777777" w:rsidR="001B6BAA" w:rsidRDefault="006418EA" w:rsidP="001B6BAA">
      <w:pPr>
        <w:keepNext/>
        <w:jc w:val="center"/>
      </w:pPr>
      <w:r w:rsidRPr="006418EA">
        <w:rPr>
          <w:noProof/>
          <w:sz w:val="24"/>
          <w:szCs w:val="24"/>
        </w:rPr>
        <w:drawing>
          <wp:inline distT="0" distB="0" distL="0" distR="0" wp14:anchorId="5A21B006" wp14:editId="596AB56A">
            <wp:extent cx="2987299" cy="2156647"/>
            <wp:effectExtent l="0" t="0" r="3810" b="0"/>
            <wp:docPr id="213863298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32981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69CB" w14:textId="3E39BC5E" w:rsidR="00722862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- Enumerado das Pessoas</w:t>
      </w:r>
    </w:p>
    <w:p w14:paraId="76A1DD85" w14:textId="3DF2AC6C" w:rsidR="00722862" w:rsidRDefault="00722862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>No arquivo de código de Pessoa existem três enumerados, um para o cargo do funcionário, um para a descrição da pessoa e outro para a especialidade.</w:t>
      </w:r>
    </w:p>
    <w:p w14:paraId="3F82C2F3" w14:textId="77777777" w:rsidR="001B6BAA" w:rsidRDefault="00E33206" w:rsidP="001B6BAA">
      <w:pPr>
        <w:keepNext/>
        <w:jc w:val="center"/>
      </w:pPr>
      <w:r w:rsidRPr="00E33206">
        <w:rPr>
          <w:noProof/>
          <w:sz w:val="24"/>
          <w:szCs w:val="24"/>
        </w:rPr>
        <w:drawing>
          <wp:inline distT="0" distB="0" distL="0" distR="0" wp14:anchorId="1B07FCEC" wp14:editId="1C7E9A37">
            <wp:extent cx="967824" cy="2415749"/>
            <wp:effectExtent l="0" t="0" r="3810" b="3810"/>
            <wp:docPr id="25526831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8317" name="Imagem 1" descr="Uma imagem com texto, captura de ecrã, Tipo de letra, núme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4C82" w14:textId="630DF400" w:rsidR="00E33206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- Classe Pessoa</w:t>
      </w:r>
    </w:p>
    <w:p w14:paraId="7342D544" w14:textId="1BA01B6B" w:rsidR="001B1C02" w:rsidRDefault="001B1C02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classe Pessoa tem os atributos de </w:t>
      </w:r>
      <w:proofErr w:type="spellStart"/>
      <w:r>
        <w:rPr>
          <w:sz w:val="24"/>
          <w:szCs w:val="24"/>
        </w:rPr>
        <w:t>cod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codGlobal</w:t>
      </w:r>
      <w:proofErr w:type="spellEnd"/>
      <w:r>
        <w:rPr>
          <w:sz w:val="24"/>
          <w:szCs w:val="24"/>
        </w:rPr>
        <w:t xml:space="preserve">, descrição, idade e nome. Para cada um dos atributos existe uma propriedade, com exceção do atributo </w:t>
      </w:r>
      <w:proofErr w:type="spellStart"/>
      <w:r>
        <w:rPr>
          <w:sz w:val="24"/>
          <w:szCs w:val="24"/>
        </w:rPr>
        <w:t>cod</w:t>
      </w:r>
      <w:proofErr w:type="spellEnd"/>
      <w:r>
        <w:rPr>
          <w:sz w:val="24"/>
          <w:szCs w:val="24"/>
        </w:rPr>
        <w:t xml:space="preserve"> visto que este atributo é 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. Além dos atributos e dos métodos existem também métodos, tais como o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.</w:t>
      </w:r>
    </w:p>
    <w:p w14:paraId="14A8CA58" w14:textId="77777777" w:rsidR="001B6BAA" w:rsidRDefault="00917ABF" w:rsidP="001B6BAA">
      <w:pPr>
        <w:keepNext/>
        <w:jc w:val="center"/>
      </w:pPr>
      <w:r w:rsidRPr="00917ABF">
        <w:rPr>
          <w:noProof/>
          <w:sz w:val="24"/>
          <w:szCs w:val="24"/>
        </w:rPr>
        <w:lastRenderedPageBreak/>
        <w:drawing>
          <wp:inline distT="0" distB="0" distL="0" distR="0" wp14:anchorId="1B84276E" wp14:editId="37E96980">
            <wp:extent cx="1005927" cy="2232853"/>
            <wp:effectExtent l="0" t="0" r="3810" b="0"/>
            <wp:docPr id="65113688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36888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B7FC" w14:textId="0EFD088C" w:rsidR="00917ABF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>- Classe Funcionário</w:t>
      </w:r>
    </w:p>
    <w:p w14:paraId="434FF8E8" w14:textId="136BA000" w:rsidR="001B1C02" w:rsidRDefault="001B1C02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classe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 tem os atributos cargo, horário, </w:t>
      </w:r>
      <w:proofErr w:type="spellStart"/>
      <w:r>
        <w:rPr>
          <w:sz w:val="24"/>
          <w:szCs w:val="24"/>
        </w:rPr>
        <w:t>numTelef</w:t>
      </w:r>
      <w:proofErr w:type="spellEnd"/>
      <w:r>
        <w:rPr>
          <w:sz w:val="24"/>
          <w:szCs w:val="24"/>
        </w:rPr>
        <w:t xml:space="preserve"> e </w:t>
      </w:r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 xml:space="preserve">. Além destes atributos também tem os atributos que foram herdados da classe Pessoa. Para todos os atributos da classe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 existem propriedades para cada uma delas. </w:t>
      </w:r>
    </w:p>
    <w:p w14:paraId="38CD49B3" w14:textId="77777777" w:rsidR="001B6BAA" w:rsidRDefault="00917ABF" w:rsidP="001B6BAA">
      <w:pPr>
        <w:keepNext/>
        <w:jc w:val="center"/>
      </w:pPr>
      <w:r w:rsidRPr="00917ABF">
        <w:rPr>
          <w:noProof/>
          <w:sz w:val="24"/>
          <w:szCs w:val="24"/>
        </w:rPr>
        <w:drawing>
          <wp:inline distT="0" distB="0" distL="0" distR="0" wp14:anchorId="3C1B4E4F" wp14:editId="7E980BB4">
            <wp:extent cx="998307" cy="1859441"/>
            <wp:effectExtent l="0" t="0" r="0" b="7620"/>
            <wp:docPr id="1200468449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68449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62D6" w14:textId="64851A78" w:rsidR="00917ABF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 Classe Utente</w:t>
      </w:r>
    </w:p>
    <w:p w14:paraId="3796D238" w14:textId="1048E34C" w:rsidR="001B1C02" w:rsidRDefault="001B1C02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classe Utente estão presentes os atributos mail, </w:t>
      </w:r>
      <w:proofErr w:type="spellStart"/>
      <w:r>
        <w:rPr>
          <w:sz w:val="24"/>
          <w:szCs w:val="24"/>
        </w:rPr>
        <w:t>numCartaoSaude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numTelef</w:t>
      </w:r>
      <w:proofErr w:type="spellEnd"/>
      <w:r>
        <w:rPr>
          <w:sz w:val="24"/>
          <w:szCs w:val="24"/>
        </w:rPr>
        <w:t xml:space="preserve">, além dos atributos herdados da classe Pessoa. Para os atributos mail e </w:t>
      </w:r>
      <w:proofErr w:type="spellStart"/>
      <w:r>
        <w:rPr>
          <w:sz w:val="24"/>
          <w:szCs w:val="24"/>
        </w:rPr>
        <w:t>numTelef</w:t>
      </w:r>
      <w:proofErr w:type="spellEnd"/>
      <w:r>
        <w:rPr>
          <w:sz w:val="24"/>
          <w:szCs w:val="24"/>
        </w:rPr>
        <w:t xml:space="preserve"> existem propriedades para cada uma delas. </w:t>
      </w:r>
      <w:r w:rsidR="00722862">
        <w:rPr>
          <w:sz w:val="24"/>
          <w:szCs w:val="24"/>
        </w:rPr>
        <w:t xml:space="preserve">Não existe uma propriedade para o </w:t>
      </w:r>
      <w:proofErr w:type="spellStart"/>
      <w:r w:rsidR="00722862">
        <w:rPr>
          <w:sz w:val="24"/>
          <w:szCs w:val="24"/>
        </w:rPr>
        <w:t>numCartaoSaude</w:t>
      </w:r>
      <w:proofErr w:type="spellEnd"/>
      <w:r w:rsidR="00722862">
        <w:rPr>
          <w:sz w:val="24"/>
          <w:szCs w:val="24"/>
        </w:rPr>
        <w:t xml:space="preserve"> visto que foi definido que este atributo será incrementado sempre que for adicionado um utente, logo cada um dos utentes vai ter um número de cartão de saúde diferente.</w:t>
      </w:r>
    </w:p>
    <w:p w14:paraId="652E29A8" w14:textId="77777777" w:rsidR="001B1C02" w:rsidRDefault="001B1C02" w:rsidP="002F0D64">
      <w:pPr>
        <w:jc w:val="both"/>
        <w:rPr>
          <w:sz w:val="24"/>
          <w:szCs w:val="24"/>
        </w:rPr>
      </w:pPr>
    </w:p>
    <w:p w14:paraId="2999008B" w14:textId="77777777" w:rsidR="001B6BAA" w:rsidRDefault="00917ABF" w:rsidP="001B6BAA">
      <w:pPr>
        <w:keepNext/>
        <w:jc w:val="center"/>
      </w:pPr>
      <w:r w:rsidRPr="00917ABF">
        <w:rPr>
          <w:noProof/>
          <w:sz w:val="24"/>
          <w:szCs w:val="24"/>
        </w:rPr>
        <w:lastRenderedPageBreak/>
        <w:drawing>
          <wp:inline distT="0" distB="0" distL="0" distR="0" wp14:anchorId="4856DAA9" wp14:editId="470F5AAA">
            <wp:extent cx="990686" cy="1950889"/>
            <wp:effectExtent l="0" t="0" r="0" b="0"/>
            <wp:docPr id="5849710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7103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1BC2" w14:textId="65A78704" w:rsidR="00917ABF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- Classe Medico</w:t>
      </w:r>
    </w:p>
    <w:p w14:paraId="63BF03D9" w14:textId="6C0DB89E" w:rsidR="00722862" w:rsidRDefault="00722862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gramStart"/>
      <w:r>
        <w:rPr>
          <w:sz w:val="24"/>
          <w:szCs w:val="24"/>
        </w:rPr>
        <w:t>classe Medico</w:t>
      </w:r>
      <w:proofErr w:type="gramEnd"/>
      <w:r>
        <w:rPr>
          <w:sz w:val="24"/>
          <w:szCs w:val="24"/>
        </w:rPr>
        <w:t xml:space="preserve"> estão presentes os atributos </w:t>
      </w:r>
      <w:proofErr w:type="spellStart"/>
      <w:r>
        <w:rPr>
          <w:sz w:val="24"/>
          <w:szCs w:val="24"/>
        </w:rPr>
        <w:t>horarioTrabalho</w:t>
      </w:r>
      <w:proofErr w:type="spellEnd"/>
      <w:r>
        <w:rPr>
          <w:sz w:val="24"/>
          <w:szCs w:val="24"/>
        </w:rPr>
        <w:t xml:space="preserve">, salario e </w:t>
      </w:r>
      <w:proofErr w:type="spellStart"/>
      <w:r>
        <w:rPr>
          <w:sz w:val="24"/>
          <w:szCs w:val="24"/>
        </w:rPr>
        <w:t>tipoEspecialidade</w:t>
      </w:r>
      <w:proofErr w:type="spellEnd"/>
      <w:r>
        <w:rPr>
          <w:sz w:val="24"/>
          <w:szCs w:val="24"/>
        </w:rPr>
        <w:t>. Para cada um dos atributos existe propriedades para cada uma delas.</w:t>
      </w:r>
    </w:p>
    <w:p w14:paraId="471C4C74" w14:textId="4E8ACBF4" w:rsidR="00E33206" w:rsidRDefault="00E33206" w:rsidP="002F0D64">
      <w:pPr>
        <w:jc w:val="both"/>
        <w:rPr>
          <w:sz w:val="24"/>
          <w:szCs w:val="24"/>
        </w:rPr>
      </w:pPr>
    </w:p>
    <w:p w14:paraId="55C2B255" w14:textId="31A97199" w:rsidR="006418EA" w:rsidRDefault="006418EA" w:rsidP="006418EA">
      <w:pPr>
        <w:pStyle w:val="Ttulo3"/>
      </w:pPr>
      <w:bookmarkStart w:id="9" w:name="_Toc154929149"/>
      <w:r>
        <w:t>Diagrama de Consulta</w:t>
      </w:r>
      <w:bookmarkEnd w:id="9"/>
    </w:p>
    <w:p w14:paraId="1190B9F1" w14:textId="77777777" w:rsidR="001B6BAA" w:rsidRDefault="006418EA" w:rsidP="001B6BAA">
      <w:pPr>
        <w:keepNext/>
        <w:jc w:val="center"/>
      </w:pPr>
      <w:r w:rsidRPr="006418EA">
        <w:rPr>
          <w:noProof/>
          <w:sz w:val="24"/>
          <w:szCs w:val="24"/>
        </w:rPr>
        <w:drawing>
          <wp:inline distT="0" distB="0" distL="0" distR="0" wp14:anchorId="22D0BB0B" wp14:editId="3CA450DD">
            <wp:extent cx="1165961" cy="3254022"/>
            <wp:effectExtent l="0" t="0" r="0" b="3810"/>
            <wp:docPr id="793922708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22708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6E9B" w14:textId="2C92FA1C" w:rsidR="006418EA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- Classe Consulta</w:t>
      </w:r>
    </w:p>
    <w:p w14:paraId="47C4FC1D" w14:textId="53C3B00A" w:rsidR="006418EA" w:rsidRDefault="006418EA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pela figura acima, a </w:t>
      </w:r>
      <w:proofErr w:type="gramStart"/>
      <w:r>
        <w:rPr>
          <w:sz w:val="24"/>
          <w:szCs w:val="24"/>
        </w:rPr>
        <w:t>classe Consulta</w:t>
      </w:r>
      <w:proofErr w:type="gramEnd"/>
      <w:r>
        <w:rPr>
          <w:sz w:val="24"/>
          <w:szCs w:val="24"/>
        </w:rPr>
        <w:t xml:space="preserve"> contém os atributos </w:t>
      </w:r>
      <w:proofErr w:type="spellStart"/>
      <w:r>
        <w:rPr>
          <w:sz w:val="24"/>
          <w:szCs w:val="24"/>
        </w:rPr>
        <w:t>dataConsulta</w:t>
      </w:r>
      <w:proofErr w:type="spellEnd"/>
      <w:r>
        <w:rPr>
          <w:sz w:val="24"/>
          <w:szCs w:val="24"/>
        </w:rPr>
        <w:t xml:space="preserve">, duração, id, </w:t>
      </w:r>
      <w:proofErr w:type="spellStart"/>
      <w:r>
        <w:rPr>
          <w:sz w:val="24"/>
          <w:szCs w:val="24"/>
        </w:rPr>
        <w:t>tipoPag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tipoTrat</w:t>
      </w:r>
      <w:proofErr w:type="spellEnd"/>
      <w:r>
        <w:rPr>
          <w:sz w:val="24"/>
          <w:szCs w:val="24"/>
        </w:rPr>
        <w:t xml:space="preserve">. Para cada um dos atributos foi criado propriedades. Além dos atributos e das propriedades esta classe contém métodos tais como o </w:t>
      </w:r>
      <w:proofErr w:type="spellStart"/>
      <w:r>
        <w:rPr>
          <w:sz w:val="24"/>
          <w:szCs w:val="24"/>
        </w:rPr>
        <w:t>CompareTo</w:t>
      </w:r>
      <w:proofErr w:type="spellEnd"/>
      <w:r>
        <w:rPr>
          <w:sz w:val="24"/>
          <w:szCs w:val="24"/>
        </w:rPr>
        <w:t xml:space="preserve"> e o </w:t>
      </w:r>
      <w:proofErr w:type="spellStart"/>
      <w:r>
        <w:rPr>
          <w:sz w:val="24"/>
          <w:szCs w:val="24"/>
        </w:rPr>
        <w:t>Equals</w:t>
      </w:r>
      <w:proofErr w:type="spellEnd"/>
      <w:r>
        <w:rPr>
          <w:sz w:val="24"/>
          <w:szCs w:val="24"/>
        </w:rPr>
        <w:t>.</w:t>
      </w:r>
    </w:p>
    <w:p w14:paraId="110C0DE3" w14:textId="77777777" w:rsidR="001B6BAA" w:rsidRDefault="006418EA" w:rsidP="001B6BAA">
      <w:pPr>
        <w:keepNext/>
        <w:jc w:val="center"/>
      </w:pPr>
      <w:r w:rsidRPr="006418EA">
        <w:rPr>
          <w:noProof/>
          <w:sz w:val="24"/>
          <w:szCs w:val="24"/>
        </w:rPr>
        <w:lastRenderedPageBreak/>
        <w:drawing>
          <wp:inline distT="0" distB="0" distL="0" distR="0" wp14:anchorId="2ABF5252" wp14:editId="08C5EFCE">
            <wp:extent cx="2674852" cy="1265030"/>
            <wp:effectExtent l="0" t="0" r="0" b="0"/>
            <wp:docPr id="105332036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20366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9EE" w14:textId="1E9764CC" w:rsidR="006418EA" w:rsidRDefault="001B6BAA" w:rsidP="001B6BA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- Enumerado das consultas</w:t>
      </w:r>
    </w:p>
    <w:p w14:paraId="20E398D1" w14:textId="5FDC8B7F" w:rsidR="006418EA" w:rsidRPr="002F0D64" w:rsidRDefault="006418EA" w:rsidP="002F0D64">
      <w:pPr>
        <w:jc w:val="both"/>
        <w:rPr>
          <w:sz w:val="24"/>
          <w:szCs w:val="24"/>
        </w:rPr>
      </w:pPr>
      <w:r>
        <w:rPr>
          <w:sz w:val="24"/>
          <w:szCs w:val="24"/>
        </w:rPr>
        <w:t>Na figura estão representados os dois enumerados utilizados para a definição de consulta, um dos enumerados é para o tipo de pagamento e outro para o tipo de tratamento.</w:t>
      </w:r>
    </w:p>
    <w:p w14:paraId="19B808A7" w14:textId="13E49CBF" w:rsidR="00845F84" w:rsidRDefault="00845F84" w:rsidP="00845F84">
      <w:pPr>
        <w:pStyle w:val="Ttulo2"/>
        <w:rPr>
          <w:sz w:val="30"/>
          <w:szCs w:val="30"/>
        </w:rPr>
      </w:pPr>
      <w:bookmarkStart w:id="10" w:name="_Toc154929150"/>
      <w:proofErr w:type="spellStart"/>
      <w:r w:rsidRPr="00D144DF">
        <w:rPr>
          <w:sz w:val="30"/>
          <w:szCs w:val="30"/>
        </w:rPr>
        <w:t>RegrasNegocio</w:t>
      </w:r>
      <w:bookmarkEnd w:id="10"/>
      <w:proofErr w:type="spellEnd"/>
    </w:p>
    <w:p w14:paraId="27612597" w14:textId="1EEDD0B3" w:rsidR="007E0B45" w:rsidRPr="00B51F76" w:rsidRDefault="007E0B45" w:rsidP="007E0B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libraria são realizadas as funções para as regras para as quais a clínica utiliza para o bom funcionamento da mesma. </w:t>
      </w:r>
      <w:r w:rsidR="00DF4625">
        <w:rPr>
          <w:sz w:val="24"/>
          <w:szCs w:val="24"/>
        </w:rPr>
        <w:t>Foram criadas funções que funcionam como “regras” para os dados que vão ser guardados nos atributos.</w:t>
      </w:r>
      <w:r w:rsidR="00B51F76">
        <w:rPr>
          <w:sz w:val="24"/>
          <w:szCs w:val="24"/>
        </w:rPr>
        <w:t xml:space="preserve"> Estas regras também servem como “validações” dos dados que serão guardados nos atributos</w:t>
      </w:r>
      <w:r w:rsidR="00D75B8E">
        <w:rPr>
          <w:sz w:val="24"/>
          <w:szCs w:val="24"/>
        </w:rPr>
        <w:t>.</w:t>
      </w:r>
    </w:p>
    <w:p w14:paraId="1E4D4504" w14:textId="728DFEE9" w:rsidR="001B6BAA" w:rsidRPr="00B51F76" w:rsidRDefault="00B51F76" w:rsidP="001B6BAA">
      <w:pPr>
        <w:keepNext/>
        <w:jc w:val="center"/>
        <w:rPr>
          <w:u w:val="single"/>
        </w:rPr>
      </w:pPr>
      <w:r w:rsidRPr="00B51F76">
        <w:drawing>
          <wp:inline distT="0" distB="0" distL="0" distR="0" wp14:anchorId="4C791712" wp14:editId="5C76F311">
            <wp:extent cx="1066892" cy="4160881"/>
            <wp:effectExtent l="0" t="0" r="0" b="0"/>
            <wp:docPr id="1129652176" name="Imagem 1" descr="Uma imagem com texto, captura de ecrã, Tipo de letra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2176" name="Imagem 1" descr="Uma imagem com texto, captura de ecrã, Tipo de letra, cart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8D23" w14:textId="2005CE5F" w:rsidR="007E0B45" w:rsidRDefault="001B6BAA" w:rsidP="001B6BA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- Classe </w:t>
      </w:r>
      <w:proofErr w:type="spellStart"/>
      <w:r>
        <w:t>GereClinica</w:t>
      </w:r>
      <w:proofErr w:type="spellEnd"/>
    </w:p>
    <w:p w14:paraId="65E47460" w14:textId="00AE8AC9" w:rsidR="007E0B45" w:rsidRPr="00B51F76" w:rsidRDefault="007E0B45" w:rsidP="007E0B45">
      <w:pPr>
        <w:jc w:val="both"/>
        <w:rPr>
          <w:sz w:val="24"/>
          <w:szCs w:val="24"/>
          <w:u w:val="single"/>
        </w:rPr>
      </w:pPr>
      <w:r w:rsidRPr="007E0B45">
        <w:rPr>
          <w:sz w:val="24"/>
          <w:szCs w:val="24"/>
        </w:rPr>
        <w:t xml:space="preserve">Como podemos comprovar pela figura acima, estão presentes </w:t>
      </w:r>
      <w:r w:rsidR="00B51F76">
        <w:rPr>
          <w:sz w:val="24"/>
          <w:szCs w:val="24"/>
        </w:rPr>
        <w:t>todas as “regras” que são necessárias para usufruir da clínica.</w:t>
      </w:r>
    </w:p>
    <w:p w14:paraId="298491CB" w14:textId="246C2424" w:rsidR="00493852" w:rsidRDefault="00493852" w:rsidP="00493852">
      <w:pPr>
        <w:pStyle w:val="Ttulo1"/>
        <w:rPr>
          <w:sz w:val="34"/>
          <w:szCs w:val="34"/>
        </w:rPr>
      </w:pPr>
      <w:bookmarkStart w:id="11" w:name="_Toc154929151"/>
      <w:r>
        <w:rPr>
          <w:sz w:val="34"/>
          <w:szCs w:val="34"/>
        </w:rPr>
        <w:lastRenderedPageBreak/>
        <w:t>Conclusão</w:t>
      </w:r>
      <w:bookmarkEnd w:id="11"/>
    </w:p>
    <w:p w14:paraId="685E20C0" w14:textId="6FF32E7B" w:rsidR="00493852" w:rsidRDefault="00493852" w:rsidP="00493852">
      <w:pPr>
        <w:jc w:val="both"/>
        <w:rPr>
          <w:sz w:val="24"/>
          <w:szCs w:val="24"/>
        </w:rPr>
      </w:pPr>
      <w:r>
        <w:rPr>
          <w:sz w:val="24"/>
          <w:szCs w:val="24"/>
        </w:rPr>
        <w:t>Com a realização deste trabalho consolidei o conhecimento adquirido durante o decorrer da Unidade Curricular.</w:t>
      </w:r>
    </w:p>
    <w:p w14:paraId="545C4B3F" w14:textId="746D0586" w:rsidR="00493852" w:rsidRPr="00493852" w:rsidRDefault="00493852" w:rsidP="00493852">
      <w:pPr>
        <w:jc w:val="both"/>
        <w:rPr>
          <w:sz w:val="24"/>
          <w:szCs w:val="24"/>
        </w:rPr>
      </w:pPr>
      <w:r>
        <w:rPr>
          <w:sz w:val="24"/>
          <w:szCs w:val="24"/>
        </w:rPr>
        <w:t>Ao realizar este trabalho prático foi-me aparecendo diversas dificuldades, mas penso que consegui ultrapassar grande parte das mesmas.</w:t>
      </w:r>
    </w:p>
    <w:p w14:paraId="14281653" w14:textId="084EDFB4" w:rsidR="00493852" w:rsidRPr="00493852" w:rsidRDefault="00493852" w:rsidP="00493852">
      <w:pPr>
        <w:jc w:val="both"/>
        <w:rPr>
          <w:sz w:val="24"/>
          <w:szCs w:val="24"/>
        </w:rPr>
      </w:pPr>
    </w:p>
    <w:sectPr w:rsidR="00493852" w:rsidRPr="0049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BF"/>
    <w:rsid w:val="0011262B"/>
    <w:rsid w:val="00156CD5"/>
    <w:rsid w:val="001A7F84"/>
    <w:rsid w:val="001B1C02"/>
    <w:rsid w:val="001B6BAA"/>
    <w:rsid w:val="002A53F7"/>
    <w:rsid w:val="002F0D64"/>
    <w:rsid w:val="0031020B"/>
    <w:rsid w:val="00344AA2"/>
    <w:rsid w:val="00493852"/>
    <w:rsid w:val="006418EA"/>
    <w:rsid w:val="00722862"/>
    <w:rsid w:val="007E0B45"/>
    <w:rsid w:val="00841A0C"/>
    <w:rsid w:val="00845F84"/>
    <w:rsid w:val="00874433"/>
    <w:rsid w:val="00910A49"/>
    <w:rsid w:val="00917ABF"/>
    <w:rsid w:val="009350F2"/>
    <w:rsid w:val="00A046BF"/>
    <w:rsid w:val="00B51F76"/>
    <w:rsid w:val="00B90F97"/>
    <w:rsid w:val="00C11CEF"/>
    <w:rsid w:val="00D144DF"/>
    <w:rsid w:val="00D75B8E"/>
    <w:rsid w:val="00DF4625"/>
    <w:rsid w:val="00E3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B8D2"/>
  <w15:chartTrackingRefBased/>
  <w15:docId w15:val="{2ADBAA84-43F6-4853-96A3-3C7F19C2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BF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A046B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046B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046B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046B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46B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046B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046B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046B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046B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0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0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04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46B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04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046B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04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04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0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46B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046B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046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6BF"/>
    <w:pPr>
      <w:spacing w:line="259" w:lineRule="auto"/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046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46B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046B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A046B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A046BF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A046B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046BF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90F9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90F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4B24-236C-42FA-9F8B-A2E100AB0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Filipe da Silva Queirós</dc:creator>
  <cp:keywords/>
  <dc:description/>
  <cp:lastModifiedBy>Eduardo Filipe da Silva Queirós</cp:lastModifiedBy>
  <cp:revision>2</cp:revision>
  <dcterms:created xsi:type="dcterms:W3CDTF">2023-12-31T15:33:00Z</dcterms:created>
  <dcterms:modified xsi:type="dcterms:W3CDTF">2023-12-31T15:33:00Z</dcterms:modified>
</cp:coreProperties>
</file>