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9C31" w14:textId="740C8E10" w:rsidR="00DD4248" w:rsidRDefault="00DD424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不保证专业性</w:t>
      </w:r>
    </w:p>
    <w:p w14:paraId="347BEE6E" w14:textId="07FF61DA" w:rsidR="00E60B3B" w:rsidRDefault="00625D48">
      <w:pPr>
        <w:rPr>
          <w:sz w:val="28"/>
          <w:szCs w:val="28"/>
        </w:rPr>
      </w:pPr>
      <w:r w:rsidRPr="00397024">
        <w:rPr>
          <w:rFonts w:hint="eastAsia"/>
          <w:sz w:val="28"/>
          <w:szCs w:val="28"/>
        </w:rPr>
        <w:t>Q：在</w:t>
      </w:r>
      <w:r w:rsidRPr="00397024">
        <w:rPr>
          <w:sz w:val="28"/>
          <w:szCs w:val="28"/>
        </w:rPr>
        <w:t>剪辑软件（例如pr）中增大音频的音量，它们的工作原理是什么？是否会带来失真？和在win11设置增加系统的音量带来的效果有何不同？</w:t>
      </w:r>
    </w:p>
    <w:p w14:paraId="051A505E" w14:textId="0F1F82CF" w:rsidR="00397024" w:rsidRDefault="00CC212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 w:rsidR="00347017">
        <w:rPr>
          <w:rFonts w:hint="eastAsia"/>
          <w:sz w:val="28"/>
          <w:szCs w:val="28"/>
        </w:rPr>
        <w:t>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4521"/>
        <w:gridCol w:w="4522"/>
      </w:tblGrid>
      <w:tr w:rsidR="000C03C4" w14:paraId="66F98DE8" w14:textId="77777777" w:rsidTr="00E01D52">
        <w:tc>
          <w:tcPr>
            <w:tcW w:w="1413" w:type="dxa"/>
          </w:tcPr>
          <w:p w14:paraId="1B2B877C" w14:textId="77777777" w:rsidR="000C03C4" w:rsidRPr="00380964" w:rsidRDefault="000C03C4" w:rsidP="00790586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4521" w:type="dxa"/>
          </w:tcPr>
          <w:p w14:paraId="6FF96E6B" w14:textId="48AADBDA" w:rsidR="000C03C4" w:rsidRPr="00380964" w:rsidRDefault="000C03C4" w:rsidP="00790586">
            <w:pPr>
              <w:snapToGrid w:val="0"/>
              <w:rPr>
                <w:sz w:val="24"/>
                <w:szCs w:val="24"/>
              </w:rPr>
            </w:pPr>
            <w:r w:rsidRPr="00380964">
              <w:rPr>
                <w:rFonts w:hint="eastAsia"/>
                <w:sz w:val="24"/>
                <w:szCs w:val="24"/>
              </w:rPr>
              <w:t>软件</w:t>
            </w:r>
          </w:p>
        </w:tc>
        <w:tc>
          <w:tcPr>
            <w:tcW w:w="4522" w:type="dxa"/>
          </w:tcPr>
          <w:p w14:paraId="4F0DFEEC" w14:textId="5DC1257E" w:rsidR="000C03C4" w:rsidRPr="00380964" w:rsidRDefault="000C03C4" w:rsidP="00790586">
            <w:pPr>
              <w:snapToGrid w:val="0"/>
              <w:rPr>
                <w:sz w:val="24"/>
                <w:szCs w:val="24"/>
              </w:rPr>
            </w:pPr>
            <w:r w:rsidRPr="00380964">
              <w:rPr>
                <w:rFonts w:hint="eastAsia"/>
                <w:sz w:val="24"/>
                <w:szCs w:val="24"/>
              </w:rPr>
              <w:t>系统</w:t>
            </w:r>
          </w:p>
        </w:tc>
      </w:tr>
      <w:tr w:rsidR="000C03C4" w14:paraId="7C615F26" w14:textId="77777777" w:rsidTr="00E01D52">
        <w:tc>
          <w:tcPr>
            <w:tcW w:w="1413" w:type="dxa"/>
          </w:tcPr>
          <w:p w14:paraId="0EC5E5E2" w14:textId="5C681305" w:rsidR="000C03C4" w:rsidRPr="00380964" w:rsidRDefault="004C11FB" w:rsidP="00790586">
            <w:pPr>
              <w:snapToGrid w:val="0"/>
              <w:rPr>
                <w:sz w:val="24"/>
                <w:szCs w:val="24"/>
              </w:rPr>
            </w:pPr>
            <w:r w:rsidRPr="00380964">
              <w:rPr>
                <w:rFonts w:hint="eastAsia"/>
                <w:sz w:val="24"/>
                <w:szCs w:val="24"/>
              </w:rPr>
              <w:t>基本原理</w:t>
            </w:r>
          </w:p>
        </w:tc>
        <w:tc>
          <w:tcPr>
            <w:tcW w:w="4521" w:type="dxa"/>
          </w:tcPr>
          <w:p w14:paraId="6E3B0AD9" w14:textId="77777777" w:rsidR="00113B3C" w:rsidRPr="00A05D7F" w:rsidRDefault="00113B3C" w:rsidP="00790586">
            <w:pPr>
              <w:snapToGrid w:val="0"/>
              <w:rPr>
                <w:b/>
                <w:bCs/>
                <w:sz w:val="24"/>
                <w:szCs w:val="24"/>
              </w:rPr>
            </w:pPr>
            <w:r w:rsidRPr="00A05D7F">
              <w:rPr>
                <w:rFonts w:hint="eastAsia"/>
                <w:b/>
                <w:bCs/>
                <w:sz w:val="24"/>
                <w:szCs w:val="24"/>
              </w:rPr>
              <w:t>数学乘法</w:t>
            </w:r>
          </w:p>
          <w:p w14:paraId="116F816E" w14:textId="77777777" w:rsidR="0010335A" w:rsidRDefault="00113B3C" w:rsidP="00790586">
            <w:pPr>
              <w:snapToGrid w:val="0"/>
              <w:rPr>
                <w:sz w:val="24"/>
                <w:szCs w:val="24"/>
              </w:rPr>
            </w:pPr>
            <w:r w:rsidRPr="00380964">
              <w:rPr>
                <w:rFonts w:hint="eastAsia"/>
                <w:sz w:val="24"/>
                <w:szCs w:val="24"/>
              </w:rPr>
              <w:t>当在软件中将音量提高（例如</w:t>
            </w:r>
            <w:r w:rsidRPr="00380964">
              <w:rPr>
                <w:sz w:val="24"/>
                <w:szCs w:val="24"/>
              </w:rPr>
              <w:t>+6dB）时，软件实际上是在对每一个采样点的数值进行乘法运算。</w:t>
            </w:r>
          </w:p>
          <w:p w14:paraId="5910D875" w14:textId="1320DEF9" w:rsidR="000C03C4" w:rsidRPr="0010335A" w:rsidRDefault="00113B3C" w:rsidP="00790586">
            <w:pPr>
              <w:snapToGrid w:val="0"/>
              <w:rPr>
                <w:sz w:val="24"/>
                <w:szCs w:val="24"/>
              </w:rPr>
            </w:pPr>
            <w:r w:rsidRPr="00380964">
              <w:rPr>
                <w:rFonts w:hint="eastAsia"/>
                <w:sz w:val="24"/>
                <w:szCs w:val="24"/>
              </w:rPr>
              <w:t>如果原始波形的振幅数值是</w:t>
            </w:r>
            <w:r w:rsidRPr="00380964">
              <w:rPr>
                <w:sz w:val="24"/>
                <w:szCs w:val="24"/>
              </w:rPr>
              <w:t>0.5</w:t>
            </w:r>
            <w:r w:rsidR="0010335A">
              <w:rPr>
                <w:rFonts w:hint="eastAsia"/>
                <w:sz w:val="24"/>
                <w:szCs w:val="24"/>
              </w:rPr>
              <w:t>，</w:t>
            </w:r>
            <w:r w:rsidRPr="00380964">
              <w:rPr>
                <w:rFonts w:hint="eastAsia"/>
                <w:sz w:val="24"/>
                <w:szCs w:val="24"/>
              </w:rPr>
              <w:t>让音量翻倍，软件就会把这个数值乘以</w:t>
            </w:r>
            <w:r w:rsidRPr="00380964">
              <w:rPr>
                <w:sz w:val="24"/>
                <w:szCs w:val="24"/>
              </w:rPr>
              <w:t>2，变成1.0</w:t>
            </w:r>
            <w:r w:rsidR="0010335A">
              <w:rPr>
                <w:rFonts w:hint="eastAsia"/>
                <w:sz w:val="24"/>
                <w:szCs w:val="24"/>
              </w:rPr>
              <w:t>，</w:t>
            </w:r>
            <w:r w:rsidR="00310013">
              <w:rPr>
                <w:rFonts w:hint="eastAsia"/>
                <w:sz w:val="24"/>
                <w:szCs w:val="24"/>
              </w:rPr>
              <w:t>使</w:t>
            </w:r>
            <w:r w:rsidR="0010335A" w:rsidRPr="0010335A">
              <w:rPr>
                <w:rFonts w:hint="eastAsia"/>
                <w:sz w:val="24"/>
                <w:szCs w:val="24"/>
              </w:rPr>
              <w:t>波形在垂直方向上被“拉长”了</w:t>
            </w:r>
            <w:r w:rsidR="0010335A"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4522" w:type="dxa"/>
          </w:tcPr>
          <w:p w14:paraId="68E4DC71" w14:textId="5BB734F0" w:rsidR="00BD14D2" w:rsidRPr="00BD14D2" w:rsidRDefault="00BD14D2" w:rsidP="00BD14D2">
            <w:pPr>
              <w:snapToGrid w:val="0"/>
              <w:rPr>
                <w:b/>
                <w:bCs/>
                <w:sz w:val="24"/>
                <w:szCs w:val="24"/>
              </w:rPr>
            </w:pPr>
            <w:r w:rsidRPr="00BD14D2">
              <w:rPr>
                <w:rFonts w:hint="eastAsia"/>
                <w:b/>
                <w:bCs/>
                <w:sz w:val="24"/>
                <w:szCs w:val="24"/>
              </w:rPr>
              <w:t>输出电平控制（衰减</w:t>
            </w:r>
            <w:r w:rsidRPr="00BD14D2">
              <w:rPr>
                <w:b/>
                <w:bCs/>
                <w:sz w:val="24"/>
                <w:szCs w:val="24"/>
              </w:rPr>
              <w:t>/放大）</w:t>
            </w:r>
          </w:p>
          <w:p w14:paraId="021E4AC2" w14:textId="4C5ECFF4" w:rsidR="00BD14D2" w:rsidRPr="00BD14D2" w:rsidRDefault="00BD14D2" w:rsidP="00BD14D2">
            <w:pPr>
              <w:snapToGrid w:val="0"/>
              <w:rPr>
                <w:sz w:val="24"/>
                <w:szCs w:val="24"/>
              </w:rPr>
            </w:pPr>
            <w:r w:rsidRPr="00BD14D2">
              <w:rPr>
                <w:sz w:val="24"/>
                <w:szCs w:val="24"/>
              </w:rPr>
              <w:t>Windows的音量控制实际上是在控制发送给声卡（DAC）或扬声器放大器的信号强度。</w:t>
            </w:r>
            <w:r w:rsidRPr="00BD14D2">
              <w:rPr>
                <w:rFonts w:hint="eastAsia"/>
                <w:sz w:val="24"/>
                <w:szCs w:val="24"/>
              </w:rPr>
              <w:t>通常情况下，</w:t>
            </w:r>
            <w:r w:rsidRPr="00BD14D2">
              <w:rPr>
                <w:sz w:val="24"/>
                <w:szCs w:val="24"/>
              </w:rPr>
              <w:t>Windows音量 100% 意味着将软件输出的原始信号原封不动地发送给声卡（0dB增益）。</w:t>
            </w:r>
          </w:p>
          <w:p w14:paraId="764CD3AC" w14:textId="55E89D6A" w:rsidR="000C03C4" w:rsidRPr="00380964" w:rsidRDefault="00BD14D2" w:rsidP="00BD14D2">
            <w:pPr>
              <w:snapToGrid w:val="0"/>
              <w:rPr>
                <w:sz w:val="24"/>
                <w:szCs w:val="24"/>
              </w:rPr>
            </w:pPr>
            <w:r w:rsidRPr="00BD14D2">
              <w:rPr>
                <w:rFonts w:hint="eastAsia"/>
                <w:sz w:val="24"/>
                <w:szCs w:val="24"/>
              </w:rPr>
              <w:t>调低音量时，</w:t>
            </w:r>
            <w:r w:rsidRPr="00BD14D2">
              <w:rPr>
                <w:sz w:val="24"/>
                <w:szCs w:val="24"/>
              </w:rPr>
              <w:t>Windows是在进行数字衰减</w:t>
            </w:r>
            <w:r>
              <w:rPr>
                <w:rFonts w:hint="eastAsia"/>
                <w:sz w:val="24"/>
                <w:szCs w:val="24"/>
              </w:rPr>
              <w:t>；</w:t>
            </w:r>
            <w:r w:rsidRPr="00BD14D2">
              <w:rPr>
                <w:rFonts w:hint="eastAsia"/>
                <w:sz w:val="24"/>
                <w:szCs w:val="24"/>
              </w:rPr>
              <w:t>调高音量时，它是在告诉声卡驱动和硬件放大器：“请以更大的功率驱动扬声器”。</w:t>
            </w:r>
          </w:p>
        </w:tc>
      </w:tr>
      <w:tr w:rsidR="000C03C4" w14:paraId="58B02FE4" w14:textId="77777777" w:rsidTr="00E01D52">
        <w:tc>
          <w:tcPr>
            <w:tcW w:w="1413" w:type="dxa"/>
          </w:tcPr>
          <w:p w14:paraId="3E8C23C6" w14:textId="377D86FE" w:rsidR="000C03C4" w:rsidRPr="00380964" w:rsidRDefault="004C11FB" w:rsidP="00790586">
            <w:pPr>
              <w:snapToGrid w:val="0"/>
              <w:rPr>
                <w:sz w:val="24"/>
                <w:szCs w:val="24"/>
              </w:rPr>
            </w:pPr>
            <w:r w:rsidRPr="00380964">
              <w:rPr>
                <w:rFonts w:hint="eastAsia"/>
                <w:sz w:val="24"/>
                <w:szCs w:val="24"/>
              </w:rPr>
              <w:t>失真影响</w:t>
            </w:r>
          </w:p>
        </w:tc>
        <w:tc>
          <w:tcPr>
            <w:tcW w:w="4521" w:type="dxa"/>
          </w:tcPr>
          <w:p w14:paraId="2CDBF5A1" w14:textId="4479FC26" w:rsidR="00E62099" w:rsidRPr="00E62099" w:rsidRDefault="00E62099" w:rsidP="00E62099">
            <w:pPr>
              <w:snapToGrid w:val="0"/>
              <w:rPr>
                <w:b/>
                <w:bCs/>
                <w:sz w:val="24"/>
                <w:szCs w:val="24"/>
              </w:rPr>
            </w:pPr>
            <w:r w:rsidRPr="00E62099">
              <w:rPr>
                <w:rFonts w:hint="eastAsia"/>
                <w:b/>
                <w:bCs/>
                <w:sz w:val="24"/>
                <w:szCs w:val="24"/>
              </w:rPr>
              <w:t>超过0db就会</w:t>
            </w:r>
          </w:p>
          <w:p w14:paraId="4A5E4CA3" w14:textId="43B7AA48" w:rsidR="00E62099" w:rsidRPr="00E62099" w:rsidRDefault="00E62099" w:rsidP="00E62099">
            <w:pPr>
              <w:snapToGrid w:val="0"/>
              <w:rPr>
                <w:sz w:val="24"/>
                <w:szCs w:val="24"/>
              </w:rPr>
            </w:pPr>
            <w:r w:rsidRPr="00DB1FB3">
              <w:rPr>
                <w:color w:val="EE0000"/>
                <w:sz w:val="24"/>
                <w:szCs w:val="24"/>
              </w:rPr>
              <w:t>0dBFS（满刻度）</w:t>
            </w:r>
            <w:r>
              <w:rPr>
                <w:rFonts w:hint="eastAsia"/>
                <w:sz w:val="24"/>
                <w:szCs w:val="24"/>
              </w:rPr>
              <w:t>：</w:t>
            </w:r>
            <w:r w:rsidRPr="00E62099">
              <w:rPr>
                <w:sz w:val="24"/>
                <w:szCs w:val="24"/>
              </w:rPr>
              <w:t>数字音频有一个绝对的“天花板”，通常被称为0dB或0dBFS。在标准的16-bit或24-bit音频文件</w:t>
            </w:r>
            <w:r w:rsidR="006319D9">
              <w:rPr>
                <w:rFonts w:hint="eastAsia"/>
                <w:sz w:val="24"/>
                <w:szCs w:val="24"/>
              </w:rPr>
              <w:t>（MP3、WAV）</w:t>
            </w:r>
            <w:r w:rsidRPr="00E62099">
              <w:rPr>
                <w:sz w:val="24"/>
                <w:szCs w:val="24"/>
              </w:rPr>
              <w:t>中，数值不能超过这个上限。</w:t>
            </w:r>
          </w:p>
          <w:p w14:paraId="21453D38" w14:textId="6BB5AE6D" w:rsidR="00380964" w:rsidRPr="00380964" w:rsidRDefault="00E62099" w:rsidP="00E62099">
            <w:pPr>
              <w:snapToGrid w:val="0"/>
              <w:rPr>
                <w:sz w:val="24"/>
                <w:szCs w:val="24"/>
              </w:rPr>
            </w:pPr>
            <w:r w:rsidRPr="00DB1FB3">
              <w:rPr>
                <w:rFonts w:hint="eastAsia"/>
                <w:color w:val="EE0000"/>
                <w:sz w:val="24"/>
                <w:szCs w:val="24"/>
              </w:rPr>
              <w:t>削波失真</w:t>
            </w:r>
            <w:r w:rsidRPr="00E62099">
              <w:rPr>
                <w:sz w:val="24"/>
                <w:szCs w:val="24"/>
              </w:rPr>
              <w:t>：如果把音量加大导致计算结果超过了上限（如计算结果是 1.2，但系统最大只能记录 1.0），多出来的部分就会被直接切掉（变成平头）。这会产生非常刺耳的“爆音”或“破音”，波形从平滑的曲线变成了类似方波的形状。</w:t>
            </w:r>
          </w:p>
        </w:tc>
        <w:tc>
          <w:tcPr>
            <w:tcW w:w="4522" w:type="dxa"/>
          </w:tcPr>
          <w:p w14:paraId="287F9618" w14:textId="77777777" w:rsidR="000C03C4" w:rsidRPr="007F6048" w:rsidRDefault="00BD14D2" w:rsidP="00790586">
            <w:pPr>
              <w:snapToGrid w:val="0"/>
              <w:rPr>
                <w:b/>
                <w:bCs/>
                <w:sz w:val="24"/>
                <w:szCs w:val="24"/>
              </w:rPr>
            </w:pPr>
            <w:r w:rsidRPr="007F6048">
              <w:rPr>
                <w:rFonts w:hint="eastAsia"/>
                <w:b/>
                <w:bCs/>
                <w:sz w:val="24"/>
                <w:szCs w:val="24"/>
              </w:rPr>
              <w:t>看硬件</w:t>
            </w:r>
          </w:p>
          <w:p w14:paraId="41ADE5FE" w14:textId="5F371377" w:rsidR="007F6048" w:rsidRPr="00BD14D2" w:rsidRDefault="007F6048" w:rsidP="007F6048">
            <w:pPr>
              <w:snapToGrid w:val="0"/>
              <w:rPr>
                <w:sz w:val="24"/>
                <w:szCs w:val="24"/>
              </w:rPr>
            </w:pPr>
            <w:r w:rsidRPr="00BD14D2">
              <w:rPr>
                <w:rFonts w:hint="eastAsia"/>
                <w:sz w:val="24"/>
                <w:szCs w:val="24"/>
              </w:rPr>
              <w:t>数字层面</w:t>
            </w:r>
            <w:r>
              <w:rPr>
                <w:rFonts w:hint="eastAsia"/>
                <w:sz w:val="24"/>
                <w:szCs w:val="24"/>
              </w:rPr>
              <w:t>：</w:t>
            </w:r>
            <w:r w:rsidRPr="00BD14D2">
              <w:rPr>
                <w:sz w:val="24"/>
                <w:szCs w:val="24"/>
              </w:rPr>
              <w:t>Windows一般不会在数字层面把信号强行放大到超过0dBFS（除非开启了某些音效增强）。</w:t>
            </w:r>
          </w:p>
          <w:p w14:paraId="784A6276" w14:textId="7795EBD9" w:rsidR="007F6048" w:rsidRPr="00380964" w:rsidRDefault="007F6048" w:rsidP="007F6048">
            <w:pPr>
              <w:snapToGrid w:val="0"/>
              <w:rPr>
                <w:sz w:val="24"/>
                <w:szCs w:val="24"/>
              </w:rPr>
            </w:pPr>
            <w:r w:rsidRPr="00BD14D2">
              <w:rPr>
                <w:rFonts w:hint="eastAsia"/>
                <w:sz w:val="24"/>
                <w:szCs w:val="24"/>
              </w:rPr>
              <w:t>硬件层面：</w:t>
            </w:r>
            <w:r w:rsidRPr="00BD14D2">
              <w:rPr>
                <w:sz w:val="24"/>
                <w:szCs w:val="24"/>
              </w:rPr>
              <w:t>如果音箱或耳机很廉价，把Windows音量开到100%可能会导致硬件过载（物理振膜无法承受那么大的振幅），从而产生物理失真。</w:t>
            </w:r>
          </w:p>
        </w:tc>
      </w:tr>
    </w:tbl>
    <w:p w14:paraId="2E9A650A" w14:textId="77777777" w:rsidR="000C03C4" w:rsidRDefault="000C03C4">
      <w:pPr>
        <w:rPr>
          <w:sz w:val="28"/>
          <w:szCs w:val="28"/>
        </w:rPr>
      </w:pPr>
    </w:p>
    <w:p w14:paraId="3E4EFF18" w14:textId="1BA65C84" w:rsidR="00051669" w:rsidRDefault="00051669" w:rsidP="00D93D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Q：</w:t>
      </w:r>
      <w:r w:rsidRPr="00051669">
        <w:rPr>
          <w:rFonts w:hint="eastAsia"/>
          <w:sz w:val="28"/>
          <w:szCs w:val="28"/>
        </w:rPr>
        <w:t>用这两种不同方法增加音量，最终在人耳听起来有区别吗？</w:t>
      </w:r>
    </w:p>
    <w:p w14:paraId="757F4411" w14:textId="76FD4DAF" w:rsidR="00051669" w:rsidRDefault="00051669" w:rsidP="0054466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A：</w:t>
      </w:r>
      <w:r w:rsidR="00544662" w:rsidRPr="00544662">
        <w:rPr>
          <w:rFonts w:hint="eastAsia"/>
          <w:sz w:val="28"/>
          <w:szCs w:val="28"/>
        </w:rPr>
        <w:t>如果文件质量高、设备好且音量适中</w:t>
      </w:r>
      <w:r w:rsidR="00544662">
        <w:rPr>
          <w:rFonts w:hint="eastAsia"/>
          <w:sz w:val="28"/>
          <w:szCs w:val="28"/>
        </w:rPr>
        <w:t>，</w:t>
      </w:r>
      <w:r w:rsidR="00544662" w:rsidRPr="00544662">
        <w:rPr>
          <w:sz w:val="28"/>
          <w:szCs w:val="28"/>
        </w:rPr>
        <w:t>数学上的放大效果是一样的</w:t>
      </w:r>
      <w:r w:rsidR="00544662">
        <w:rPr>
          <w:rFonts w:hint="eastAsia"/>
          <w:sz w:val="28"/>
          <w:szCs w:val="28"/>
        </w:rPr>
        <w:t>，</w:t>
      </w:r>
      <w:r w:rsidR="00544662" w:rsidRPr="00544662">
        <w:rPr>
          <w:rFonts w:hint="eastAsia"/>
          <w:sz w:val="28"/>
          <w:szCs w:val="28"/>
        </w:rPr>
        <w:t>听不出区别</w:t>
      </w:r>
      <w:r w:rsidR="00544662" w:rsidRPr="00544662">
        <w:rPr>
          <w:sz w:val="28"/>
          <w:szCs w:val="28"/>
        </w:rPr>
        <w:t>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4521"/>
        <w:gridCol w:w="4522"/>
      </w:tblGrid>
      <w:tr w:rsidR="00E01D52" w:rsidRPr="00380964" w14:paraId="63D290AB" w14:textId="77777777" w:rsidTr="00497670">
        <w:tc>
          <w:tcPr>
            <w:tcW w:w="1413" w:type="dxa"/>
          </w:tcPr>
          <w:p w14:paraId="484A993B" w14:textId="77777777" w:rsidR="00E01D52" w:rsidRPr="00380964" w:rsidRDefault="00E01D52" w:rsidP="00497670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4521" w:type="dxa"/>
          </w:tcPr>
          <w:p w14:paraId="70E53C28" w14:textId="77777777" w:rsidR="00E01D52" w:rsidRPr="00380964" w:rsidRDefault="00E01D52" w:rsidP="00497670">
            <w:pPr>
              <w:snapToGrid w:val="0"/>
              <w:rPr>
                <w:sz w:val="24"/>
                <w:szCs w:val="24"/>
              </w:rPr>
            </w:pPr>
            <w:r w:rsidRPr="00380964">
              <w:rPr>
                <w:rFonts w:hint="eastAsia"/>
                <w:sz w:val="24"/>
                <w:szCs w:val="24"/>
              </w:rPr>
              <w:t>软件</w:t>
            </w:r>
          </w:p>
        </w:tc>
        <w:tc>
          <w:tcPr>
            <w:tcW w:w="4522" w:type="dxa"/>
          </w:tcPr>
          <w:p w14:paraId="2541AE90" w14:textId="77777777" w:rsidR="00E01D52" w:rsidRPr="00380964" w:rsidRDefault="00E01D52" w:rsidP="00497670">
            <w:pPr>
              <w:snapToGrid w:val="0"/>
              <w:rPr>
                <w:sz w:val="24"/>
                <w:szCs w:val="24"/>
              </w:rPr>
            </w:pPr>
            <w:r w:rsidRPr="00380964">
              <w:rPr>
                <w:rFonts w:hint="eastAsia"/>
                <w:sz w:val="24"/>
                <w:szCs w:val="24"/>
              </w:rPr>
              <w:t>系统</w:t>
            </w:r>
          </w:p>
        </w:tc>
      </w:tr>
      <w:tr w:rsidR="00E01D52" w:rsidRPr="00380964" w14:paraId="7C3A8583" w14:textId="77777777" w:rsidTr="00497670">
        <w:tc>
          <w:tcPr>
            <w:tcW w:w="1413" w:type="dxa"/>
          </w:tcPr>
          <w:p w14:paraId="2004DF78" w14:textId="25EB499D" w:rsidR="00E01D52" w:rsidRPr="00380964" w:rsidRDefault="000416D2" w:rsidP="00497670">
            <w:pPr>
              <w:snapToGrid w:val="0"/>
              <w:rPr>
                <w:sz w:val="24"/>
                <w:szCs w:val="24"/>
              </w:rPr>
            </w:pPr>
            <w:r w:rsidRPr="000416D2">
              <w:rPr>
                <w:rFonts w:hint="eastAsia"/>
                <w:sz w:val="24"/>
                <w:szCs w:val="24"/>
              </w:rPr>
              <w:t>信噪比</w:t>
            </w:r>
          </w:p>
        </w:tc>
        <w:tc>
          <w:tcPr>
            <w:tcW w:w="4521" w:type="dxa"/>
          </w:tcPr>
          <w:p w14:paraId="645D4799" w14:textId="5FEA4DF3" w:rsidR="00E01D52" w:rsidRPr="000416D2" w:rsidRDefault="000416D2" w:rsidP="00497670">
            <w:pPr>
              <w:snapToGrid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拉大波形，</w:t>
            </w:r>
            <w:r w:rsidRPr="000416D2">
              <w:rPr>
                <w:rFonts w:hint="eastAsia"/>
                <w:sz w:val="24"/>
                <w:szCs w:val="24"/>
              </w:rPr>
              <w:t>原本录音背景里的“沙沙声”、空调声、电流声（麦克风底噪）</w:t>
            </w:r>
            <w:r>
              <w:rPr>
                <w:rFonts w:hint="eastAsia"/>
                <w:sz w:val="24"/>
                <w:szCs w:val="24"/>
              </w:rPr>
              <w:t>会</w:t>
            </w:r>
            <w:r w:rsidRPr="000416D2">
              <w:rPr>
                <w:rFonts w:hint="eastAsia"/>
                <w:sz w:val="24"/>
                <w:szCs w:val="24"/>
              </w:rPr>
              <w:t>变得非常明显</w:t>
            </w:r>
            <w:r>
              <w:rPr>
                <w:rFonts w:hint="eastAsia"/>
                <w:sz w:val="24"/>
                <w:szCs w:val="24"/>
              </w:rPr>
              <w:t>，</w:t>
            </w:r>
            <w:r w:rsidRPr="000416D2">
              <w:rPr>
                <w:sz w:val="24"/>
                <w:szCs w:val="24"/>
              </w:rPr>
              <w:t>信噪比（信号与噪音的比例）没有改变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</w:tc>
        <w:tc>
          <w:tcPr>
            <w:tcW w:w="4522" w:type="dxa"/>
          </w:tcPr>
          <w:p w14:paraId="21740D9A" w14:textId="1CF57BDD" w:rsidR="00E01D52" w:rsidRPr="000416D2" w:rsidRDefault="000416D2" w:rsidP="00497670">
            <w:pPr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低质量</w:t>
            </w:r>
            <w:r w:rsidRPr="000416D2">
              <w:rPr>
                <w:rFonts w:hint="eastAsia"/>
                <w:sz w:val="24"/>
                <w:szCs w:val="24"/>
              </w:rPr>
              <w:t>音箱本身</w:t>
            </w:r>
            <w:r w:rsidR="00750A9D">
              <w:rPr>
                <w:rFonts w:hint="eastAsia"/>
                <w:sz w:val="24"/>
                <w:szCs w:val="24"/>
              </w:rPr>
              <w:t>可能</w:t>
            </w:r>
            <w:r w:rsidRPr="000416D2">
              <w:rPr>
                <w:rFonts w:hint="eastAsia"/>
                <w:sz w:val="24"/>
                <w:szCs w:val="24"/>
              </w:rPr>
              <w:t>发出“嘶嘶”电流声</w:t>
            </w:r>
            <w:r>
              <w:rPr>
                <w:rFonts w:hint="eastAsia"/>
                <w:b/>
                <w:bCs/>
                <w:sz w:val="24"/>
                <w:szCs w:val="24"/>
              </w:rPr>
              <w:t>。</w:t>
            </w:r>
          </w:p>
        </w:tc>
      </w:tr>
      <w:tr w:rsidR="00E01D52" w:rsidRPr="00380964" w14:paraId="5BF975D0" w14:textId="77777777" w:rsidTr="00497670">
        <w:tc>
          <w:tcPr>
            <w:tcW w:w="1413" w:type="dxa"/>
          </w:tcPr>
          <w:p w14:paraId="6C20F81C" w14:textId="53971E5D" w:rsidR="00E01D52" w:rsidRPr="00380964" w:rsidRDefault="000416D2" w:rsidP="00497670">
            <w:pPr>
              <w:snapToGrid w:val="0"/>
              <w:rPr>
                <w:sz w:val="24"/>
                <w:szCs w:val="24"/>
              </w:rPr>
            </w:pPr>
            <w:r w:rsidRPr="000416D2">
              <w:rPr>
                <w:rFonts w:hint="eastAsia"/>
                <w:sz w:val="24"/>
                <w:szCs w:val="24"/>
              </w:rPr>
              <w:t>过载</w:t>
            </w:r>
            <w:r>
              <w:rPr>
                <w:rFonts w:hint="eastAsia"/>
                <w:sz w:val="24"/>
                <w:szCs w:val="24"/>
              </w:rPr>
              <w:t>失真</w:t>
            </w:r>
          </w:p>
        </w:tc>
        <w:tc>
          <w:tcPr>
            <w:tcW w:w="4521" w:type="dxa"/>
          </w:tcPr>
          <w:p w14:paraId="188B839E" w14:textId="71DD1CF7" w:rsidR="00E01D52" w:rsidRPr="00380964" w:rsidRDefault="00696901" w:rsidP="00497670">
            <w:pPr>
              <w:snapToGrid w:val="0"/>
              <w:rPr>
                <w:sz w:val="24"/>
                <w:szCs w:val="24"/>
              </w:rPr>
            </w:pPr>
            <w:r w:rsidRPr="00696901">
              <w:rPr>
                <w:rFonts w:hint="eastAsia"/>
                <w:sz w:val="24"/>
                <w:szCs w:val="24"/>
              </w:rPr>
              <w:t>声音会变得像锯齿一样，产生“滋滋”的爆裂声，高频部分会完全破碎。这是因为正弦波被切成了方波，产生了大量原本不存在的高频谐波。</w:t>
            </w:r>
          </w:p>
        </w:tc>
        <w:tc>
          <w:tcPr>
            <w:tcW w:w="4522" w:type="dxa"/>
          </w:tcPr>
          <w:p w14:paraId="21F55638" w14:textId="1B1EB95C" w:rsidR="00E01D52" w:rsidRPr="00380964" w:rsidRDefault="00696901" w:rsidP="00497670">
            <w:pPr>
              <w:snapToGrid w:val="0"/>
              <w:rPr>
                <w:sz w:val="24"/>
                <w:szCs w:val="24"/>
              </w:rPr>
            </w:pPr>
            <w:r w:rsidRPr="00696901">
              <w:rPr>
                <w:rFonts w:hint="eastAsia"/>
                <w:sz w:val="24"/>
                <w:szCs w:val="24"/>
              </w:rPr>
              <w:t>如果文件没失真，但音箱开太大，你会听到低音变得松散无力（像敲破鼓），或者听到音箱外壳的共振声。</w:t>
            </w:r>
          </w:p>
        </w:tc>
      </w:tr>
    </w:tbl>
    <w:p w14:paraId="0EFAC16C" w14:textId="77777777" w:rsidR="00265299" w:rsidRDefault="00265299" w:rsidP="00265299">
      <w:pPr>
        <w:rPr>
          <w:sz w:val="28"/>
          <w:szCs w:val="28"/>
        </w:rPr>
      </w:pPr>
    </w:p>
    <w:p w14:paraId="62DED4BE" w14:textId="5A2AA079" w:rsidR="00FA165B" w:rsidRPr="00B23477" w:rsidRDefault="00265299" w:rsidP="00265299">
      <w:pPr>
        <w:rPr>
          <w:rFonts w:hint="eastAsia"/>
          <w:sz w:val="28"/>
          <w:szCs w:val="28"/>
        </w:rPr>
      </w:pPr>
      <w:r w:rsidRPr="00265299">
        <w:rPr>
          <w:rFonts w:hint="eastAsia"/>
          <w:sz w:val="28"/>
          <w:szCs w:val="28"/>
        </w:rPr>
        <w:lastRenderedPageBreak/>
        <w:t>在软件里，通常不会只用增益（</w:t>
      </w:r>
      <w:r w:rsidRPr="00265299">
        <w:rPr>
          <w:sz w:val="28"/>
          <w:szCs w:val="28"/>
        </w:rPr>
        <w:t>Gain），而是配合压缩器或限制器。把小声的细节提上来，同时把大声的部分压住不让它爆音</w:t>
      </w:r>
      <w:r w:rsidR="00B23477">
        <w:rPr>
          <w:rFonts w:hint="eastAsia"/>
          <w:sz w:val="28"/>
          <w:szCs w:val="28"/>
        </w:rPr>
        <w:t>，</w:t>
      </w:r>
      <w:r w:rsidRPr="00265299">
        <w:rPr>
          <w:sz w:val="28"/>
          <w:szCs w:val="28"/>
        </w:rPr>
        <w:t>这是单纯调节 Win11 系统音量做不到的效果。</w:t>
      </w:r>
    </w:p>
    <w:sectPr w:rsidR="00FA165B" w:rsidRPr="00B23477" w:rsidSect="00C033B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D7"/>
    <w:rsid w:val="00017A2F"/>
    <w:rsid w:val="000416D2"/>
    <w:rsid w:val="00051669"/>
    <w:rsid w:val="000C03C4"/>
    <w:rsid w:val="0010335A"/>
    <w:rsid w:val="00113B3C"/>
    <w:rsid w:val="001F6ED9"/>
    <w:rsid w:val="00265299"/>
    <w:rsid w:val="002F427C"/>
    <w:rsid w:val="00310013"/>
    <w:rsid w:val="00330FAB"/>
    <w:rsid w:val="00347017"/>
    <w:rsid w:val="00362736"/>
    <w:rsid w:val="00380964"/>
    <w:rsid w:val="00397024"/>
    <w:rsid w:val="003F313F"/>
    <w:rsid w:val="00414EB8"/>
    <w:rsid w:val="004C11FB"/>
    <w:rsid w:val="00525428"/>
    <w:rsid w:val="00544662"/>
    <w:rsid w:val="005623CC"/>
    <w:rsid w:val="00573F55"/>
    <w:rsid w:val="00601F6D"/>
    <w:rsid w:val="00603DFB"/>
    <w:rsid w:val="00625D48"/>
    <w:rsid w:val="006319D9"/>
    <w:rsid w:val="00696901"/>
    <w:rsid w:val="006A5C7E"/>
    <w:rsid w:val="00725361"/>
    <w:rsid w:val="00750A9D"/>
    <w:rsid w:val="00753EBB"/>
    <w:rsid w:val="007614D7"/>
    <w:rsid w:val="00790586"/>
    <w:rsid w:val="007A21EE"/>
    <w:rsid w:val="007F6048"/>
    <w:rsid w:val="00844018"/>
    <w:rsid w:val="00872AE2"/>
    <w:rsid w:val="00895228"/>
    <w:rsid w:val="00A05D7F"/>
    <w:rsid w:val="00A909D3"/>
    <w:rsid w:val="00AA2EE1"/>
    <w:rsid w:val="00B23477"/>
    <w:rsid w:val="00B81D0E"/>
    <w:rsid w:val="00B86CE6"/>
    <w:rsid w:val="00BD14D2"/>
    <w:rsid w:val="00C033B1"/>
    <w:rsid w:val="00C9225B"/>
    <w:rsid w:val="00CC212A"/>
    <w:rsid w:val="00CE36F7"/>
    <w:rsid w:val="00CE4535"/>
    <w:rsid w:val="00D93DEC"/>
    <w:rsid w:val="00DB1FB3"/>
    <w:rsid w:val="00DD4248"/>
    <w:rsid w:val="00E01D52"/>
    <w:rsid w:val="00E0430C"/>
    <w:rsid w:val="00E60B3B"/>
    <w:rsid w:val="00E62099"/>
    <w:rsid w:val="00EA569B"/>
    <w:rsid w:val="00F56D74"/>
    <w:rsid w:val="00FA165B"/>
    <w:rsid w:val="00FA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CC1C17"/>
  <w15:chartTrackingRefBased/>
  <w15:docId w15:val="{C7EAC085-C0FD-4CF4-B602-EC9921A7B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D5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14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614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4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4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4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4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4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4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14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1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61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14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14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14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14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14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14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14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4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14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14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14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14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14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1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14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14D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C0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521</Words>
  <Characters>543</Characters>
  <Application>Microsoft Office Word</Application>
  <DocSecurity>0</DocSecurity>
  <Lines>21</Lines>
  <Paragraphs>13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 杨</dc:creator>
  <cp:keywords/>
  <dc:description/>
  <cp:lastModifiedBy>ZY 杨</cp:lastModifiedBy>
  <cp:revision>41</cp:revision>
  <dcterms:created xsi:type="dcterms:W3CDTF">2025-12-12T07:02:00Z</dcterms:created>
  <dcterms:modified xsi:type="dcterms:W3CDTF">2026-01-16T07:28:00Z</dcterms:modified>
</cp:coreProperties>
</file>