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Network Automation as A Service</w:t>
      </w:r>
      <w:r w:rsidDel="00000000" w:rsidR="00000000" w:rsidRPr="00000000">
        <w:rPr>
          <w:rtl w:val="0"/>
        </w:rPr>
      </w:r>
    </w:p>
    <w:p w:rsidR="00000000" w:rsidDel="00000000" w:rsidP="00000000" w:rsidRDefault="00000000" w:rsidRPr="00000000" w14:paraId="00000001">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automation is a methodology where either a software or some personalized scripts are used in order to configure, manage and test network devices. This process not only removes the possibility of human error but also is extremely time and quality efficient. </w:t>
      </w:r>
    </w:p>
    <w:p w:rsidR="00000000" w:rsidDel="00000000" w:rsidP="00000000" w:rsidRDefault="00000000" w:rsidRPr="00000000" w14:paraId="00000002">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matter if you own a small or a huge company. Management of network or digital services can be an extremely hectic job and most of the times the issues you face are way too complex for a layman to understand and debug them. The best option you have got is to hire an expert who can do it for you, but the problem with individual experts is that not every person understands your system architecture at which you’re working on. They don’t even have any idea about the cycle of the requirements that are specific to your company.</w:t>
      </w:r>
    </w:p>
    <w:p w:rsidR="00000000" w:rsidDel="00000000" w:rsidP="00000000" w:rsidRDefault="00000000" w:rsidRPr="00000000" w14:paraId="00000003">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services include network automation where not only we take care of all your networking needs but our experts with their most efficient methodologies can create fast and reliable networking for your company that is very less likely to experience an issue and incase if you ever face an issue, due to the complete understanding of your specific architecture we can provide you un-matchable services.</w:t>
      </w:r>
    </w:p>
    <w:p w:rsidR="00000000" w:rsidDel="00000000" w:rsidP="00000000" w:rsidRDefault="00000000" w:rsidRPr="00000000" w14:paraId="00000004">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networking automation service is secure and efficient to meet all your requirements. Saving you time and extra resources to complete your digital tasks.</w:t>
      </w:r>
    </w:p>
    <w:p w:rsidR="00000000" w:rsidDel="00000000" w:rsidP="00000000" w:rsidRDefault="00000000" w:rsidRPr="00000000" w14:paraId="00000005">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it be any type of company, after careful assessment we can apply whatever network topology suits the best of your needs and is speed &amp; time efficient. </w:t>
      </w:r>
    </w:p>
    <w:p w:rsidR="00000000" w:rsidDel="00000000" w:rsidP="00000000" w:rsidRDefault="00000000" w:rsidRPr="00000000" w14:paraId="00000006">
      <w:pPr>
        <w:contextualSpacing w:val="0"/>
        <w:jc w:val="both"/>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