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4994220"/>
        <w:docPartObj>
          <w:docPartGallery w:val="Cover Pages"/>
          <w:docPartUnique/>
        </w:docPartObj>
      </w:sdtPr>
      <w:sdtEndPr/>
      <w:sdtContent>
        <w:tbl>
          <w:tblPr>
            <w:tblStyle w:val="Grilledutableau"/>
            <w:tblW w:w="10060" w:type="dxa"/>
            <w:tblLook w:val="04A0" w:firstRow="1" w:lastRow="0" w:firstColumn="1" w:lastColumn="0" w:noHBand="0" w:noVBand="1"/>
          </w:tblPr>
          <w:tblGrid>
            <w:gridCol w:w="1730"/>
            <w:gridCol w:w="1820"/>
            <w:gridCol w:w="6510"/>
          </w:tblGrid>
          <w:tr w:rsidR="00945FE0" w14:paraId="7FB14559" w14:textId="77777777" w:rsidTr="003A00F1">
            <w:tc>
              <w:tcPr>
                <w:tcW w:w="1730" w:type="dxa"/>
                <w:vAlign w:val="center"/>
              </w:tcPr>
              <w:p w14:paraId="6D3D7D69" w14:textId="0A1CDC0A" w:rsidR="003A00F1" w:rsidRPr="00641751" w:rsidRDefault="003A00F1" w:rsidP="00945FE0">
                <w:pPr>
                  <w:rPr>
                    <w:rFonts w:ascii="Century Gothic" w:hAnsi="Century Gothic" w:cstheme="majorHAnsi"/>
                    <w:b/>
                    <w:bCs/>
                    <w:color w:val="808080" w:themeColor="background1" w:themeShade="80"/>
                    <w:sz w:val="18"/>
                    <w:szCs w:val="18"/>
                  </w:rPr>
                </w:pPr>
                <w:r>
                  <w:rPr>
                    <w:noProof/>
                    <w:lang w:eastAsia="fr-FR"/>
                  </w:rPr>
                  <w:drawing>
                    <wp:inline distT="0" distB="0" distL="0" distR="0" wp14:anchorId="7480CDC5" wp14:editId="0C62E200">
                      <wp:extent cx="777240" cy="1200150"/>
                      <wp:effectExtent l="0" t="0" r="381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8">
                                <a:extLst>
                                  <a:ext uri="{28A0092B-C50C-407E-A947-70E740481C1C}">
                                    <a14:useLocalDpi xmlns:a14="http://schemas.microsoft.com/office/drawing/2010/main" val="0"/>
                                  </a:ext>
                                </a:extLst>
                              </a:blip>
                              <a:srcRect r="69400"/>
                              <a:stretch/>
                            </pic:blipFill>
                            <pic:spPr bwMode="auto">
                              <a:xfrm>
                                <a:off x="0" y="0"/>
                                <a:ext cx="777240" cy="1200150"/>
                              </a:xfrm>
                              <a:prstGeom prst="rect">
                                <a:avLst/>
                              </a:prstGeom>
                              <a:ln>
                                <a:noFill/>
                              </a:ln>
                              <a:extLst>
                                <a:ext uri="{53640926-AAD7-44D8-BBD7-CCE9431645EC}">
                                  <a14:shadowObscured xmlns:a14="http://schemas.microsoft.com/office/drawing/2010/main"/>
                                </a:ext>
                              </a:extLst>
                            </pic:spPr>
                          </pic:pic>
                        </a:graphicData>
                      </a:graphic>
                    </wp:inline>
                  </w:drawing>
                </w:r>
              </w:p>
            </w:tc>
            <w:tc>
              <w:tcPr>
                <w:tcW w:w="1820" w:type="dxa"/>
                <w:vAlign w:val="center"/>
              </w:tcPr>
              <w:p w14:paraId="6B011130" w14:textId="77777777" w:rsidR="003A00F1" w:rsidRPr="00641751" w:rsidRDefault="003A00F1" w:rsidP="00945FE0">
                <w:r w:rsidRPr="00FC7F53">
                  <w:rPr>
                    <w:noProof/>
                    <w:lang w:eastAsia="fr-FR"/>
                  </w:rPr>
                  <w:drawing>
                    <wp:inline distT="0" distB="0" distL="0" distR="0" wp14:anchorId="4884CEF9" wp14:editId="2A051068">
                      <wp:extent cx="836924" cy="586740"/>
                      <wp:effectExtent l="0" t="0" r="1905" b="3810"/>
                      <wp:docPr id="19" name="Image 19" descr="effinergie - IUT GE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inergie - IUT GEII"/>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3879" b="16014"/>
                              <a:stretch/>
                            </pic:blipFill>
                            <pic:spPr bwMode="auto">
                              <a:xfrm>
                                <a:off x="0" y="0"/>
                                <a:ext cx="871479" cy="610965"/>
                              </a:xfrm>
                              <a:prstGeom prst="rect">
                                <a:avLst/>
                              </a:prstGeom>
                              <a:noFill/>
                              <a:ln>
                                <a:noFill/>
                              </a:ln>
                              <a:extLst>
                                <a:ext uri="{53640926-AAD7-44D8-BBD7-CCE9431645EC}">
                                  <a14:shadowObscured xmlns:a14="http://schemas.microsoft.com/office/drawing/2010/main"/>
                                </a:ext>
                              </a:extLst>
                            </pic:spPr>
                          </pic:pic>
                        </a:graphicData>
                      </a:graphic>
                    </wp:inline>
                  </w:drawing>
                </w:r>
              </w:p>
              <w:p w14:paraId="22FD5BF2" w14:textId="77777777" w:rsidR="003A00F1" w:rsidRPr="00641751" w:rsidRDefault="003A00F1" w:rsidP="00945FE0"/>
              <w:p w14:paraId="6CBD0FFA" w14:textId="4BEBC5B5" w:rsidR="003A00F1" w:rsidRPr="00945FE0" w:rsidRDefault="00DD0A57" w:rsidP="00945FE0">
                <w:pPr>
                  <w:rPr>
                    <w:b/>
                    <w:bCs/>
                  </w:rPr>
                </w:pPr>
                <w:r>
                  <w:rPr>
                    <w:b/>
                    <w:bCs/>
                  </w:rPr>
                  <w:t>BUT2</w:t>
                </w:r>
              </w:p>
              <w:p w14:paraId="2C1AEB73" w14:textId="62395610" w:rsidR="003A00F1" w:rsidRPr="00945FE0" w:rsidRDefault="00DD0A57" w:rsidP="00945FE0">
                <w:pPr>
                  <w:rPr>
                    <w:b/>
                    <w:bCs/>
                    <w:color w:val="1F4E79" w:themeColor="accent1" w:themeShade="80"/>
                  </w:rPr>
                </w:pPr>
                <w:r>
                  <w:rPr>
                    <w:b/>
                    <w:bCs/>
                    <w:color w:val="1F4E79" w:themeColor="accent1" w:themeShade="80"/>
                  </w:rPr>
                  <w:t>SAE</w:t>
                </w:r>
                <w:r w:rsidR="00AA6087">
                  <w:rPr>
                    <w:b/>
                    <w:bCs/>
                    <w:color w:val="1F4E79" w:themeColor="accent1" w:themeShade="80"/>
                  </w:rPr>
                  <w:t xml:space="preserve"> ROUE</w:t>
                </w:r>
              </w:p>
              <w:p w14:paraId="1FC7578C" w14:textId="50C7D7A1" w:rsidR="003A00F1" w:rsidRPr="00945FE0" w:rsidRDefault="003A00F1" w:rsidP="00945FE0">
                <w:pPr>
                  <w:rPr>
                    <w:i/>
                    <w:iCs/>
                  </w:rPr>
                </w:pPr>
                <w:r w:rsidRPr="00945FE0">
                  <w:rPr>
                    <w:i/>
                    <w:iCs/>
                  </w:rPr>
                  <w:t>202</w:t>
                </w:r>
                <w:r w:rsidR="008B3C61">
                  <w:rPr>
                    <w:i/>
                    <w:iCs/>
                  </w:rPr>
                  <w:t>4</w:t>
                </w:r>
                <w:r w:rsidRPr="00945FE0">
                  <w:rPr>
                    <w:i/>
                    <w:iCs/>
                  </w:rPr>
                  <w:t xml:space="preserve"> - 202</w:t>
                </w:r>
                <w:r w:rsidR="008B3C61">
                  <w:rPr>
                    <w:i/>
                    <w:iCs/>
                  </w:rPr>
                  <w:t>5</w:t>
                </w:r>
              </w:p>
            </w:tc>
            <w:tc>
              <w:tcPr>
                <w:tcW w:w="6510" w:type="dxa"/>
                <w:vAlign w:val="center"/>
              </w:tcPr>
              <w:p w14:paraId="269FCAD3" w14:textId="507E3F57" w:rsidR="00945FE0" w:rsidRDefault="00DD0A57" w:rsidP="00945FE0">
                <w:pPr>
                  <w:jc w:val="center"/>
                  <w:rPr>
                    <w:b/>
                    <w:bCs/>
                    <w:color w:val="ED7D31" w:themeColor="accent2"/>
                    <w:sz w:val="32"/>
                    <w:szCs w:val="32"/>
                  </w:rPr>
                </w:pPr>
                <w:r>
                  <w:rPr>
                    <w:b/>
                    <w:bCs/>
                    <w:color w:val="ED7D31" w:themeColor="accent2"/>
                    <w:sz w:val="32"/>
                    <w:szCs w:val="32"/>
                  </w:rPr>
                  <w:t xml:space="preserve">SAE </w:t>
                </w:r>
                <w:r w:rsidR="00AA6087">
                  <w:rPr>
                    <w:b/>
                    <w:bCs/>
                    <w:color w:val="ED7D31" w:themeColor="accent2"/>
                    <w:sz w:val="32"/>
                    <w:szCs w:val="32"/>
                  </w:rPr>
                  <w:t xml:space="preserve">ROUE DE </w:t>
                </w:r>
                <w:r w:rsidR="006D304B">
                  <w:rPr>
                    <w:b/>
                    <w:bCs/>
                    <w:color w:val="ED7D31" w:themeColor="accent2"/>
                    <w:sz w:val="32"/>
                    <w:szCs w:val="32"/>
                  </w:rPr>
                  <w:t>Véhicule Electrique</w:t>
                </w:r>
              </w:p>
              <w:p w14:paraId="3D765540" w14:textId="2FF05071" w:rsidR="003A00F1" w:rsidRPr="00945FE0" w:rsidRDefault="003A00F1" w:rsidP="00945FE0">
                <w:pPr>
                  <w:jc w:val="center"/>
                  <w:rPr>
                    <w:b/>
                    <w:bCs/>
                    <w:color w:val="ED7D31" w:themeColor="accent2"/>
                    <w:sz w:val="32"/>
                    <w:szCs w:val="32"/>
                  </w:rPr>
                </w:pPr>
              </w:p>
            </w:tc>
          </w:tr>
          <w:tr w:rsidR="003A00F1" w14:paraId="518EF604" w14:textId="77777777" w:rsidTr="00EB327A">
            <w:tc>
              <w:tcPr>
                <w:tcW w:w="10060" w:type="dxa"/>
                <w:gridSpan w:val="3"/>
                <w:vAlign w:val="center"/>
              </w:tcPr>
              <w:p w14:paraId="4EBE6403" w14:textId="77777777" w:rsidR="003A00F1" w:rsidRPr="00945FE0" w:rsidRDefault="003A00F1" w:rsidP="00945FE0">
                <w:pPr>
                  <w:rPr>
                    <w:color w:val="2E74B5" w:themeColor="accent1" w:themeShade="BF"/>
                  </w:rPr>
                </w:pPr>
                <w:r w:rsidRPr="00945FE0">
                  <w:rPr>
                    <w:color w:val="2E74B5" w:themeColor="accent1" w:themeShade="BF"/>
                  </w:rPr>
                  <w:t xml:space="preserve">Objectifs : </w:t>
                </w:r>
              </w:p>
              <w:p w14:paraId="790FAA84" w14:textId="2D38E2BC" w:rsidR="003A00F1" w:rsidRPr="00945FE0" w:rsidRDefault="00DD0A57" w:rsidP="00945FE0">
                <w:pPr>
                  <w:pStyle w:val="Paragraphedeliste"/>
                  <w:numPr>
                    <w:ilvl w:val="0"/>
                    <w:numId w:val="5"/>
                  </w:numPr>
                  <w:rPr>
                    <w:color w:val="2E74B5" w:themeColor="accent1" w:themeShade="BF"/>
                  </w:rPr>
                </w:pPr>
                <w:r>
                  <w:rPr>
                    <w:color w:val="2E74B5" w:themeColor="accent1" w:themeShade="BF"/>
                  </w:rPr>
                  <w:t>Savoir concevoir et mettre en œuvre un</w:t>
                </w:r>
                <w:r w:rsidR="00AA6087">
                  <w:rPr>
                    <w:color w:val="2E74B5" w:themeColor="accent1" w:themeShade="BF"/>
                  </w:rPr>
                  <w:t xml:space="preserve"> </w:t>
                </w:r>
                <w:r w:rsidR="00324C78">
                  <w:rPr>
                    <w:color w:val="2E74B5" w:themeColor="accent1" w:themeShade="BF"/>
                  </w:rPr>
                  <w:t>autopilotage</w:t>
                </w:r>
                <w:r w:rsidR="00AA6087">
                  <w:rPr>
                    <w:color w:val="2E74B5" w:themeColor="accent1" w:themeShade="BF"/>
                  </w:rPr>
                  <w:t xml:space="preserve"> de moteur </w:t>
                </w:r>
                <w:r w:rsidR="006141BC">
                  <w:rPr>
                    <w:color w:val="2E74B5" w:themeColor="accent1" w:themeShade="BF"/>
                  </w:rPr>
                  <w:t>DC</w:t>
                </w:r>
                <w:r w:rsidR="00336E81">
                  <w:rPr>
                    <w:color w:val="2E74B5" w:themeColor="accent1" w:themeShade="BF"/>
                  </w:rPr>
                  <w:t xml:space="preserve"> </w:t>
                </w:r>
                <w:r w:rsidR="00AA6087">
                  <w:rPr>
                    <w:color w:val="2E74B5" w:themeColor="accent1" w:themeShade="BF"/>
                  </w:rPr>
                  <w:t>Brushless</w:t>
                </w:r>
              </w:p>
              <w:p w14:paraId="690D8B94" w14:textId="2F2A5B53" w:rsidR="003A00F1" w:rsidRPr="00945FE0" w:rsidRDefault="00DD0A57" w:rsidP="00945FE0">
                <w:pPr>
                  <w:pStyle w:val="Paragraphedeliste"/>
                  <w:numPr>
                    <w:ilvl w:val="0"/>
                    <w:numId w:val="5"/>
                  </w:numPr>
                  <w:rPr>
                    <w:color w:val="2E74B5" w:themeColor="accent1" w:themeShade="BF"/>
                  </w:rPr>
                </w:pPr>
                <w:r>
                  <w:rPr>
                    <w:color w:val="2E74B5" w:themeColor="accent1" w:themeShade="BF"/>
                  </w:rPr>
                  <w:t xml:space="preserve">Savoir utiliser des capteurs </w:t>
                </w:r>
                <w:r w:rsidR="00AA6087">
                  <w:rPr>
                    <w:color w:val="2E74B5" w:themeColor="accent1" w:themeShade="BF"/>
                  </w:rPr>
                  <w:t>magnétiques proportionnels à effet hall (position poignée gaz)</w:t>
                </w:r>
                <w:r>
                  <w:rPr>
                    <w:color w:val="2E74B5" w:themeColor="accent1" w:themeShade="BF"/>
                  </w:rPr>
                  <w:t xml:space="preserve">,  </w:t>
                </w:r>
              </w:p>
              <w:p w14:paraId="47B08FE5" w14:textId="08A3EE06" w:rsidR="003A00F1" w:rsidRDefault="00DD0A57" w:rsidP="00945FE0">
                <w:pPr>
                  <w:pStyle w:val="Paragraphedeliste"/>
                  <w:numPr>
                    <w:ilvl w:val="0"/>
                    <w:numId w:val="5"/>
                  </w:numPr>
                  <w:rPr>
                    <w:color w:val="2E74B5" w:themeColor="accent1" w:themeShade="BF"/>
                  </w:rPr>
                </w:pPr>
                <w:r>
                  <w:rPr>
                    <w:color w:val="2E74B5" w:themeColor="accent1" w:themeShade="BF"/>
                  </w:rPr>
                  <w:t xml:space="preserve">Savoir gérer une liaison </w:t>
                </w:r>
                <w:r w:rsidR="00AA6087">
                  <w:rPr>
                    <w:color w:val="2E74B5" w:themeColor="accent1" w:themeShade="BF"/>
                  </w:rPr>
                  <w:t xml:space="preserve">http </w:t>
                </w:r>
                <w:r>
                  <w:rPr>
                    <w:color w:val="2E74B5" w:themeColor="accent1" w:themeShade="BF"/>
                  </w:rPr>
                  <w:t xml:space="preserve"> entre un PC et un µ</w:t>
                </w:r>
                <w:r w:rsidR="00883C87">
                  <w:rPr>
                    <w:color w:val="2E74B5" w:themeColor="accent1" w:themeShade="BF"/>
                  </w:rPr>
                  <w:t>C</w:t>
                </w:r>
                <w:r>
                  <w:rPr>
                    <w:color w:val="2E74B5" w:themeColor="accent1" w:themeShade="BF"/>
                  </w:rPr>
                  <w:t xml:space="preserve"> </w:t>
                </w:r>
                <w:r w:rsidR="00AA6087">
                  <w:rPr>
                    <w:color w:val="2E74B5" w:themeColor="accent1" w:themeShade="BF"/>
                  </w:rPr>
                  <w:t>MBED programmé en C++</w:t>
                </w:r>
              </w:p>
              <w:p w14:paraId="4644EB38" w14:textId="1E63E249" w:rsidR="00FA02D0" w:rsidRPr="00945FE0" w:rsidRDefault="00AA6087" w:rsidP="00945FE0">
                <w:pPr>
                  <w:pStyle w:val="Paragraphedeliste"/>
                  <w:numPr>
                    <w:ilvl w:val="0"/>
                    <w:numId w:val="5"/>
                  </w:numPr>
                  <w:rPr>
                    <w:color w:val="2E74B5" w:themeColor="accent1" w:themeShade="BF"/>
                  </w:rPr>
                </w:pPr>
                <w:r>
                  <w:rPr>
                    <w:color w:val="2E74B5" w:themeColor="accent1" w:themeShade="BF"/>
                  </w:rPr>
                  <w:t xml:space="preserve">Savoir mettre en œuvre une liaison par bus CAN (déport de la commande de GAZ) </w:t>
                </w:r>
              </w:p>
              <w:p w14:paraId="0056E2D4" w14:textId="3CE4CF1E" w:rsidR="00394A40" w:rsidRPr="00945FE0" w:rsidRDefault="00394A40" w:rsidP="00945FE0">
                <w:pPr>
                  <w:pStyle w:val="Paragraphedeliste"/>
                  <w:numPr>
                    <w:ilvl w:val="0"/>
                    <w:numId w:val="5"/>
                  </w:numPr>
                  <w:rPr>
                    <w:color w:val="2E74B5" w:themeColor="accent1" w:themeShade="BF"/>
                  </w:rPr>
                </w:pPr>
                <w:r>
                  <w:rPr>
                    <w:color w:val="2E74B5" w:themeColor="accent1" w:themeShade="BF"/>
                  </w:rPr>
                  <w:t xml:space="preserve">Savoir </w:t>
                </w:r>
                <w:r w:rsidR="00AA6087">
                  <w:rPr>
                    <w:color w:val="2E74B5" w:themeColor="accent1" w:themeShade="BF"/>
                  </w:rPr>
                  <w:t xml:space="preserve">réaliser une petite application </w:t>
                </w:r>
                <w:r w:rsidR="006141BC">
                  <w:rPr>
                    <w:color w:val="2E74B5" w:themeColor="accent1" w:themeShade="BF"/>
                  </w:rPr>
                  <w:t xml:space="preserve">graphique </w:t>
                </w:r>
                <w:r w:rsidR="00AA6087">
                  <w:rPr>
                    <w:color w:val="2E74B5" w:themeColor="accent1" w:themeShade="BF"/>
                  </w:rPr>
                  <w:t xml:space="preserve">de supervision sur un plateforme mobile </w:t>
                </w:r>
                <w:r w:rsidR="00283596">
                  <w:rPr>
                    <w:color w:val="2E74B5" w:themeColor="accent1" w:themeShade="BF"/>
                  </w:rPr>
                  <w:t>Android</w:t>
                </w:r>
              </w:p>
              <w:p w14:paraId="5B8D29F1" w14:textId="77777777" w:rsidR="003A00F1" w:rsidRPr="00E3150D" w:rsidRDefault="003A00F1" w:rsidP="00945FE0"/>
            </w:tc>
          </w:tr>
        </w:tbl>
        <w:p w14:paraId="1F4F3D1A" w14:textId="5EF713BE" w:rsidR="003A00F1" w:rsidRDefault="0045565B" w:rsidP="00945FE0"/>
      </w:sdtContent>
    </w:sdt>
    <w:p w14:paraId="0D241081" w14:textId="77777777" w:rsidR="0048693B" w:rsidRDefault="0048693B" w:rsidP="00945FE0">
      <w:pPr>
        <w:pStyle w:val="Titre1"/>
      </w:pPr>
      <w:bookmarkStart w:id="0" w:name="_Toc115688464"/>
      <w:r>
        <w:t>Introduction</w:t>
      </w:r>
      <w:bookmarkEnd w:id="0"/>
    </w:p>
    <w:p w14:paraId="2FD601B4" w14:textId="77777777" w:rsidR="00283596" w:rsidRDefault="00283596" w:rsidP="00283596">
      <w:bookmarkStart w:id="1" w:name="_Toc115688465"/>
      <w:r>
        <w:t>L’idée est de réaliser une étude de la commande et du fonctionnement d’un vélo à assistance électrique.</w:t>
      </w:r>
    </w:p>
    <w:p w14:paraId="400C2FDB" w14:textId="34F2A6E6" w:rsidR="00283596" w:rsidRDefault="00283596" w:rsidP="00283596">
      <w:r>
        <w:t>Cette étude comprendra l’analyse du fonctionnement d’un vélo à assistance électrique (VAE) et de ses constituants.</w:t>
      </w:r>
    </w:p>
    <w:p w14:paraId="2E94B9C1" w14:textId="7B06ABD5" w:rsidR="00283596" w:rsidRDefault="00283596" w:rsidP="00283596">
      <w:pPr>
        <w:numPr>
          <w:ilvl w:val="0"/>
          <w:numId w:val="26"/>
        </w:numPr>
        <w:spacing w:after="0" w:line="240" w:lineRule="auto"/>
        <w:ind w:left="697" w:hanging="357"/>
      </w:pPr>
      <w:r>
        <w:t xml:space="preserve">La programmation </w:t>
      </w:r>
      <w:r w:rsidR="006141BC">
        <w:t xml:space="preserve">en VHDL </w:t>
      </w:r>
      <w:r>
        <w:t>d’un PLD Altera pour réaliser la commande du collecteur électronique du moteur de VAE</w:t>
      </w:r>
    </w:p>
    <w:p w14:paraId="1AA6E8BF" w14:textId="77777777" w:rsidR="00283596" w:rsidRDefault="00283596" w:rsidP="00283596">
      <w:pPr>
        <w:numPr>
          <w:ilvl w:val="0"/>
          <w:numId w:val="26"/>
        </w:numPr>
        <w:spacing w:after="0" w:line="240" w:lineRule="auto"/>
        <w:ind w:left="697" w:hanging="357"/>
      </w:pPr>
      <w:r>
        <w:t xml:space="preserve">La programmation en C d’un microcontrôleur MBED qui agira comme superviseur </w:t>
      </w:r>
    </w:p>
    <w:p w14:paraId="193845D5" w14:textId="42C3DBFC" w:rsidR="0048693B" w:rsidRDefault="00283596" w:rsidP="00283596">
      <w:pPr>
        <w:pStyle w:val="Paragraphedeliste"/>
        <w:numPr>
          <w:ilvl w:val="0"/>
          <w:numId w:val="26"/>
        </w:numPr>
      </w:pPr>
      <w:r>
        <w:t xml:space="preserve">La mise en place d’un serveur web et d’une application mobile pour  </w:t>
      </w:r>
      <w:r w:rsidR="00324C78">
        <w:t>l’affichage</w:t>
      </w:r>
      <w:r>
        <w:t xml:space="preserve"> des paramètres instantanés du contrôleur de VAE (vitesse, % assistance, jauge énergie, température convertisseur, courant </w:t>
      </w:r>
      <w:r w:rsidR="004E2056">
        <w:t>L</w:t>
      </w:r>
      <w:bookmarkEnd w:id="1"/>
      <w:r w:rsidR="00AA6087">
        <w:t>e Moteur Roue de Véhicule électrique</w:t>
      </w:r>
    </w:p>
    <w:p w14:paraId="0E5EF57A" w14:textId="15452B61" w:rsidR="00283596" w:rsidRDefault="00283596" w:rsidP="00283596">
      <w:pPr>
        <w:pStyle w:val="Paragraphedeliste"/>
        <w:numPr>
          <w:ilvl w:val="0"/>
          <w:numId w:val="26"/>
        </w:numPr>
        <w:jc w:val="center"/>
      </w:pPr>
      <w:r>
        <w:rPr>
          <w:noProof/>
        </w:rPr>
        <w:drawing>
          <wp:inline distT="0" distB="0" distL="0" distR="0" wp14:anchorId="62CA850B" wp14:editId="28F9E14E">
            <wp:extent cx="5334000" cy="36004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3600450"/>
                    </a:xfrm>
                    <a:prstGeom prst="rect">
                      <a:avLst/>
                    </a:prstGeom>
                    <a:noFill/>
                    <a:ln>
                      <a:noFill/>
                    </a:ln>
                  </pic:spPr>
                </pic:pic>
              </a:graphicData>
            </a:graphic>
          </wp:inline>
        </w:drawing>
      </w:r>
    </w:p>
    <w:p w14:paraId="6BFC142C" w14:textId="386FDD73" w:rsidR="00283596" w:rsidRDefault="00283596" w:rsidP="00283596">
      <w:pPr>
        <w:pStyle w:val="Lgende"/>
        <w:numPr>
          <w:ilvl w:val="0"/>
          <w:numId w:val="26"/>
        </w:numPr>
        <w:jc w:val="center"/>
      </w:pPr>
      <w:r>
        <w:t xml:space="preserve">Figure </w:t>
      </w:r>
      <w:fldSimple w:instr=" SEQ Figure \* ARABIC \s 1 ">
        <w:r w:rsidR="004D0185">
          <w:rPr>
            <w:noProof/>
          </w:rPr>
          <w:t>1</w:t>
        </w:r>
      </w:fldSimple>
      <w:r>
        <w:t> : localisation des éléments constitutifs d’une assistance électrique sur un VAE</w:t>
      </w:r>
    </w:p>
    <w:p w14:paraId="5DFD8B01" w14:textId="77777777" w:rsidR="00283596" w:rsidRDefault="00283596" w:rsidP="00283596">
      <w:pPr>
        <w:pStyle w:val="Paragraphedeliste"/>
        <w:ind w:firstLine="0"/>
      </w:pPr>
    </w:p>
    <w:tbl>
      <w:tblPr>
        <w:tblStyle w:val="Grilledutableau"/>
        <w:tblW w:w="0" w:type="auto"/>
        <w:tblLook w:val="04A0" w:firstRow="1" w:lastRow="0" w:firstColumn="1" w:lastColumn="0" w:noHBand="0" w:noVBand="1"/>
      </w:tblPr>
      <w:tblGrid>
        <w:gridCol w:w="6546"/>
        <w:gridCol w:w="4216"/>
      </w:tblGrid>
      <w:tr w:rsidR="00281B71" w:rsidRPr="00AA6087" w14:paraId="5D002A50" w14:textId="029B0863" w:rsidTr="004E2056">
        <w:tc>
          <w:tcPr>
            <w:tcW w:w="4296" w:type="dxa"/>
          </w:tcPr>
          <w:p w14:paraId="40F047D2" w14:textId="7A662EE5" w:rsidR="004E2056" w:rsidRDefault="00201321" w:rsidP="004E2056">
            <w:pPr>
              <w:ind w:firstLine="0"/>
            </w:pPr>
            <w:r>
              <w:rPr>
                <w:noProof/>
              </w:rPr>
              <w:lastRenderedPageBreak/>
              <w:drawing>
                <wp:inline distT="0" distB="0" distL="0" distR="0" wp14:anchorId="487525CE" wp14:editId="37816756">
                  <wp:extent cx="4010025" cy="29527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0025" cy="2952750"/>
                          </a:xfrm>
                          <a:prstGeom prst="rect">
                            <a:avLst/>
                          </a:prstGeom>
                          <a:noFill/>
                          <a:ln>
                            <a:noFill/>
                          </a:ln>
                        </pic:spPr>
                      </pic:pic>
                    </a:graphicData>
                  </a:graphic>
                </wp:inline>
              </w:drawing>
            </w:r>
          </w:p>
        </w:tc>
        <w:tc>
          <w:tcPr>
            <w:tcW w:w="5976" w:type="dxa"/>
          </w:tcPr>
          <w:p w14:paraId="065011D5" w14:textId="75DDAB79" w:rsidR="004E2056" w:rsidRDefault="00AA6087" w:rsidP="004E2056">
            <w:pPr>
              <w:ind w:firstLine="0"/>
              <w:rPr>
                <w:noProof/>
                <w:lang w:val="en-US" w:eastAsia="fr-FR"/>
              </w:rPr>
            </w:pPr>
            <w:r w:rsidRPr="00AA6087">
              <w:rPr>
                <w:noProof/>
                <w:lang w:val="en-US" w:eastAsia="fr-FR"/>
              </w:rPr>
              <w:t>Moteur brushl</w:t>
            </w:r>
            <w:r w:rsidR="00E13AD3">
              <w:rPr>
                <w:noProof/>
                <w:lang w:val="en-US" w:eastAsia="fr-FR"/>
              </w:rPr>
              <w:t>ess</w:t>
            </w:r>
            <w:r w:rsidRPr="00AA6087">
              <w:rPr>
                <w:noProof/>
                <w:lang w:val="en-US" w:eastAsia="fr-FR"/>
              </w:rPr>
              <w:t xml:space="preserve"> 48V 250W (vélo) ou 650W(s</w:t>
            </w:r>
            <w:r>
              <w:rPr>
                <w:noProof/>
                <w:lang w:val="en-US" w:eastAsia="fr-FR"/>
              </w:rPr>
              <w:t>cooter)</w:t>
            </w:r>
          </w:p>
          <w:p w14:paraId="0D72F1F9" w14:textId="25C4158B" w:rsidR="00AA6087" w:rsidRDefault="00AA6087" w:rsidP="004E2056">
            <w:pPr>
              <w:ind w:firstLine="0"/>
              <w:rPr>
                <w:noProof/>
                <w:lang w:eastAsia="fr-FR"/>
              </w:rPr>
            </w:pPr>
            <w:r w:rsidRPr="00AA6087">
              <w:rPr>
                <w:noProof/>
                <w:lang w:eastAsia="fr-FR"/>
              </w:rPr>
              <w:t>Equipé de 3 capteur</w:t>
            </w:r>
            <w:r>
              <w:rPr>
                <w:noProof/>
                <w:lang w:eastAsia="fr-FR"/>
              </w:rPr>
              <w:t>s</w:t>
            </w:r>
            <w:r w:rsidRPr="00AA6087">
              <w:rPr>
                <w:noProof/>
                <w:lang w:eastAsia="fr-FR"/>
              </w:rPr>
              <w:t xml:space="preserve"> de c</w:t>
            </w:r>
            <w:r>
              <w:rPr>
                <w:noProof/>
                <w:lang w:eastAsia="fr-FR"/>
              </w:rPr>
              <w:t>hamps magnetique de la position du rotor</w:t>
            </w:r>
          </w:p>
          <w:p w14:paraId="24B2D33E" w14:textId="43DAA083" w:rsidR="00AA6087" w:rsidRDefault="00AA6087" w:rsidP="004E2056">
            <w:pPr>
              <w:ind w:firstLine="0"/>
              <w:rPr>
                <w:noProof/>
                <w:lang w:eastAsia="fr-FR"/>
              </w:rPr>
            </w:pPr>
            <w:r>
              <w:rPr>
                <w:noProof/>
                <w:lang w:eastAsia="fr-FR"/>
              </w:rPr>
              <w:t>Doté de 8 paires de Poles (</w:t>
            </w:r>
            <w:r w:rsidR="005A637A">
              <w:rPr>
                <w:noProof/>
                <w:lang w:eastAsia="fr-FR"/>
              </w:rPr>
              <w:t xml:space="preserve">pour le </w:t>
            </w:r>
            <w:r>
              <w:rPr>
                <w:noProof/>
                <w:lang w:eastAsia="fr-FR"/>
              </w:rPr>
              <w:t xml:space="preserve">moteur </w:t>
            </w:r>
            <w:r w:rsidR="005A637A">
              <w:rPr>
                <w:noProof/>
                <w:lang w:eastAsia="fr-FR"/>
              </w:rPr>
              <w:t xml:space="preserve">de </w:t>
            </w:r>
            <w:r>
              <w:rPr>
                <w:noProof/>
                <w:lang w:eastAsia="fr-FR"/>
              </w:rPr>
              <w:t xml:space="preserve">vélo) et </w:t>
            </w:r>
            <w:r w:rsidR="005A637A">
              <w:rPr>
                <w:noProof/>
                <w:lang w:eastAsia="fr-FR"/>
              </w:rPr>
              <w:t xml:space="preserve">de </w:t>
            </w:r>
            <w:r>
              <w:rPr>
                <w:noProof/>
                <w:lang w:eastAsia="fr-FR"/>
              </w:rPr>
              <w:t>19 paires de poles (</w:t>
            </w:r>
            <w:r w:rsidR="005A637A">
              <w:rPr>
                <w:noProof/>
                <w:lang w:eastAsia="fr-FR"/>
              </w:rPr>
              <w:t xml:space="preserve">pour le </w:t>
            </w:r>
            <w:r>
              <w:rPr>
                <w:noProof/>
                <w:lang w:eastAsia="fr-FR"/>
              </w:rPr>
              <w:t xml:space="preserve">moteur </w:t>
            </w:r>
            <w:r w:rsidR="005A637A">
              <w:rPr>
                <w:noProof/>
                <w:lang w:eastAsia="fr-FR"/>
              </w:rPr>
              <w:t xml:space="preserve">du </w:t>
            </w:r>
            <w:r>
              <w:rPr>
                <w:noProof/>
                <w:lang w:eastAsia="fr-FR"/>
              </w:rPr>
              <w:t>sco</w:t>
            </w:r>
            <w:r w:rsidR="005A637A">
              <w:rPr>
                <w:noProof/>
                <w:lang w:eastAsia="fr-FR"/>
              </w:rPr>
              <w:t>u</w:t>
            </w:r>
            <w:r>
              <w:rPr>
                <w:noProof/>
                <w:lang w:eastAsia="fr-FR"/>
              </w:rPr>
              <w:t>teur)</w:t>
            </w:r>
          </w:p>
          <w:p w14:paraId="766E734F" w14:textId="77777777" w:rsidR="00AA6087" w:rsidRDefault="00AA6087" w:rsidP="004E2056">
            <w:pPr>
              <w:ind w:firstLine="0"/>
              <w:rPr>
                <w:noProof/>
                <w:lang w:eastAsia="fr-FR"/>
              </w:rPr>
            </w:pPr>
            <w:r>
              <w:rPr>
                <w:noProof/>
                <w:lang w:eastAsia="fr-FR"/>
              </w:rPr>
              <w:t>Diametre 16pouces vélo et 40Cm scooteur</w:t>
            </w:r>
          </w:p>
          <w:p w14:paraId="109D7737" w14:textId="1D939C79" w:rsidR="00201321" w:rsidRPr="00AA6087" w:rsidRDefault="00201321" w:rsidP="004E2056">
            <w:pPr>
              <w:ind w:firstLine="0"/>
              <w:rPr>
                <w:noProof/>
                <w:lang w:eastAsia="fr-FR"/>
              </w:rPr>
            </w:pPr>
            <w:r>
              <w:rPr>
                <w:noProof/>
                <w:lang w:eastAsia="fr-FR"/>
              </w:rPr>
              <w:t>Le rotor (partie tournante</w:t>
            </w:r>
            <w:r w:rsidR="00D524E3">
              <w:rPr>
                <w:noProof/>
                <w:lang w:eastAsia="fr-FR"/>
              </w:rPr>
              <w:t xml:space="preserve"> centrale entrainée par la roue</w:t>
            </w:r>
            <w:r>
              <w:rPr>
                <w:noProof/>
                <w:lang w:eastAsia="fr-FR"/>
              </w:rPr>
              <w:t>) constinue l</w:t>
            </w:r>
            <w:r w:rsidR="005A637A">
              <w:rPr>
                <w:noProof/>
                <w:lang w:eastAsia="fr-FR"/>
              </w:rPr>
              <w:t>’</w:t>
            </w:r>
            <w:r>
              <w:rPr>
                <w:noProof/>
                <w:lang w:eastAsia="fr-FR"/>
              </w:rPr>
              <w:t>inducteur à aimants permanents , et la partie fixe statorique (</w:t>
            </w:r>
            <w:r w:rsidR="00D524E3">
              <w:rPr>
                <w:noProof/>
                <w:lang w:eastAsia="fr-FR"/>
              </w:rPr>
              <w:t>à la périphérie</w:t>
            </w:r>
            <w:r>
              <w:rPr>
                <w:noProof/>
                <w:lang w:eastAsia="fr-FR"/>
              </w:rPr>
              <w:t xml:space="preserve"> </w:t>
            </w:r>
            <w:r w:rsidR="00B31D00">
              <w:rPr>
                <w:noProof/>
                <w:lang w:eastAsia="fr-FR"/>
              </w:rPr>
              <w:t xml:space="preserve">extérieure </w:t>
            </w:r>
            <w:r>
              <w:rPr>
                <w:noProof/>
                <w:lang w:eastAsia="fr-FR"/>
              </w:rPr>
              <w:t>du moteur) fixé</w:t>
            </w:r>
            <w:r w:rsidR="00B31D00">
              <w:rPr>
                <w:noProof/>
                <w:lang w:eastAsia="fr-FR"/>
              </w:rPr>
              <w:t>e</w:t>
            </w:r>
            <w:r>
              <w:rPr>
                <w:noProof/>
                <w:lang w:eastAsia="fr-FR"/>
              </w:rPr>
              <w:t xml:space="preserve"> sur le cadre du vélo contient le bobinage trip</w:t>
            </w:r>
            <w:r w:rsidR="00B31D00">
              <w:rPr>
                <w:noProof/>
                <w:lang w:eastAsia="fr-FR"/>
              </w:rPr>
              <w:t>h</w:t>
            </w:r>
            <w:r>
              <w:rPr>
                <w:noProof/>
                <w:lang w:eastAsia="fr-FR"/>
              </w:rPr>
              <w:t>a</w:t>
            </w:r>
            <w:r w:rsidR="00B31D00">
              <w:rPr>
                <w:noProof/>
                <w:lang w:eastAsia="fr-FR"/>
              </w:rPr>
              <w:t>s</w:t>
            </w:r>
            <w:r>
              <w:rPr>
                <w:noProof/>
                <w:lang w:eastAsia="fr-FR"/>
              </w:rPr>
              <w:t>é d’induit ainsi que les 3 capteur à effets hall</w:t>
            </w:r>
            <w:r w:rsidR="00B31D00">
              <w:rPr>
                <w:noProof/>
                <w:lang w:eastAsia="fr-FR"/>
              </w:rPr>
              <w:t xml:space="preserve"> qui indiquent la position relative du stator/ rotor avec une précision de 60° minimum</w:t>
            </w:r>
            <w:r>
              <w:rPr>
                <w:noProof/>
                <w:lang w:eastAsia="fr-FR"/>
              </w:rPr>
              <w:t>.</w:t>
            </w:r>
          </w:p>
        </w:tc>
      </w:tr>
    </w:tbl>
    <w:p w14:paraId="0C7342E3" w14:textId="2E88E2A0" w:rsidR="002F4544" w:rsidRDefault="002F4544" w:rsidP="004E2056"/>
    <w:p w14:paraId="20FC3F29" w14:textId="2039CE69" w:rsidR="00283596" w:rsidRDefault="00283596" w:rsidP="00283596">
      <w:pPr>
        <w:pStyle w:val="Titre3"/>
      </w:pPr>
      <w:r>
        <w:t>Fonctionnement minimal attendu en fin de BUT2 S</w:t>
      </w:r>
      <w:r w:rsidR="00B31D00">
        <w:t>4</w:t>
      </w:r>
      <w:r>
        <w:t xml:space="preserve"> :</w:t>
      </w:r>
    </w:p>
    <w:p w14:paraId="080FCE08" w14:textId="56DBA01E" w:rsidR="00283596" w:rsidRDefault="00283596" w:rsidP="00283596">
      <w:pPr>
        <w:pStyle w:val="Paragraphedeliste"/>
        <w:numPr>
          <w:ilvl w:val="0"/>
          <w:numId w:val="27"/>
        </w:numPr>
        <w:spacing w:after="0" w:line="240" w:lineRule="auto"/>
        <w:jc w:val="left"/>
      </w:pPr>
      <w:r>
        <w:t>Assurer l’autopilotage temps réel du moteur brushless à partir de la connaissance de sa position rotorique (</w:t>
      </w:r>
      <w:r w:rsidR="00B31D00">
        <w:t xml:space="preserve">à laides des informations booléennes des </w:t>
      </w:r>
      <w:r>
        <w:t>3 capteurs à effets halls)</w:t>
      </w:r>
    </w:p>
    <w:p w14:paraId="615FBCFB" w14:textId="275DD6C5" w:rsidR="00283596" w:rsidRDefault="00283596" w:rsidP="00283596">
      <w:pPr>
        <w:pStyle w:val="Paragraphedeliste"/>
        <w:numPr>
          <w:ilvl w:val="0"/>
          <w:numId w:val="27"/>
        </w:numPr>
        <w:spacing w:after="0" w:line="240" w:lineRule="auto"/>
        <w:jc w:val="left"/>
      </w:pPr>
      <w:r>
        <w:t>Permettre une commande en vitesse variable depuis soit la console</w:t>
      </w:r>
      <w:r w:rsidR="00B31D00">
        <w:t xml:space="preserve"> série</w:t>
      </w:r>
      <w:r>
        <w:t xml:space="preserve"> </w:t>
      </w:r>
      <w:r w:rsidR="00B31D00">
        <w:t xml:space="preserve">de gestion </w:t>
      </w:r>
      <w:r>
        <w:t>soit à partir de l</w:t>
      </w:r>
      <w:r w:rsidR="005F0A9E">
        <w:t xml:space="preserve">’exploitation </w:t>
      </w:r>
      <w:r>
        <w:t>de</w:t>
      </w:r>
      <w:r w:rsidR="005F0A9E">
        <w:t xml:space="preserve"> la position angulaire </w:t>
      </w:r>
      <w:r>
        <w:t xml:space="preserve"> la poignée de gaz/capteur de pédalage de manière instantanée ou progressive (lissage des variations de consigne</w:t>
      </w:r>
      <w:r w:rsidR="005F0A9E">
        <w:t xml:space="preserve"> de poignée de gaz</w:t>
      </w:r>
      <w:r>
        <w:t>)</w:t>
      </w:r>
    </w:p>
    <w:p w14:paraId="30E1CC3D" w14:textId="14224FD3" w:rsidR="00283596" w:rsidRDefault="007661AE" w:rsidP="00283596">
      <w:pPr>
        <w:pStyle w:val="Paragraphedeliste"/>
        <w:numPr>
          <w:ilvl w:val="0"/>
          <w:numId w:val="27"/>
        </w:numPr>
        <w:spacing w:after="0" w:line="240" w:lineRule="auto"/>
        <w:jc w:val="left"/>
      </w:pPr>
      <w:r>
        <w:t xml:space="preserve">Mesurer </w:t>
      </w:r>
      <w:r w:rsidR="00283596">
        <w:t xml:space="preserve"> la mesure de vitesse de rotation du moteur en m/h (0 à 60000m/h)</w:t>
      </w:r>
    </w:p>
    <w:p w14:paraId="61651EF1" w14:textId="2242CC2D" w:rsidR="00283596" w:rsidRDefault="00283596" w:rsidP="00283596">
      <w:pPr>
        <w:pStyle w:val="Paragraphedeliste"/>
        <w:numPr>
          <w:ilvl w:val="0"/>
          <w:numId w:val="27"/>
        </w:numPr>
        <w:spacing w:after="0" w:line="240" w:lineRule="auto"/>
        <w:jc w:val="left"/>
      </w:pPr>
      <w:r>
        <w:t>Gérer le capteur de freinage (fonctionnement non réversible en énergie)</w:t>
      </w:r>
      <w:r w:rsidR="00ED1BB6">
        <w:t xml:space="preserve"> pour piloter l’assistance electrique.</w:t>
      </w:r>
    </w:p>
    <w:p w14:paraId="7F60FB22" w14:textId="45045EE8" w:rsidR="00283596" w:rsidRDefault="00283596" w:rsidP="00283596">
      <w:pPr>
        <w:pStyle w:val="Paragraphedeliste"/>
        <w:numPr>
          <w:ilvl w:val="0"/>
          <w:numId w:val="27"/>
        </w:numPr>
        <w:spacing w:after="0" w:line="240" w:lineRule="auto"/>
        <w:jc w:val="left"/>
      </w:pPr>
      <w:r>
        <w:t>Gérer la calibration persistante de la poignée de gaz</w:t>
      </w:r>
      <w:r w:rsidR="00ED1BB6">
        <w:t xml:space="preserve"> avec une sauvegarde dans un fichier texte sur le Mbed</w:t>
      </w:r>
    </w:p>
    <w:p w14:paraId="468F43A8" w14:textId="50CC8084" w:rsidR="00283596" w:rsidRDefault="00283596" w:rsidP="00283596">
      <w:pPr>
        <w:pStyle w:val="Paragraphedeliste"/>
        <w:numPr>
          <w:ilvl w:val="0"/>
          <w:numId w:val="27"/>
        </w:numPr>
        <w:spacing w:after="0" w:line="240" w:lineRule="auto"/>
        <w:jc w:val="left"/>
      </w:pPr>
      <w:r>
        <w:t xml:space="preserve">Gere une limitation en vitesse (bride) </w:t>
      </w:r>
      <w:r w:rsidR="00ED1BB6">
        <w:t xml:space="preserve"> </w:t>
      </w:r>
      <w:r>
        <w:t xml:space="preserve">réglable depuis la console </w:t>
      </w:r>
      <w:r w:rsidR="00ED1BB6">
        <w:t xml:space="preserve">série </w:t>
      </w:r>
      <w:r>
        <w:t>et sauvegardée de manière persistante</w:t>
      </w:r>
    </w:p>
    <w:p w14:paraId="01236B10" w14:textId="77777777" w:rsidR="00283596" w:rsidRDefault="00283596" w:rsidP="00283596">
      <w:pPr>
        <w:pStyle w:val="Paragraphedeliste"/>
        <w:numPr>
          <w:ilvl w:val="0"/>
          <w:numId w:val="27"/>
        </w:numPr>
        <w:spacing w:after="0" w:line="240" w:lineRule="auto"/>
        <w:jc w:val="left"/>
      </w:pPr>
      <w:r>
        <w:t>Afficher les valeurs instantanée depuis la console série des valeurs de consigne de gaz (0 à 100%), tension batterie (0 à 60V), courant batterie (-5A à +5A), température du convertisseur (-25°c à +100°c)</w:t>
      </w:r>
    </w:p>
    <w:p w14:paraId="46CEEEEC" w14:textId="3F1B1BDD" w:rsidR="00283596" w:rsidRDefault="00283596" w:rsidP="00283596">
      <w:pPr>
        <w:pStyle w:val="Paragraphedeliste"/>
        <w:numPr>
          <w:ilvl w:val="0"/>
          <w:numId w:val="27"/>
        </w:numPr>
        <w:spacing w:after="0" w:line="240" w:lineRule="auto"/>
        <w:jc w:val="left"/>
      </w:pPr>
      <w:r>
        <w:t xml:space="preserve">Proposer un affichage </w:t>
      </w:r>
      <w:r w:rsidR="0024478C">
        <w:t>texte</w:t>
      </w:r>
      <w:r w:rsidR="00ED1BB6">
        <w:t xml:space="preserve"> </w:t>
      </w:r>
      <w:r>
        <w:t>de ces mêmes paramètres depuis une requête issue d’un navigateur web selon le protocole http</w:t>
      </w:r>
    </w:p>
    <w:p w14:paraId="03A35317" w14:textId="582C0E0C" w:rsidR="0024478C" w:rsidRDefault="0024478C" w:rsidP="00283596">
      <w:pPr>
        <w:pStyle w:val="Paragraphedeliste"/>
        <w:numPr>
          <w:ilvl w:val="0"/>
          <w:numId w:val="27"/>
        </w:numPr>
        <w:spacing w:after="0" w:line="240" w:lineRule="auto"/>
        <w:jc w:val="left"/>
      </w:pPr>
      <w:r>
        <w:t>Mettre en place une jauge d’</w:t>
      </w:r>
      <w:r w:rsidR="181AEA15">
        <w:t>é</w:t>
      </w:r>
      <w:r>
        <w:t>nergie permettant d’estimer la capacité batterie restante en se basant sur les courants absorbés par l’onduleur de puissance.</w:t>
      </w:r>
    </w:p>
    <w:p w14:paraId="0BB0B0BA" w14:textId="5930A950" w:rsidR="00283596" w:rsidRDefault="00283596" w:rsidP="00283596">
      <w:pPr>
        <w:pStyle w:val="Paragraphedeliste"/>
        <w:numPr>
          <w:ilvl w:val="0"/>
          <w:numId w:val="27"/>
        </w:numPr>
        <w:spacing w:after="0" w:line="240" w:lineRule="auto"/>
        <w:jc w:val="left"/>
      </w:pPr>
      <w:r>
        <w:t xml:space="preserve">Proposer de créer une petite application Android cliente http </w:t>
      </w:r>
      <w:r w:rsidR="00ED1BB6">
        <w:t>permettant de</w:t>
      </w:r>
      <w:r>
        <w:t xml:space="preserve"> collecter les informations servies en http par le microcontrôleur central (utilisation de </w:t>
      </w:r>
      <w:hyperlink r:id="rId12" w:history="1">
        <w:r w:rsidRPr="0040625D">
          <w:rPr>
            <w:rStyle w:val="Lienhypertexte"/>
          </w:rPr>
          <w:t>appinventor</w:t>
        </w:r>
      </w:hyperlink>
      <w:r>
        <w:t>)</w:t>
      </w:r>
    </w:p>
    <w:p w14:paraId="1478781C" w14:textId="77777777" w:rsidR="00283596" w:rsidRDefault="00283596" w:rsidP="00283596">
      <w:pPr>
        <w:pStyle w:val="Paragraphedeliste"/>
        <w:numPr>
          <w:ilvl w:val="0"/>
          <w:numId w:val="27"/>
        </w:numPr>
        <w:spacing w:after="0" w:line="240" w:lineRule="auto"/>
        <w:jc w:val="left"/>
      </w:pPr>
      <w:r>
        <w:t>Proposer de déporter la gestion de la consigne d’assistance au pédalage  et de freinage via un réseau CAN BUS. La poignée sera alors connectée depuis un 2eme microcontrôleur relié en BUS Can au contrôleur de puissance (réalisation d’un capteur  intelligent et communiquant).</w:t>
      </w:r>
    </w:p>
    <w:p w14:paraId="546AD1B7" w14:textId="77777777" w:rsidR="00283596" w:rsidRDefault="00283596" w:rsidP="004E2056"/>
    <w:p w14:paraId="1EDBA8D0" w14:textId="0DB31E7B" w:rsidR="0048693B" w:rsidRDefault="00201321" w:rsidP="00945FE0">
      <w:pPr>
        <w:pStyle w:val="Titre2"/>
      </w:pPr>
      <w:r>
        <w:lastRenderedPageBreak/>
        <w:t xml:space="preserve">Topologie générale du projet </w:t>
      </w:r>
    </w:p>
    <w:p w14:paraId="744B292B" w14:textId="0174FB24" w:rsidR="00201321" w:rsidRDefault="00201321" w:rsidP="00BA3997">
      <w:r>
        <w:rPr>
          <w:noProof/>
        </w:rPr>
        <w:drawing>
          <wp:inline distT="0" distB="0" distL="0" distR="0" wp14:anchorId="58D0A192" wp14:editId="54F977C7">
            <wp:extent cx="5934075" cy="308652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4439" cy="3102322"/>
                    </a:xfrm>
                    <a:prstGeom prst="rect">
                      <a:avLst/>
                    </a:prstGeom>
                    <a:noFill/>
                    <a:ln>
                      <a:noFill/>
                    </a:ln>
                  </pic:spPr>
                </pic:pic>
              </a:graphicData>
            </a:graphic>
          </wp:inline>
        </w:drawing>
      </w:r>
    </w:p>
    <w:p w14:paraId="7FD3527D" w14:textId="0A8908BA" w:rsidR="00201321" w:rsidRDefault="00201321" w:rsidP="00201321">
      <w:pPr>
        <w:pStyle w:val="Lgende"/>
        <w:jc w:val="center"/>
      </w:pPr>
      <w:r>
        <w:t xml:space="preserve">Figure </w:t>
      </w:r>
      <w:fldSimple w:instr=" SEQ Figure \* ARABIC ">
        <w:r w:rsidR="004D0185">
          <w:rPr>
            <w:noProof/>
          </w:rPr>
          <w:t>2</w:t>
        </w:r>
      </w:fldSimple>
      <w:r>
        <w:t> : topologie générale du projet</w:t>
      </w:r>
    </w:p>
    <w:p w14:paraId="0E922959" w14:textId="172C773B" w:rsidR="0069225E" w:rsidRDefault="0069225E" w:rsidP="0069225E">
      <w:pPr>
        <w:jc w:val="left"/>
      </w:pPr>
      <w:r>
        <w:t>Vous aurez plus de détail</w:t>
      </w:r>
      <w:r w:rsidR="00582AB8">
        <w:t>s</w:t>
      </w:r>
      <w:r>
        <w:t xml:space="preserve"> en regardant  la fiche  ressource  disponible sur LMS UNICE dans le cours « SAE ROUE » à savoir la fiche 0 :</w:t>
      </w:r>
    </w:p>
    <w:p w14:paraId="022198E8" w14:textId="5BAD7989" w:rsidR="0069225E" w:rsidRDefault="0069225E" w:rsidP="0069225E">
      <w:pPr>
        <w:jc w:val="left"/>
      </w:pPr>
      <w:r>
        <w:t xml:space="preserve"> </w:t>
      </w:r>
      <w:hyperlink r:id="rId14" w:history="1">
        <w:r w:rsidR="00CD2C3B" w:rsidRPr="00954FDB">
          <w:rPr>
            <w:rStyle w:val="Lienhypertexte"/>
          </w:rPr>
          <w:t>https://lms.univcotedazur.fr/2023/pluginfile.php/168430/mod_resource/content/1/Fiche%200%20elements%20constitutifs%20dun%20vae.pdf</w:t>
        </w:r>
      </w:hyperlink>
    </w:p>
    <w:p w14:paraId="4B843FBD" w14:textId="6E7621A7" w:rsidR="00201321" w:rsidRDefault="00201321" w:rsidP="00BA3997">
      <w:r>
        <w:t xml:space="preserve">Sur </w:t>
      </w:r>
      <w:r w:rsidR="00CD2C3B">
        <w:t xml:space="preserve">la </w:t>
      </w:r>
      <w:r>
        <w:t>topologie</w:t>
      </w:r>
      <w:r w:rsidR="00CD2C3B">
        <w:t xml:space="preserve"> présenté en figure 1, </w:t>
      </w:r>
      <w:r>
        <w:t xml:space="preserve"> nous avons  un </w:t>
      </w:r>
      <w:r w:rsidR="003067C6">
        <w:t>contrôleur</w:t>
      </w:r>
      <w:r>
        <w:t xml:space="preserve"> de VAE programmable constitué de 2 éléments distincts :</w:t>
      </w:r>
    </w:p>
    <w:p w14:paraId="3ADE22C8" w14:textId="5E9AB623" w:rsidR="00201321" w:rsidRDefault="00201321" w:rsidP="00201321">
      <w:pPr>
        <w:pStyle w:val="Paragraphedeliste"/>
        <w:numPr>
          <w:ilvl w:val="0"/>
          <w:numId w:val="17"/>
        </w:numPr>
      </w:pPr>
      <w:r>
        <w:t xml:space="preserve">Une carte doté d’un PLD ALTERA 7064SLC44-10 : cette carte sera chargée de la partie autopilotage </w:t>
      </w:r>
      <w:r w:rsidR="002E6D25">
        <w:t>temps réel dur</w:t>
      </w:r>
      <w:r w:rsidR="00CD2C3B">
        <w:t xml:space="preserve"> </w:t>
      </w:r>
      <w:r>
        <w:t>du moteur brushless</w:t>
      </w:r>
      <w:r w:rsidR="00CD2C3B">
        <w:t xml:space="preserve"> afin d’assurer l’alimentation des phases de l’induit en fonction de la position angulaire de l’inducteur.</w:t>
      </w:r>
    </w:p>
    <w:p w14:paraId="361FBBDA" w14:textId="6E2EA5CB" w:rsidR="00201321" w:rsidRDefault="00201321" w:rsidP="00201321">
      <w:pPr>
        <w:pStyle w:val="Paragraphedeliste"/>
        <w:numPr>
          <w:ilvl w:val="0"/>
          <w:numId w:val="17"/>
        </w:numPr>
      </w:pPr>
      <w:r>
        <w:t xml:space="preserve">Une carte MBED doté d’un LPC1768: cette carte sera </w:t>
      </w:r>
      <w:r w:rsidR="00324C78">
        <w:t>chargée</w:t>
      </w:r>
      <w:r>
        <w:t xml:space="preserve"> de </w:t>
      </w:r>
      <w:r w:rsidR="00324C78">
        <w:t>l’interface</w:t>
      </w:r>
      <w:r>
        <w:t xml:space="preserve"> utilisateur et de la gestion des entrée</w:t>
      </w:r>
      <w:r w:rsidR="006E1C88">
        <w:t>s</w:t>
      </w:r>
      <w:r>
        <w:t xml:space="preserve"> capteurs </w:t>
      </w:r>
      <w:r w:rsidR="002E6D25">
        <w:t>freinage (break), sur intensité (overcurrent), défaillance (FLT</w:t>
      </w:r>
      <w:r w:rsidR="003067C6">
        <w:t>A</w:t>
      </w:r>
      <w:r w:rsidR="002E6D25">
        <w:t>) et direction (DI</w:t>
      </w:r>
      <w:r w:rsidR="003067C6">
        <w:t>R</w:t>
      </w:r>
      <w:r w:rsidR="002E6D25">
        <w:t xml:space="preserve">) ainsi que de la lecture de la </w:t>
      </w:r>
      <w:r w:rsidR="003067C6">
        <w:t>poignée</w:t>
      </w:r>
      <w:r w:rsidR="002E6D25">
        <w:t xml:space="preserve"> de gaz, capteur de température </w:t>
      </w:r>
      <w:r w:rsidR="006E1C88">
        <w:t xml:space="preserve">présent dans le </w:t>
      </w:r>
      <w:r w:rsidR="002E6D25">
        <w:t xml:space="preserve">convertisseur, tension de la batterie et courant délivré par la batterie. Il aura donc un rôle de superviseur non temps réel de l’autopilotage et fournira à </w:t>
      </w:r>
      <w:r w:rsidR="00324C78">
        <w:t>l’utilisateur</w:t>
      </w:r>
      <w:r w:rsidR="002E6D25">
        <w:t xml:space="preserve"> final deux IHM distincts :</w:t>
      </w:r>
    </w:p>
    <w:p w14:paraId="28CF600D" w14:textId="295EA08C" w:rsidR="002E6D25" w:rsidRDefault="002E6D25" w:rsidP="002E6D25">
      <w:pPr>
        <w:pStyle w:val="Paragraphedeliste"/>
        <w:numPr>
          <w:ilvl w:val="1"/>
          <w:numId w:val="17"/>
        </w:numPr>
      </w:pPr>
      <w:r>
        <w:t xml:space="preserve">Une IHM en mode console (protocole série RS232) pour la maintenance en atelier et le </w:t>
      </w:r>
      <w:r w:rsidR="003067C6">
        <w:t>paramétrage</w:t>
      </w:r>
      <w:r>
        <w:t xml:space="preserve"> </w:t>
      </w:r>
      <w:r w:rsidR="00CD4C54">
        <w:t xml:space="preserve">primaire </w:t>
      </w:r>
      <w:r>
        <w:t xml:space="preserve">du </w:t>
      </w:r>
      <w:r w:rsidR="003067C6">
        <w:t>contrôleur</w:t>
      </w:r>
      <w:r w:rsidR="00CD4C54">
        <w:t xml:space="preserve"> de VAE</w:t>
      </w:r>
    </w:p>
    <w:p w14:paraId="147ED5D8" w14:textId="6DE31BAF" w:rsidR="002E6D25" w:rsidRDefault="002E6D25" w:rsidP="002E6D25">
      <w:pPr>
        <w:pStyle w:val="Paragraphedeliste"/>
        <w:numPr>
          <w:ilvl w:val="1"/>
          <w:numId w:val="17"/>
        </w:numPr>
      </w:pPr>
      <w:r>
        <w:t xml:space="preserve">Une IHM en mode serveur WEB (liaison TCP/IP) destinée à fournir un tableau de bord des paramètres de fonctionnement du </w:t>
      </w:r>
      <w:r w:rsidR="003067C6">
        <w:t>contrôleur</w:t>
      </w:r>
      <w:r>
        <w:t xml:space="preserve"> de VAE (indicateur de vitesse, autonomie batterie, puissance poignée de gaz, </w:t>
      </w:r>
      <w:r w:rsidR="003067C6">
        <w:t>odomètre</w:t>
      </w:r>
      <w:r>
        <w:t>….)</w:t>
      </w:r>
    </w:p>
    <w:p w14:paraId="3ABE2621" w14:textId="1CB4ED1E" w:rsidR="00201321" w:rsidRDefault="00201321" w:rsidP="00BA3997">
      <w:r>
        <w:t xml:space="preserve">Ces deux cartes peuvent échanger entre elles un </w:t>
      </w:r>
      <w:r w:rsidR="003067C6">
        <w:t>octet</w:t>
      </w:r>
      <w:r>
        <w:t xml:space="preserve"> de de DATA </w:t>
      </w:r>
      <w:r w:rsidR="00CD4C54">
        <w:t xml:space="preserve">en lecture et ecriture </w:t>
      </w:r>
      <w:r>
        <w:t>via une liaison // 8 bits bidirectionnelle</w:t>
      </w:r>
    </w:p>
    <w:p w14:paraId="577B4519" w14:textId="2E8F49B0" w:rsidR="002E6D25" w:rsidRDefault="002E6D25" w:rsidP="00BA3997">
      <w:r>
        <w:t>Cet octet de  donnée échangé servira au uC MBED à transmettre vers le PLD Altera une consigne de tension de sortie de l’onduleur (Ref_PWM</w:t>
      </w:r>
      <w:r w:rsidR="00D01AB5">
        <w:t xml:space="preserve"> codée sur 8 bits</w:t>
      </w:r>
      <w:r>
        <w:t>) , et dans le sens PLD&gt;MBED à remonter un registre d’</w:t>
      </w:r>
      <w:r w:rsidR="003067C6">
        <w:t>état</w:t>
      </w:r>
      <w:r>
        <w:t xml:space="preserve"> de 8bits contenant le numéro de secteur hall, </w:t>
      </w:r>
      <w:r w:rsidR="003067C6">
        <w:t>état</w:t>
      </w:r>
      <w:r>
        <w:t xml:space="preserve"> du frein, indicateur de défaillance, l’indicateur de surintensité et la direction demandée par </w:t>
      </w:r>
      <w:r w:rsidR="00324C78">
        <w:t>l’utilisateur</w:t>
      </w:r>
      <w:r>
        <w:t>.</w:t>
      </w:r>
    </w:p>
    <w:p w14:paraId="5F060544" w14:textId="1E3AC287" w:rsidR="00201321" w:rsidRDefault="00201321" w:rsidP="00BA3997">
      <w:r>
        <w:rPr>
          <w:noProof/>
        </w:rPr>
        <w:drawing>
          <wp:inline distT="0" distB="0" distL="0" distR="0" wp14:anchorId="1DDDAF16" wp14:editId="2A494159">
            <wp:extent cx="6448425" cy="2533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48425" cy="2533650"/>
                    </a:xfrm>
                    <a:prstGeom prst="rect">
                      <a:avLst/>
                    </a:prstGeom>
                    <a:noFill/>
                    <a:ln>
                      <a:noFill/>
                    </a:ln>
                  </pic:spPr>
                </pic:pic>
              </a:graphicData>
            </a:graphic>
          </wp:inline>
        </w:drawing>
      </w:r>
    </w:p>
    <w:p w14:paraId="4F458A50" w14:textId="6248D7E7" w:rsidR="00201321" w:rsidRDefault="00201321" w:rsidP="00201321">
      <w:pPr>
        <w:pStyle w:val="Lgende"/>
        <w:jc w:val="center"/>
      </w:pPr>
      <w:r>
        <w:t xml:space="preserve">Figure </w:t>
      </w:r>
      <w:fldSimple w:instr=" SEQ Figure \* ARABIC ">
        <w:r w:rsidR="004D0185">
          <w:rPr>
            <w:noProof/>
          </w:rPr>
          <w:t>3</w:t>
        </w:r>
      </w:fldSimple>
      <w:r>
        <w:t> : Contrôleur VAE programmable composé de deux cartes (PLD altera et MBEDLPC1768) pouvant communiquer entre elles grâce à un bus // de 8 bits de données</w:t>
      </w:r>
    </w:p>
    <w:p w14:paraId="4605F27E" w14:textId="77777777" w:rsidR="003E2FB5" w:rsidRDefault="003E2FB5" w:rsidP="003E2FB5">
      <w:pPr>
        <w:pStyle w:val="Lgende"/>
        <w:ind w:hanging="709"/>
        <w:jc w:val="center"/>
      </w:pPr>
      <w:r>
        <w:rPr>
          <w:noProof/>
        </w:rPr>
        <w:drawing>
          <wp:inline distT="0" distB="0" distL="0" distR="0" wp14:anchorId="154CC608" wp14:editId="3D55E82A">
            <wp:extent cx="2504661" cy="2184165"/>
            <wp:effectExtent l="0" t="0" r="0" b="6985"/>
            <wp:docPr id="11" name="Image 11" descr="Une image contenant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équipement électronique, circuit&#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9032" cy="2196697"/>
                    </a:xfrm>
                    <a:prstGeom prst="rect">
                      <a:avLst/>
                    </a:prstGeom>
                    <a:noFill/>
                    <a:ln>
                      <a:noFill/>
                    </a:ln>
                  </pic:spPr>
                </pic:pic>
              </a:graphicData>
            </a:graphic>
          </wp:inline>
        </w:drawing>
      </w:r>
      <w:r w:rsidRPr="003F2CC4">
        <w:t xml:space="preserve"> </w:t>
      </w:r>
      <w:r>
        <w:rPr>
          <w:noProof/>
        </w:rPr>
        <w:t xml:space="preserve">   </w:t>
      </w:r>
      <w:r>
        <w:rPr>
          <w:noProof/>
        </w:rPr>
        <w:drawing>
          <wp:inline distT="0" distB="0" distL="0" distR="0" wp14:anchorId="23B86322" wp14:editId="73BFDAF4">
            <wp:extent cx="4330340" cy="2151987"/>
            <wp:effectExtent l="0" t="0" r="0" b="1270"/>
            <wp:docPr id="13" name="Image 13" descr="Une image contenant texte,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équipement électronique, circuit&#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8391" cy="2160958"/>
                    </a:xfrm>
                    <a:prstGeom prst="rect">
                      <a:avLst/>
                    </a:prstGeom>
                    <a:noFill/>
                    <a:ln>
                      <a:noFill/>
                    </a:ln>
                  </pic:spPr>
                </pic:pic>
              </a:graphicData>
            </a:graphic>
          </wp:inline>
        </w:drawing>
      </w:r>
    </w:p>
    <w:p w14:paraId="6D349533" w14:textId="671ADC77" w:rsidR="003E2FB5" w:rsidRDefault="003E2FB5" w:rsidP="003E2FB5">
      <w:pPr>
        <w:pStyle w:val="Lgende"/>
        <w:jc w:val="center"/>
      </w:pPr>
      <w:r>
        <w:t xml:space="preserve">Figure </w:t>
      </w:r>
      <w:fldSimple w:instr=" SEQ Figure \* ARABIC ">
        <w:r w:rsidR="004D0185">
          <w:rPr>
            <w:noProof/>
          </w:rPr>
          <w:t>4</w:t>
        </w:r>
      </w:fldSimple>
      <w:r>
        <w:t>: carte Max7000S utilisée en SAE roue( gauche) et ensemble des cartes de la SAE Roue VAE avec l’onduleur (droite)</w:t>
      </w:r>
    </w:p>
    <w:p w14:paraId="41CAE745" w14:textId="2E2FAD9C" w:rsidR="002E6D25" w:rsidRDefault="002E6D25" w:rsidP="002E6D25">
      <w:r w:rsidRPr="0068139D">
        <w:rPr>
          <w:i/>
          <w:iCs/>
          <w:color w:val="0070C0"/>
          <w:u w:val="single"/>
        </w:rPr>
        <w:t>Objectif général du projet :</w:t>
      </w:r>
      <w:r w:rsidRPr="0068139D">
        <w:rPr>
          <w:color w:val="0070C0"/>
        </w:rPr>
        <w:t xml:space="preserve"> </w:t>
      </w:r>
      <w:r>
        <w:t>Il s’agit donc de pouvoir piloter le  moteur roue de technologie Brushless (moteur courant continu sans balais) en commande trapèze et en vitesse variable à partir d’un microcontrôleur MBED et d’un circuit logique programmable MAX7064SLC44-10.</w:t>
      </w:r>
    </w:p>
    <w:p w14:paraId="20172C8B" w14:textId="77777777" w:rsidR="002E6D25" w:rsidRDefault="002E6D25" w:rsidP="002E6D25">
      <w:r>
        <w:t>Le microcontrôleur sera chargé de la supervision non-temps réel de la commande du moteur (variation de vitesse, communication avec l’utilisateur, mesure des paramètres physiques…)</w:t>
      </w:r>
    </w:p>
    <w:p w14:paraId="3414883E" w14:textId="5A463718" w:rsidR="00634AF7" w:rsidRDefault="002E6D25" w:rsidP="002E6D25">
      <w:r>
        <w:t>Le PLD altera sera chargé de l’autopilotage temps réel en vitesse variable du moteur (la boucle d’autopilotage visible sur la figure2 est en effet critique et présente des contraintes temps réel dures).</w:t>
      </w:r>
    </w:p>
    <w:p w14:paraId="52BC8C94" w14:textId="77777777" w:rsidR="00634AF7" w:rsidRDefault="00634AF7">
      <w:pPr>
        <w:ind w:firstLine="0"/>
        <w:jc w:val="left"/>
      </w:pPr>
      <w:r>
        <w:br w:type="page"/>
      </w:r>
    </w:p>
    <w:p w14:paraId="13993C70" w14:textId="77777777" w:rsidR="00634AF7" w:rsidRDefault="00634AF7" w:rsidP="00634AF7">
      <w:pPr>
        <w:pStyle w:val="Titre2"/>
      </w:pPr>
      <w:r>
        <w:t>Tableau et affectation générale des signaux échangés entre le MBED et le PLD Altera</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8"/>
        <w:gridCol w:w="1476"/>
        <w:gridCol w:w="2198"/>
        <w:gridCol w:w="2513"/>
        <w:gridCol w:w="2713"/>
      </w:tblGrid>
      <w:tr w:rsidR="00634AF7" w:rsidRPr="00A432F4" w14:paraId="17646A55" w14:textId="77777777">
        <w:trPr>
          <w:jc w:val="center"/>
        </w:trPr>
        <w:tc>
          <w:tcPr>
            <w:tcW w:w="1288" w:type="dxa"/>
          </w:tcPr>
          <w:p w14:paraId="78B0568C" w14:textId="77777777" w:rsidR="00634AF7" w:rsidRPr="00A432F4" w:rsidRDefault="00634AF7" w:rsidP="00634AF7">
            <w:pPr>
              <w:spacing w:before="100" w:beforeAutospacing="1" w:after="100" w:afterAutospacing="1" w:line="240" w:lineRule="auto"/>
              <w:rPr>
                <w:b/>
                <w:sz w:val="18"/>
                <w:szCs w:val="18"/>
              </w:rPr>
            </w:pPr>
            <w:r w:rsidRPr="00A432F4">
              <w:rPr>
                <w:b/>
                <w:sz w:val="18"/>
                <w:szCs w:val="18"/>
              </w:rPr>
              <w:t>Pin  sur PLD Altera.</w:t>
            </w:r>
          </w:p>
        </w:tc>
        <w:tc>
          <w:tcPr>
            <w:tcW w:w="1476" w:type="dxa"/>
          </w:tcPr>
          <w:p w14:paraId="1FF52C1A" w14:textId="77777777" w:rsidR="00634AF7" w:rsidRPr="00A432F4" w:rsidRDefault="00634AF7" w:rsidP="00634AF7">
            <w:pPr>
              <w:spacing w:before="100" w:beforeAutospacing="1" w:after="100" w:afterAutospacing="1" w:line="240" w:lineRule="auto"/>
              <w:rPr>
                <w:b/>
                <w:sz w:val="18"/>
                <w:szCs w:val="18"/>
              </w:rPr>
            </w:pPr>
            <w:r w:rsidRPr="00A432F4">
              <w:rPr>
                <w:b/>
                <w:sz w:val="18"/>
                <w:szCs w:val="18"/>
              </w:rPr>
              <w:t>Broche connecteur HE10 50p  sur la carte MBED</w:t>
            </w:r>
          </w:p>
        </w:tc>
        <w:tc>
          <w:tcPr>
            <w:tcW w:w="2198" w:type="dxa"/>
            <w:shd w:val="clear" w:color="auto" w:fill="auto"/>
          </w:tcPr>
          <w:p w14:paraId="1BA9A30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Localisation du les vecteurs DATA_IN et DATA_OUT dans PLD</w:t>
            </w:r>
          </w:p>
        </w:tc>
        <w:tc>
          <w:tcPr>
            <w:tcW w:w="2513" w:type="dxa"/>
          </w:tcPr>
          <w:p w14:paraId="55DF5B18" w14:textId="77777777" w:rsidR="00634AF7" w:rsidRPr="00A432F4" w:rsidRDefault="00634AF7" w:rsidP="00634AF7">
            <w:pPr>
              <w:spacing w:before="100" w:beforeAutospacing="1" w:after="100" w:afterAutospacing="1" w:line="240" w:lineRule="auto"/>
              <w:rPr>
                <w:b/>
                <w:sz w:val="18"/>
                <w:szCs w:val="18"/>
              </w:rPr>
            </w:pPr>
            <w:r w:rsidRPr="00A432F4">
              <w:rPr>
                <w:b/>
                <w:sz w:val="18"/>
                <w:szCs w:val="18"/>
              </w:rPr>
              <w:t xml:space="preserve">Broches sur  le MBED LPC1768 </w:t>
            </w:r>
          </w:p>
        </w:tc>
        <w:tc>
          <w:tcPr>
            <w:tcW w:w="2713" w:type="dxa"/>
            <w:shd w:val="clear" w:color="auto" w:fill="auto"/>
          </w:tcPr>
          <w:p w14:paraId="74B6799D" w14:textId="77777777" w:rsidR="00634AF7" w:rsidRPr="00A432F4" w:rsidRDefault="00634AF7" w:rsidP="00634AF7">
            <w:pPr>
              <w:spacing w:before="100" w:beforeAutospacing="1" w:after="100" w:afterAutospacing="1" w:line="240" w:lineRule="auto"/>
              <w:rPr>
                <w:b/>
                <w:sz w:val="18"/>
                <w:szCs w:val="18"/>
              </w:rPr>
            </w:pPr>
            <w:r w:rsidRPr="00A432F4">
              <w:rPr>
                <w:b/>
                <w:sz w:val="18"/>
                <w:szCs w:val="18"/>
              </w:rPr>
              <w:t>Désignation du signal</w:t>
            </w:r>
          </w:p>
        </w:tc>
      </w:tr>
      <w:tr w:rsidR="00634AF7" w14:paraId="7A2D58ED" w14:textId="77777777">
        <w:trPr>
          <w:trHeight w:val="70"/>
          <w:jc w:val="center"/>
        </w:trPr>
        <w:tc>
          <w:tcPr>
            <w:tcW w:w="1288" w:type="dxa"/>
          </w:tcPr>
          <w:p w14:paraId="025000BF"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523945E6"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shd w:val="clear" w:color="auto" w:fill="auto"/>
          </w:tcPr>
          <w:p w14:paraId="7A3B705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DATA_OUT[7..0]</w:t>
            </w:r>
          </w:p>
        </w:tc>
        <w:tc>
          <w:tcPr>
            <w:tcW w:w="2513" w:type="dxa"/>
          </w:tcPr>
          <w:p w14:paraId="55514D50" w14:textId="77777777" w:rsidR="00634AF7" w:rsidRPr="005D269F" w:rsidRDefault="00634AF7" w:rsidP="00634AF7">
            <w:pPr>
              <w:spacing w:before="100" w:beforeAutospacing="1" w:after="100" w:afterAutospacing="1" w:line="240" w:lineRule="auto"/>
              <w:rPr>
                <w:sz w:val="18"/>
                <w:szCs w:val="18"/>
                <w:lang w:val="en-US"/>
              </w:rPr>
            </w:pPr>
            <w:r w:rsidRPr="005D269F">
              <w:rPr>
                <w:sz w:val="18"/>
                <w:szCs w:val="18"/>
                <w:lang w:val="en-US"/>
              </w:rPr>
              <w:t>[p24(msb),P23,P10,P9,P8</w:t>
            </w:r>
          </w:p>
          <w:p w14:paraId="2B0FC736" w14:textId="77777777" w:rsidR="00634AF7" w:rsidRPr="005D269F" w:rsidRDefault="00634AF7" w:rsidP="00634AF7">
            <w:pPr>
              <w:spacing w:before="100" w:beforeAutospacing="1" w:after="100" w:afterAutospacing="1" w:line="240" w:lineRule="auto"/>
              <w:rPr>
                <w:sz w:val="18"/>
                <w:szCs w:val="18"/>
                <w:lang w:val="en-US"/>
              </w:rPr>
            </w:pPr>
            <w:r w:rsidRPr="005D269F">
              <w:rPr>
                <w:sz w:val="18"/>
                <w:szCs w:val="18"/>
                <w:lang w:val="en-US"/>
              </w:rPr>
              <w:t>,P7,P6,P5(lsb)]</w:t>
            </w:r>
          </w:p>
        </w:tc>
        <w:tc>
          <w:tcPr>
            <w:tcW w:w="2713" w:type="dxa"/>
            <w:shd w:val="clear" w:color="auto" w:fill="auto"/>
          </w:tcPr>
          <w:p w14:paraId="175A3198" w14:textId="77777777" w:rsidR="00634AF7" w:rsidRPr="00A432F4" w:rsidRDefault="00634AF7" w:rsidP="00634AF7">
            <w:pPr>
              <w:spacing w:before="100" w:beforeAutospacing="1" w:after="100" w:afterAutospacing="1" w:line="240" w:lineRule="auto"/>
              <w:rPr>
                <w:sz w:val="18"/>
                <w:szCs w:val="18"/>
              </w:rPr>
            </w:pPr>
            <w:r w:rsidRPr="005D269F">
              <w:rPr>
                <w:sz w:val="18"/>
                <w:szCs w:val="18"/>
                <w:lang w:val="en-US"/>
              </w:rPr>
              <w:t xml:space="preserve"> </w:t>
            </w:r>
            <w:r w:rsidRPr="00A432F4">
              <w:rPr>
                <w:sz w:val="18"/>
                <w:szCs w:val="18"/>
              </w:rPr>
              <w:t>REF_PWM[7..0]</w:t>
            </w:r>
          </w:p>
        </w:tc>
      </w:tr>
      <w:tr w:rsidR="00634AF7" w14:paraId="10A12C07" w14:textId="77777777">
        <w:trPr>
          <w:trHeight w:val="70"/>
          <w:jc w:val="center"/>
        </w:trPr>
        <w:tc>
          <w:tcPr>
            <w:tcW w:w="1288" w:type="dxa"/>
          </w:tcPr>
          <w:p w14:paraId="38B96B97"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39</w:t>
            </w:r>
          </w:p>
        </w:tc>
        <w:tc>
          <w:tcPr>
            <w:tcW w:w="1476" w:type="dxa"/>
          </w:tcPr>
          <w:p w14:paraId="3C61647C"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13</w:t>
            </w:r>
          </w:p>
        </w:tc>
        <w:tc>
          <w:tcPr>
            <w:tcW w:w="2198" w:type="dxa"/>
            <w:shd w:val="clear" w:color="auto" w:fill="auto"/>
          </w:tcPr>
          <w:p w14:paraId="7F58C0B6"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DATA_IN0</w:t>
            </w:r>
          </w:p>
        </w:tc>
        <w:tc>
          <w:tcPr>
            <w:tcW w:w="2513" w:type="dxa"/>
          </w:tcPr>
          <w:p w14:paraId="0AE5F3E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shd w:val="clear" w:color="auto" w:fill="auto"/>
          </w:tcPr>
          <w:p w14:paraId="32CA295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HALLA</w:t>
            </w:r>
          </w:p>
        </w:tc>
      </w:tr>
      <w:tr w:rsidR="00634AF7" w14:paraId="6056C8A6" w14:textId="77777777">
        <w:trPr>
          <w:trHeight w:val="70"/>
          <w:jc w:val="center"/>
        </w:trPr>
        <w:tc>
          <w:tcPr>
            <w:tcW w:w="1288" w:type="dxa"/>
          </w:tcPr>
          <w:p w14:paraId="1222C337"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40</w:t>
            </w:r>
          </w:p>
        </w:tc>
        <w:tc>
          <w:tcPr>
            <w:tcW w:w="1476" w:type="dxa"/>
          </w:tcPr>
          <w:p w14:paraId="5AA7D112"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14</w:t>
            </w:r>
          </w:p>
        </w:tc>
        <w:tc>
          <w:tcPr>
            <w:tcW w:w="2198" w:type="dxa"/>
            <w:shd w:val="clear" w:color="auto" w:fill="auto"/>
          </w:tcPr>
          <w:p w14:paraId="730C934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DATA_IN1</w:t>
            </w:r>
          </w:p>
        </w:tc>
        <w:tc>
          <w:tcPr>
            <w:tcW w:w="2513" w:type="dxa"/>
          </w:tcPr>
          <w:p w14:paraId="447BE32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shd w:val="clear" w:color="auto" w:fill="auto"/>
          </w:tcPr>
          <w:p w14:paraId="5FC6953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HALLB</w:t>
            </w:r>
          </w:p>
        </w:tc>
      </w:tr>
      <w:tr w:rsidR="00634AF7" w14:paraId="13448D89" w14:textId="77777777">
        <w:trPr>
          <w:trHeight w:val="70"/>
          <w:jc w:val="center"/>
        </w:trPr>
        <w:tc>
          <w:tcPr>
            <w:tcW w:w="1288" w:type="dxa"/>
          </w:tcPr>
          <w:p w14:paraId="7C5C838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41</w:t>
            </w:r>
          </w:p>
        </w:tc>
        <w:tc>
          <w:tcPr>
            <w:tcW w:w="1476" w:type="dxa"/>
          </w:tcPr>
          <w:p w14:paraId="042FFD70"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15</w:t>
            </w:r>
          </w:p>
        </w:tc>
        <w:tc>
          <w:tcPr>
            <w:tcW w:w="2198" w:type="dxa"/>
            <w:shd w:val="clear" w:color="auto" w:fill="auto"/>
          </w:tcPr>
          <w:p w14:paraId="401A682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DATA_IN2</w:t>
            </w:r>
          </w:p>
        </w:tc>
        <w:tc>
          <w:tcPr>
            <w:tcW w:w="2513" w:type="dxa"/>
          </w:tcPr>
          <w:p w14:paraId="501AC8C2"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shd w:val="clear" w:color="auto" w:fill="auto"/>
          </w:tcPr>
          <w:p w14:paraId="2E94887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HALLC</w:t>
            </w:r>
          </w:p>
        </w:tc>
      </w:tr>
      <w:tr w:rsidR="00634AF7" w14:paraId="53B89D33" w14:textId="77777777">
        <w:trPr>
          <w:trHeight w:val="70"/>
          <w:jc w:val="center"/>
        </w:trPr>
        <w:tc>
          <w:tcPr>
            <w:tcW w:w="1288" w:type="dxa"/>
          </w:tcPr>
          <w:p w14:paraId="47F672B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36</w:t>
            </w:r>
          </w:p>
        </w:tc>
        <w:tc>
          <w:tcPr>
            <w:tcW w:w="1476" w:type="dxa"/>
          </w:tcPr>
          <w:p w14:paraId="549CE925"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12</w:t>
            </w:r>
          </w:p>
        </w:tc>
        <w:tc>
          <w:tcPr>
            <w:tcW w:w="2198" w:type="dxa"/>
            <w:shd w:val="clear" w:color="auto" w:fill="auto"/>
          </w:tcPr>
          <w:p w14:paraId="22A90F87"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DATA_IN3</w:t>
            </w:r>
          </w:p>
        </w:tc>
        <w:tc>
          <w:tcPr>
            <w:tcW w:w="2513" w:type="dxa"/>
          </w:tcPr>
          <w:p w14:paraId="4AC574C6"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shd w:val="clear" w:color="auto" w:fill="auto"/>
          </w:tcPr>
          <w:p w14:paraId="141DBBC1"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DIRECTION (1=AV 0=AR)</w:t>
            </w:r>
          </w:p>
        </w:tc>
      </w:tr>
      <w:tr w:rsidR="00634AF7" w14:paraId="75F5031C" w14:textId="77777777">
        <w:trPr>
          <w:jc w:val="center"/>
        </w:trPr>
        <w:tc>
          <w:tcPr>
            <w:tcW w:w="1288" w:type="dxa"/>
          </w:tcPr>
          <w:p w14:paraId="6C738F4E"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37</w:t>
            </w:r>
          </w:p>
        </w:tc>
        <w:tc>
          <w:tcPr>
            <w:tcW w:w="1476" w:type="dxa"/>
          </w:tcPr>
          <w:p w14:paraId="284DA51D"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11</w:t>
            </w:r>
          </w:p>
        </w:tc>
        <w:tc>
          <w:tcPr>
            <w:tcW w:w="2198" w:type="dxa"/>
            <w:shd w:val="clear" w:color="auto" w:fill="auto"/>
          </w:tcPr>
          <w:p w14:paraId="45C41417"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DATA_IN6</w:t>
            </w:r>
          </w:p>
        </w:tc>
        <w:tc>
          <w:tcPr>
            <w:tcW w:w="2513" w:type="dxa"/>
          </w:tcPr>
          <w:p w14:paraId="0E4385E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shd w:val="clear" w:color="auto" w:fill="auto"/>
          </w:tcPr>
          <w:p w14:paraId="4F75D18E"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OVER_CURRENT* (actif=0)</w:t>
            </w:r>
          </w:p>
        </w:tc>
      </w:tr>
      <w:tr w:rsidR="00634AF7" w14:paraId="147E80F0" w14:textId="77777777">
        <w:trPr>
          <w:jc w:val="center"/>
        </w:trPr>
        <w:tc>
          <w:tcPr>
            <w:tcW w:w="1288" w:type="dxa"/>
          </w:tcPr>
          <w:p w14:paraId="538530C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6</w:t>
            </w:r>
          </w:p>
        </w:tc>
        <w:tc>
          <w:tcPr>
            <w:tcW w:w="1476" w:type="dxa"/>
          </w:tcPr>
          <w:p w14:paraId="37ADE40B"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18</w:t>
            </w:r>
          </w:p>
        </w:tc>
        <w:tc>
          <w:tcPr>
            <w:tcW w:w="2198" w:type="dxa"/>
            <w:shd w:val="clear" w:color="auto" w:fill="auto"/>
          </w:tcPr>
          <w:p w14:paraId="25123CF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DATA_IN4</w:t>
            </w:r>
          </w:p>
        </w:tc>
        <w:tc>
          <w:tcPr>
            <w:tcW w:w="2513" w:type="dxa"/>
          </w:tcPr>
          <w:p w14:paraId="47BA51D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shd w:val="clear" w:color="auto" w:fill="auto"/>
          </w:tcPr>
          <w:p w14:paraId="51E3353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FLTA (actif=1) PLD &gt;uC</w:t>
            </w:r>
          </w:p>
        </w:tc>
      </w:tr>
      <w:tr w:rsidR="00634AF7" w14:paraId="11ABB72C" w14:textId="77777777">
        <w:trPr>
          <w:jc w:val="center"/>
        </w:trPr>
        <w:tc>
          <w:tcPr>
            <w:tcW w:w="1288" w:type="dxa"/>
          </w:tcPr>
          <w:p w14:paraId="542542D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5</w:t>
            </w:r>
          </w:p>
        </w:tc>
        <w:tc>
          <w:tcPr>
            <w:tcW w:w="1476" w:type="dxa"/>
          </w:tcPr>
          <w:p w14:paraId="348303A9"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17</w:t>
            </w:r>
          </w:p>
        </w:tc>
        <w:tc>
          <w:tcPr>
            <w:tcW w:w="2198" w:type="dxa"/>
            <w:shd w:val="clear" w:color="auto" w:fill="auto"/>
          </w:tcPr>
          <w:p w14:paraId="2130290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DATA_IN5</w:t>
            </w:r>
          </w:p>
        </w:tc>
        <w:tc>
          <w:tcPr>
            <w:tcW w:w="2513" w:type="dxa"/>
          </w:tcPr>
          <w:p w14:paraId="4FA3126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shd w:val="clear" w:color="auto" w:fill="auto"/>
          </w:tcPr>
          <w:p w14:paraId="3E0645A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BRAKE* (actif =0)</w:t>
            </w:r>
          </w:p>
        </w:tc>
      </w:tr>
      <w:tr w:rsidR="00634AF7" w14:paraId="06A9292F" w14:textId="77777777">
        <w:trPr>
          <w:jc w:val="center"/>
        </w:trPr>
        <w:tc>
          <w:tcPr>
            <w:tcW w:w="1288" w:type="dxa"/>
          </w:tcPr>
          <w:p w14:paraId="039EC4BE"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33</w:t>
            </w:r>
          </w:p>
        </w:tc>
        <w:tc>
          <w:tcPr>
            <w:tcW w:w="1476" w:type="dxa"/>
          </w:tcPr>
          <w:p w14:paraId="7CEE5183"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shd w:val="clear" w:color="auto" w:fill="auto"/>
          </w:tcPr>
          <w:p w14:paraId="5DB9FA09"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42BA176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P21</w:t>
            </w:r>
          </w:p>
        </w:tc>
        <w:tc>
          <w:tcPr>
            <w:tcW w:w="2713" w:type="dxa"/>
            <w:shd w:val="clear" w:color="auto" w:fill="auto"/>
          </w:tcPr>
          <w:p w14:paraId="7820354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VALID_PWM (actifà1) uC&gt;PLD</w:t>
            </w:r>
          </w:p>
        </w:tc>
      </w:tr>
      <w:tr w:rsidR="00634AF7" w14:paraId="0504E49D" w14:textId="77777777">
        <w:trPr>
          <w:jc w:val="center"/>
        </w:trPr>
        <w:tc>
          <w:tcPr>
            <w:tcW w:w="1288" w:type="dxa"/>
          </w:tcPr>
          <w:p w14:paraId="229DA6B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34</w:t>
            </w:r>
          </w:p>
        </w:tc>
        <w:tc>
          <w:tcPr>
            <w:tcW w:w="1476" w:type="dxa"/>
          </w:tcPr>
          <w:p w14:paraId="1510E477"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shd w:val="clear" w:color="auto" w:fill="auto"/>
          </w:tcPr>
          <w:p w14:paraId="44196EFD"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1EC3BDDF" w14:textId="77777777" w:rsidR="00634AF7" w:rsidRPr="00A432F4" w:rsidRDefault="00634AF7" w:rsidP="00634AF7">
            <w:pPr>
              <w:spacing w:before="100" w:beforeAutospacing="1" w:after="100" w:afterAutospacing="1" w:line="240" w:lineRule="auto"/>
              <w:rPr>
                <w:sz w:val="18"/>
                <w:szCs w:val="18"/>
              </w:rPr>
            </w:pPr>
          </w:p>
        </w:tc>
        <w:tc>
          <w:tcPr>
            <w:tcW w:w="2713" w:type="dxa"/>
            <w:shd w:val="clear" w:color="auto" w:fill="auto"/>
          </w:tcPr>
          <w:p w14:paraId="5657E54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r>
      <w:tr w:rsidR="00634AF7" w:rsidRPr="005D269F" w14:paraId="7F046D59" w14:textId="77777777">
        <w:trPr>
          <w:jc w:val="center"/>
        </w:trPr>
        <w:tc>
          <w:tcPr>
            <w:tcW w:w="1288" w:type="dxa"/>
          </w:tcPr>
          <w:p w14:paraId="27C31781"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31</w:t>
            </w:r>
          </w:p>
        </w:tc>
        <w:tc>
          <w:tcPr>
            <w:tcW w:w="1476" w:type="dxa"/>
          </w:tcPr>
          <w:p w14:paraId="026979BF"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w:t>
            </w:r>
          </w:p>
        </w:tc>
        <w:tc>
          <w:tcPr>
            <w:tcW w:w="2198" w:type="dxa"/>
            <w:shd w:val="clear" w:color="auto" w:fill="auto"/>
          </w:tcPr>
          <w:p w14:paraId="23704B9C"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2611747F" w14:textId="77777777" w:rsidR="00634AF7" w:rsidRPr="00A432F4" w:rsidRDefault="00634AF7" w:rsidP="00634AF7">
            <w:pPr>
              <w:spacing w:before="100" w:beforeAutospacing="1" w:after="100" w:afterAutospacing="1" w:line="240" w:lineRule="auto"/>
              <w:rPr>
                <w:sz w:val="18"/>
                <w:szCs w:val="18"/>
                <w:lang w:val="en-US"/>
              </w:rPr>
            </w:pPr>
            <w:r w:rsidRPr="00A432F4">
              <w:rPr>
                <w:sz w:val="18"/>
                <w:szCs w:val="18"/>
                <w:lang w:val="en-US"/>
              </w:rPr>
              <w:t>P22</w:t>
            </w:r>
          </w:p>
        </w:tc>
        <w:tc>
          <w:tcPr>
            <w:tcW w:w="2713" w:type="dxa"/>
            <w:shd w:val="clear" w:color="auto" w:fill="auto"/>
          </w:tcPr>
          <w:p w14:paraId="06AEE7EF" w14:textId="703D6230" w:rsidR="00634AF7" w:rsidRPr="00A432F4" w:rsidRDefault="003E2FB5" w:rsidP="00634AF7">
            <w:pPr>
              <w:spacing w:before="100" w:beforeAutospacing="1" w:after="100" w:afterAutospacing="1" w:line="240" w:lineRule="auto"/>
              <w:rPr>
                <w:sz w:val="18"/>
                <w:szCs w:val="18"/>
                <w:lang w:val="en-US"/>
              </w:rPr>
            </w:pPr>
            <w:r>
              <w:rPr>
                <w:sz w:val="18"/>
                <w:szCs w:val="18"/>
                <w:lang w:val="en-US"/>
              </w:rPr>
              <w:t xml:space="preserve">Valid_Hall </w:t>
            </w:r>
            <w:r w:rsidR="00634AF7" w:rsidRPr="00A432F4">
              <w:rPr>
                <w:sz w:val="18"/>
                <w:szCs w:val="18"/>
                <w:lang w:val="en-US"/>
              </w:rPr>
              <w:t xml:space="preserve"> PLD&gt;uC</w:t>
            </w:r>
          </w:p>
        </w:tc>
      </w:tr>
      <w:tr w:rsidR="00634AF7" w14:paraId="5C95F2BF" w14:textId="77777777">
        <w:trPr>
          <w:jc w:val="center"/>
        </w:trPr>
        <w:tc>
          <w:tcPr>
            <w:tcW w:w="1288" w:type="dxa"/>
          </w:tcPr>
          <w:p w14:paraId="67E3F201"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43</w:t>
            </w:r>
          </w:p>
        </w:tc>
        <w:tc>
          <w:tcPr>
            <w:tcW w:w="1476" w:type="dxa"/>
          </w:tcPr>
          <w:p w14:paraId="2EC8082D"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25</w:t>
            </w:r>
          </w:p>
        </w:tc>
        <w:tc>
          <w:tcPr>
            <w:tcW w:w="2198" w:type="dxa"/>
            <w:shd w:val="clear" w:color="auto" w:fill="auto"/>
          </w:tcPr>
          <w:p w14:paraId="4AEE6AD5"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378547F8"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shd w:val="clear" w:color="auto" w:fill="auto"/>
          </w:tcPr>
          <w:p w14:paraId="0F26BFB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H_2.5MHZ  &gt;PLD</w:t>
            </w:r>
          </w:p>
        </w:tc>
      </w:tr>
      <w:tr w:rsidR="00634AF7" w14:paraId="4E5918D3" w14:textId="77777777">
        <w:trPr>
          <w:jc w:val="center"/>
        </w:trPr>
        <w:tc>
          <w:tcPr>
            <w:tcW w:w="1288" w:type="dxa"/>
          </w:tcPr>
          <w:p w14:paraId="7F8E81B8"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16</w:t>
            </w:r>
          </w:p>
        </w:tc>
        <w:tc>
          <w:tcPr>
            <w:tcW w:w="1476" w:type="dxa"/>
          </w:tcPr>
          <w:p w14:paraId="1913651C"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24</w:t>
            </w:r>
          </w:p>
        </w:tc>
        <w:tc>
          <w:tcPr>
            <w:tcW w:w="2198" w:type="dxa"/>
            <w:shd w:val="clear" w:color="auto" w:fill="auto"/>
          </w:tcPr>
          <w:p w14:paraId="181AA0FE"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509EDE21" w14:textId="77777777" w:rsidR="00634AF7" w:rsidRPr="00A432F4" w:rsidRDefault="00634AF7" w:rsidP="00634AF7">
            <w:pPr>
              <w:spacing w:before="100" w:beforeAutospacing="1" w:after="100" w:afterAutospacing="1" w:line="240" w:lineRule="auto"/>
              <w:rPr>
                <w:sz w:val="18"/>
                <w:szCs w:val="18"/>
              </w:rPr>
            </w:pPr>
          </w:p>
        </w:tc>
        <w:tc>
          <w:tcPr>
            <w:tcW w:w="2713" w:type="dxa"/>
            <w:shd w:val="clear" w:color="auto" w:fill="auto"/>
          </w:tcPr>
          <w:p w14:paraId="79BC781E"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PWMAL PLD&gt;control</w:t>
            </w:r>
          </w:p>
        </w:tc>
      </w:tr>
      <w:tr w:rsidR="00634AF7" w14:paraId="0D77333A" w14:textId="77777777">
        <w:trPr>
          <w:jc w:val="center"/>
        </w:trPr>
        <w:tc>
          <w:tcPr>
            <w:tcW w:w="1288" w:type="dxa"/>
          </w:tcPr>
          <w:p w14:paraId="4B1A2F4B"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14</w:t>
            </w:r>
          </w:p>
        </w:tc>
        <w:tc>
          <w:tcPr>
            <w:tcW w:w="1476" w:type="dxa"/>
          </w:tcPr>
          <w:p w14:paraId="46952584"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23</w:t>
            </w:r>
          </w:p>
        </w:tc>
        <w:tc>
          <w:tcPr>
            <w:tcW w:w="2198" w:type="dxa"/>
            <w:shd w:val="clear" w:color="auto" w:fill="auto"/>
          </w:tcPr>
          <w:p w14:paraId="62CD078D"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6EA79AD0" w14:textId="77777777" w:rsidR="00634AF7" w:rsidRPr="00A432F4" w:rsidRDefault="00634AF7" w:rsidP="00634AF7">
            <w:pPr>
              <w:spacing w:before="100" w:beforeAutospacing="1" w:after="100" w:afterAutospacing="1" w:line="240" w:lineRule="auto"/>
              <w:rPr>
                <w:sz w:val="18"/>
                <w:szCs w:val="18"/>
              </w:rPr>
            </w:pPr>
          </w:p>
        </w:tc>
        <w:tc>
          <w:tcPr>
            <w:tcW w:w="2713" w:type="dxa"/>
            <w:shd w:val="clear" w:color="auto" w:fill="auto"/>
          </w:tcPr>
          <w:p w14:paraId="2EEB21A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PWMAH PLD&gt;control</w:t>
            </w:r>
          </w:p>
        </w:tc>
      </w:tr>
      <w:tr w:rsidR="00634AF7" w14:paraId="41ACFAA4" w14:textId="77777777">
        <w:trPr>
          <w:jc w:val="center"/>
        </w:trPr>
        <w:tc>
          <w:tcPr>
            <w:tcW w:w="1288" w:type="dxa"/>
          </w:tcPr>
          <w:p w14:paraId="30F501F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12</w:t>
            </w:r>
          </w:p>
        </w:tc>
        <w:tc>
          <w:tcPr>
            <w:tcW w:w="1476" w:type="dxa"/>
          </w:tcPr>
          <w:p w14:paraId="4258A4DD"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22</w:t>
            </w:r>
          </w:p>
        </w:tc>
        <w:tc>
          <w:tcPr>
            <w:tcW w:w="2198" w:type="dxa"/>
            <w:shd w:val="clear" w:color="auto" w:fill="auto"/>
          </w:tcPr>
          <w:p w14:paraId="5DB9871A"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3180E1F6" w14:textId="77777777" w:rsidR="00634AF7" w:rsidRPr="00A432F4" w:rsidRDefault="00634AF7" w:rsidP="00634AF7">
            <w:pPr>
              <w:spacing w:before="100" w:beforeAutospacing="1" w:after="100" w:afterAutospacing="1" w:line="240" w:lineRule="auto"/>
              <w:rPr>
                <w:sz w:val="18"/>
                <w:szCs w:val="18"/>
              </w:rPr>
            </w:pPr>
          </w:p>
        </w:tc>
        <w:tc>
          <w:tcPr>
            <w:tcW w:w="2713" w:type="dxa"/>
            <w:shd w:val="clear" w:color="auto" w:fill="auto"/>
          </w:tcPr>
          <w:p w14:paraId="38697B5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PWMBL PLD&gt;control</w:t>
            </w:r>
          </w:p>
        </w:tc>
      </w:tr>
      <w:tr w:rsidR="00634AF7" w14:paraId="77C43C72" w14:textId="77777777">
        <w:trPr>
          <w:jc w:val="center"/>
        </w:trPr>
        <w:tc>
          <w:tcPr>
            <w:tcW w:w="1288" w:type="dxa"/>
          </w:tcPr>
          <w:p w14:paraId="2418371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11</w:t>
            </w:r>
          </w:p>
        </w:tc>
        <w:tc>
          <w:tcPr>
            <w:tcW w:w="1476" w:type="dxa"/>
          </w:tcPr>
          <w:p w14:paraId="5006ABE6"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21</w:t>
            </w:r>
          </w:p>
        </w:tc>
        <w:tc>
          <w:tcPr>
            <w:tcW w:w="2198" w:type="dxa"/>
            <w:shd w:val="clear" w:color="auto" w:fill="auto"/>
          </w:tcPr>
          <w:p w14:paraId="2AFD6D06"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574C4A2F" w14:textId="77777777" w:rsidR="00634AF7" w:rsidRPr="00A432F4" w:rsidRDefault="00634AF7" w:rsidP="00634AF7">
            <w:pPr>
              <w:spacing w:before="100" w:beforeAutospacing="1" w:after="100" w:afterAutospacing="1" w:line="240" w:lineRule="auto"/>
              <w:rPr>
                <w:sz w:val="18"/>
                <w:szCs w:val="18"/>
              </w:rPr>
            </w:pPr>
          </w:p>
        </w:tc>
        <w:tc>
          <w:tcPr>
            <w:tcW w:w="2713" w:type="dxa"/>
            <w:shd w:val="clear" w:color="auto" w:fill="auto"/>
          </w:tcPr>
          <w:p w14:paraId="24C6C01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PWMBH PLD&gt;control</w:t>
            </w:r>
          </w:p>
        </w:tc>
      </w:tr>
      <w:tr w:rsidR="00634AF7" w14:paraId="034FEB57" w14:textId="77777777">
        <w:trPr>
          <w:jc w:val="center"/>
        </w:trPr>
        <w:tc>
          <w:tcPr>
            <w:tcW w:w="1288" w:type="dxa"/>
          </w:tcPr>
          <w:p w14:paraId="3E4FD88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9</w:t>
            </w:r>
          </w:p>
        </w:tc>
        <w:tc>
          <w:tcPr>
            <w:tcW w:w="1476" w:type="dxa"/>
          </w:tcPr>
          <w:p w14:paraId="18336BDF"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20</w:t>
            </w:r>
          </w:p>
        </w:tc>
        <w:tc>
          <w:tcPr>
            <w:tcW w:w="2198" w:type="dxa"/>
            <w:shd w:val="clear" w:color="auto" w:fill="auto"/>
          </w:tcPr>
          <w:p w14:paraId="07BE0AE7"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20B4FEEF" w14:textId="77777777" w:rsidR="00634AF7" w:rsidRPr="00A432F4" w:rsidRDefault="00634AF7" w:rsidP="00634AF7">
            <w:pPr>
              <w:spacing w:before="100" w:beforeAutospacing="1" w:after="100" w:afterAutospacing="1" w:line="240" w:lineRule="auto"/>
              <w:rPr>
                <w:sz w:val="18"/>
                <w:szCs w:val="18"/>
              </w:rPr>
            </w:pPr>
          </w:p>
        </w:tc>
        <w:tc>
          <w:tcPr>
            <w:tcW w:w="2713" w:type="dxa"/>
            <w:shd w:val="clear" w:color="auto" w:fill="auto"/>
          </w:tcPr>
          <w:p w14:paraId="5AA4E772"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PWMCL PLD&gt;control</w:t>
            </w:r>
          </w:p>
        </w:tc>
      </w:tr>
      <w:tr w:rsidR="00634AF7" w14:paraId="22B87A10" w14:textId="77777777">
        <w:trPr>
          <w:jc w:val="center"/>
        </w:trPr>
        <w:tc>
          <w:tcPr>
            <w:tcW w:w="1288" w:type="dxa"/>
          </w:tcPr>
          <w:p w14:paraId="2C0423C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8</w:t>
            </w:r>
          </w:p>
        </w:tc>
        <w:tc>
          <w:tcPr>
            <w:tcW w:w="1476" w:type="dxa"/>
          </w:tcPr>
          <w:p w14:paraId="35DE35FC"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19</w:t>
            </w:r>
          </w:p>
        </w:tc>
        <w:tc>
          <w:tcPr>
            <w:tcW w:w="2198" w:type="dxa"/>
            <w:shd w:val="clear" w:color="auto" w:fill="auto"/>
          </w:tcPr>
          <w:p w14:paraId="28C9CC1B"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60A7ED31" w14:textId="77777777" w:rsidR="00634AF7" w:rsidRPr="00A432F4" w:rsidRDefault="00634AF7" w:rsidP="00634AF7">
            <w:pPr>
              <w:spacing w:before="100" w:beforeAutospacing="1" w:after="100" w:afterAutospacing="1" w:line="240" w:lineRule="auto"/>
              <w:rPr>
                <w:sz w:val="18"/>
                <w:szCs w:val="18"/>
              </w:rPr>
            </w:pPr>
          </w:p>
        </w:tc>
        <w:tc>
          <w:tcPr>
            <w:tcW w:w="2713" w:type="dxa"/>
            <w:shd w:val="clear" w:color="auto" w:fill="auto"/>
          </w:tcPr>
          <w:p w14:paraId="2543524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PWMCH PLD&gt;control</w:t>
            </w:r>
          </w:p>
        </w:tc>
      </w:tr>
      <w:tr w:rsidR="00634AF7" w14:paraId="2ABCCF18" w14:textId="77777777">
        <w:trPr>
          <w:jc w:val="center"/>
        </w:trPr>
        <w:tc>
          <w:tcPr>
            <w:tcW w:w="1288" w:type="dxa"/>
          </w:tcPr>
          <w:p w14:paraId="1A2F6C7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29</w:t>
            </w:r>
          </w:p>
        </w:tc>
        <w:tc>
          <w:tcPr>
            <w:tcW w:w="1476" w:type="dxa"/>
          </w:tcPr>
          <w:p w14:paraId="2861C57D"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w:t>
            </w:r>
          </w:p>
        </w:tc>
        <w:tc>
          <w:tcPr>
            <w:tcW w:w="2198" w:type="dxa"/>
            <w:shd w:val="clear" w:color="auto" w:fill="auto"/>
          </w:tcPr>
          <w:p w14:paraId="49E20A3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RD_WRn</w:t>
            </w:r>
          </w:p>
        </w:tc>
        <w:tc>
          <w:tcPr>
            <w:tcW w:w="2513" w:type="dxa"/>
          </w:tcPr>
          <w:p w14:paraId="7FAF274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P25</w:t>
            </w:r>
          </w:p>
        </w:tc>
        <w:tc>
          <w:tcPr>
            <w:tcW w:w="2713" w:type="dxa"/>
            <w:shd w:val="clear" w:color="auto" w:fill="auto"/>
          </w:tcPr>
          <w:p w14:paraId="7D83220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 xml:space="preserve"> RD_WRn uC&gt;PLD</w:t>
            </w:r>
          </w:p>
        </w:tc>
      </w:tr>
      <w:tr w:rsidR="00634AF7" w14:paraId="7D5F4B41" w14:textId="77777777">
        <w:trPr>
          <w:jc w:val="center"/>
        </w:trPr>
        <w:tc>
          <w:tcPr>
            <w:tcW w:w="1288" w:type="dxa"/>
          </w:tcPr>
          <w:p w14:paraId="286184E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28</w:t>
            </w:r>
          </w:p>
        </w:tc>
        <w:tc>
          <w:tcPr>
            <w:tcW w:w="1476" w:type="dxa"/>
          </w:tcPr>
          <w:p w14:paraId="4033E902"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w:t>
            </w:r>
          </w:p>
        </w:tc>
        <w:tc>
          <w:tcPr>
            <w:tcW w:w="2198" w:type="dxa"/>
            <w:shd w:val="clear" w:color="auto" w:fill="auto"/>
          </w:tcPr>
          <w:p w14:paraId="227EC4D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PCS6</w:t>
            </w:r>
          </w:p>
        </w:tc>
        <w:tc>
          <w:tcPr>
            <w:tcW w:w="2513" w:type="dxa"/>
          </w:tcPr>
          <w:p w14:paraId="745196F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P26</w:t>
            </w:r>
          </w:p>
        </w:tc>
        <w:tc>
          <w:tcPr>
            <w:tcW w:w="2713" w:type="dxa"/>
            <w:shd w:val="clear" w:color="auto" w:fill="auto"/>
          </w:tcPr>
          <w:p w14:paraId="791A348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PCS6 uC&gt;PLD</w:t>
            </w:r>
          </w:p>
        </w:tc>
      </w:tr>
      <w:tr w:rsidR="00634AF7" w14:paraId="32B6CA1F" w14:textId="77777777">
        <w:trPr>
          <w:jc w:val="center"/>
        </w:trPr>
        <w:tc>
          <w:tcPr>
            <w:tcW w:w="1288" w:type="dxa"/>
          </w:tcPr>
          <w:p w14:paraId="4BD6FFD0"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1220AA81"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4</w:t>
            </w:r>
          </w:p>
        </w:tc>
        <w:tc>
          <w:tcPr>
            <w:tcW w:w="2198" w:type="dxa"/>
            <w:shd w:val="clear" w:color="auto" w:fill="auto"/>
          </w:tcPr>
          <w:p w14:paraId="0A39C57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Vgaz</w:t>
            </w:r>
          </w:p>
        </w:tc>
        <w:tc>
          <w:tcPr>
            <w:tcW w:w="2513" w:type="dxa"/>
          </w:tcPr>
          <w:p w14:paraId="655965AE"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P17</w:t>
            </w:r>
          </w:p>
        </w:tc>
        <w:tc>
          <w:tcPr>
            <w:tcW w:w="2713" w:type="dxa"/>
            <w:shd w:val="clear" w:color="auto" w:fill="auto"/>
          </w:tcPr>
          <w:p w14:paraId="319EC34A"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V GAZ/PEDALAGE (analog)</w:t>
            </w:r>
          </w:p>
        </w:tc>
      </w:tr>
      <w:tr w:rsidR="00634AF7" w14:paraId="355FAA78" w14:textId="77777777">
        <w:trPr>
          <w:jc w:val="center"/>
        </w:trPr>
        <w:tc>
          <w:tcPr>
            <w:tcW w:w="1288" w:type="dxa"/>
          </w:tcPr>
          <w:p w14:paraId="2974D1BE"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019F2EA2"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5</w:t>
            </w:r>
          </w:p>
        </w:tc>
        <w:tc>
          <w:tcPr>
            <w:tcW w:w="2198" w:type="dxa"/>
            <w:shd w:val="clear" w:color="auto" w:fill="auto"/>
          </w:tcPr>
          <w:p w14:paraId="52CCB0B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Vbat</w:t>
            </w:r>
          </w:p>
        </w:tc>
        <w:tc>
          <w:tcPr>
            <w:tcW w:w="2513" w:type="dxa"/>
          </w:tcPr>
          <w:p w14:paraId="11A3B78C"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P18</w:t>
            </w:r>
          </w:p>
        </w:tc>
        <w:tc>
          <w:tcPr>
            <w:tcW w:w="2713" w:type="dxa"/>
            <w:shd w:val="clear" w:color="auto" w:fill="auto"/>
          </w:tcPr>
          <w:p w14:paraId="50C51FBE"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VBAT (analog)</w:t>
            </w:r>
          </w:p>
        </w:tc>
      </w:tr>
      <w:tr w:rsidR="00634AF7" w14:paraId="3B0D650C" w14:textId="77777777">
        <w:trPr>
          <w:jc w:val="center"/>
        </w:trPr>
        <w:tc>
          <w:tcPr>
            <w:tcW w:w="1288" w:type="dxa"/>
          </w:tcPr>
          <w:p w14:paraId="321B8D65"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660C2053"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6</w:t>
            </w:r>
          </w:p>
        </w:tc>
        <w:tc>
          <w:tcPr>
            <w:tcW w:w="2198" w:type="dxa"/>
            <w:shd w:val="clear" w:color="auto" w:fill="auto"/>
          </w:tcPr>
          <w:p w14:paraId="7A40F8A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Vtemp</w:t>
            </w:r>
          </w:p>
        </w:tc>
        <w:tc>
          <w:tcPr>
            <w:tcW w:w="2513" w:type="dxa"/>
          </w:tcPr>
          <w:p w14:paraId="2990ED99"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P19</w:t>
            </w:r>
          </w:p>
        </w:tc>
        <w:tc>
          <w:tcPr>
            <w:tcW w:w="2713" w:type="dxa"/>
            <w:shd w:val="clear" w:color="auto" w:fill="auto"/>
          </w:tcPr>
          <w:p w14:paraId="37F7DE06"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VTemp (analog)</w:t>
            </w:r>
          </w:p>
        </w:tc>
      </w:tr>
      <w:tr w:rsidR="00634AF7" w14:paraId="0F914CBB" w14:textId="77777777">
        <w:trPr>
          <w:jc w:val="center"/>
        </w:trPr>
        <w:tc>
          <w:tcPr>
            <w:tcW w:w="1288" w:type="dxa"/>
          </w:tcPr>
          <w:p w14:paraId="0BEA412C"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34D2F739"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7</w:t>
            </w:r>
          </w:p>
        </w:tc>
        <w:tc>
          <w:tcPr>
            <w:tcW w:w="2198" w:type="dxa"/>
            <w:shd w:val="clear" w:color="auto" w:fill="auto"/>
          </w:tcPr>
          <w:p w14:paraId="1C630F10"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VIdc</w:t>
            </w:r>
          </w:p>
        </w:tc>
        <w:tc>
          <w:tcPr>
            <w:tcW w:w="2513" w:type="dxa"/>
          </w:tcPr>
          <w:p w14:paraId="1F45ABFC"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P20</w:t>
            </w:r>
          </w:p>
        </w:tc>
        <w:tc>
          <w:tcPr>
            <w:tcW w:w="2713" w:type="dxa"/>
            <w:shd w:val="clear" w:color="auto" w:fill="auto"/>
          </w:tcPr>
          <w:p w14:paraId="4EE3ADD9"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VImes (analog)</w:t>
            </w:r>
          </w:p>
        </w:tc>
      </w:tr>
      <w:tr w:rsidR="00634AF7" w14:paraId="44602385" w14:textId="77777777">
        <w:trPr>
          <w:jc w:val="center"/>
        </w:trPr>
        <w:tc>
          <w:tcPr>
            <w:tcW w:w="1288" w:type="dxa"/>
          </w:tcPr>
          <w:p w14:paraId="54394ED1"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35917A33"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shd w:val="clear" w:color="auto" w:fill="auto"/>
          </w:tcPr>
          <w:p w14:paraId="2909BAF0"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75555CCE" w14:textId="77777777" w:rsidR="00634AF7" w:rsidRPr="00A432F4" w:rsidRDefault="00634AF7" w:rsidP="00634AF7">
            <w:pPr>
              <w:spacing w:before="100" w:beforeAutospacing="1" w:after="100" w:afterAutospacing="1" w:line="240" w:lineRule="auto"/>
              <w:rPr>
                <w:color w:val="0070C0"/>
                <w:sz w:val="18"/>
                <w:szCs w:val="18"/>
              </w:rPr>
            </w:pPr>
            <w:r w:rsidRPr="00A432F4">
              <w:rPr>
                <w:color w:val="0070C0"/>
                <w:sz w:val="18"/>
                <w:szCs w:val="18"/>
              </w:rPr>
              <w:t>P29</w:t>
            </w:r>
          </w:p>
        </w:tc>
        <w:tc>
          <w:tcPr>
            <w:tcW w:w="2713" w:type="dxa"/>
            <w:shd w:val="clear" w:color="auto" w:fill="auto"/>
          </w:tcPr>
          <w:p w14:paraId="66D63FF2" w14:textId="77777777" w:rsidR="00634AF7" w:rsidRPr="00A432F4" w:rsidRDefault="00634AF7" w:rsidP="00634AF7">
            <w:pPr>
              <w:spacing w:before="100" w:beforeAutospacing="1" w:after="100" w:afterAutospacing="1" w:line="240" w:lineRule="auto"/>
              <w:rPr>
                <w:color w:val="0070C0"/>
                <w:sz w:val="18"/>
                <w:szCs w:val="18"/>
              </w:rPr>
            </w:pPr>
            <w:r w:rsidRPr="00A432F4">
              <w:rPr>
                <w:color w:val="0070C0"/>
                <w:sz w:val="18"/>
                <w:szCs w:val="18"/>
              </w:rPr>
              <w:t>CAN TX2 bus can</w:t>
            </w:r>
          </w:p>
        </w:tc>
      </w:tr>
      <w:tr w:rsidR="00634AF7" w14:paraId="1FB132C3" w14:textId="77777777">
        <w:trPr>
          <w:jc w:val="center"/>
        </w:trPr>
        <w:tc>
          <w:tcPr>
            <w:tcW w:w="1288" w:type="dxa"/>
          </w:tcPr>
          <w:p w14:paraId="373F81C7"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1A628EAE"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shd w:val="clear" w:color="auto" w:fill="auto"/>
          </w:tcPr>
          <w:p w14:paraId="52086574"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2728EE7B" w14:textId="77777777" w:rsidR="00634AF7" w:rsidRPr="00A432F4" w:rsidRDefault="00634AF7" w:rsidP="00634AF7">
            <w:pPr>
              <w:spacing w:before="100" w:beforeAutospacing="1" w:after="100" w:afterAutospacing="1" w:line="240" w:lineRule="auto"/>
              <w:rPr>
                <w:color w:val="0070C0"/>
                <w:sz w:val="18"/>
                <w:szCs w:val="18"/>
              </w:rPr>
            </w:pPr>
            <w:r w:rsidRPr="00A432F4">
              <w:rPr>
                <w:color w:val="0070C0"/>
                <w:sz w:val="18"/>
                <w:szCs w:val="18"/>
              </w:rPr>
              <w:t>P30</w:t>
            </w:r>
          </w:p>
        </w:tc>
        <w:tc>
          <w:tcPr>
            <w:tcW w:w="2713" w:type="dxa"/>
            <w:shd w:val="clear" w:color="auto" w:fill="auto"/>
          </w:tcPr>
          <w:p w14:paraId="6851A844" w14:textId="77777777" w:rsidR="00634AF7" w:rsidRPr="00A432F4" w:rsidRDefault="00634AF7" w:rsidP="00634AF7">
            <w:pPr>
              <w:spacing w:before="100" w:beforeAutospacing="1" w:after="100" w:afterAutospacing="1" w:line="240" w:lineRule="auto"/>
              <w:rPr>
                <w:color w:val="0070C0"/>
                <w:sz w:val="18"/>
                <w:szCs w:val="18"/>
              </w:rPr>
            </w:pPr>
            <w:r w:rsidRPr="00A432F4">
              <w:rPr>
                <w:color w:val="0070C0"/>
                <w:sz w:val="18"/>
                <w:szCs w:val="18"/>
              </w:rPr>
              <w:t>CAN RX2 bus can</w:t>
            </w:r>
          </w:p>
        </w:tc>
      </w:tr>
    </w:tbl>
    <w:p w14:paraId="7B004F00" w14:textId="6EE5414B" w:rsidR="00634AF7" w:rsidRDefault="00634AF7" w:rsidP="00634AF7">
      <w:pPr>
        <w:pStyle w:val="Lgende"/>
        <w:jc w:val="center"/>
      </w:pPr>
      <w:r>
        <w:t xml:space="preserve">Figure </w:t>
      </w:r>
      <w:fldSimple w:instr=" SEQ Figure \* ARABIC ">
        <w:r w:rsidR="004D0185">
          <w:rPr>
            <w:noProof/>
          </w:rPr>
          <w:t>5</w:t>
        </w:r>
      </w:fldSimple>
      <w:r>
        <w:t> :</w:t>
      </w:r>
      <w:r w:rsidRPr="00634AF7">
        <w:t xml:space="preserve"> </w:t>
      </w:r>
      <w:r>
        <w:t>tableau générale d’affection des signaux entre le PLD et le uC Mbed LPC1768</w:t>
      </w:r>
    </w:p>
    <w:p w14:paraId="21DEE795" w14:textId="318C2C2C" w:rsidR="00634AF7" w:rsidRDefault="00634AF7" w:rsidP="00634AF7">
      <w:pPr>
        <w:spacing w:after="0" w:line="240" w:lineRule="auto"/>
      </w:pPr>
      <w:r w:rsidRPr="00E76B8D">
        <w:rPr>
          <w:b/>
        </w:rPr>
        <w:t>Note :</w:t>
      </w:r>
      <w:r>
        <w:t xml:space="preserve"> Sur la carte </w:t>
      </w:r>
      <w:hyperlink r:id="rId18" w:history="1">
        <w:r w:rsidRPr="00750DC0">
          <w:rPr>
            <w:rStyle w:val="Lienhypertexte"/>
          </w:rPr>
          <w:t>MBED shield</w:t>
        </w:r>
      </w:hyperlink>
      <w:r>
        <w:t xml:space="preserve"> figure des connecteurs de liaison GROVE notés</w:t>
      </w:r>
    </w:p>
    <w:p w14:paraId="7F66FFB7" w14:textId="77777777" w:rsidR="00634AF7" w:rsidRDefault="00634AF7" w:rsidP="00634AF7">
      <w:pPr>
        <w:spacing w:after="0" w:line="240" w:lineRule="auto"/>
      </w:pPr>
      <w:r>
        <w:t>J10 : RX1=P14, TX1=P13</w:t>
      </w:r>
    </w:p>
    <w:p w14:paraId="2D6CFF5A" w14:textId="77777777" w:rsidR="00634AF7" w:rsidRDefault="00634AF7" w:rsidP="00634AF7">
      <w:pPr>
        <w:spacing w:after="0" w:line="240" w:lineRule="auto"/>
      </w:pPr>
      <w:r>
        <w:t>J7 : RX2/SCL2 :P27</w:t>
      </w:r>
      <w:r>
        <w:tab/>
        <w:t>TX2/SDA2 :P28</w:t>
      </w:r>
    </w:p>
    <w:p w14:paraId="498CDA84" w14:textId="77777777" w:rsidR="00634AF7" w:rsidRPr="00750DC0" w:rsidRDefault="00634AF7" w:rsidP="00634AF7">
      <w:pPr>
        <w:spacing w:after="0" w:line="240" w:lineRule="auto"/>
        <w:rPr>
          <w:b/>
          <w:color w:val="FF0000"/>
        </w:rPr>
      </w:pPr>
      <w:r w:rsidRPr="00750DC0">
        <w:rPr>
          <w:b/>
          <w:color w:val="FF0000"/>
        </w:rPr>
        <w:t>J13 :RX3/SCL1 :P10 en conflit avec le port // 8bits réservé, TX3/SDA1 :P9  en conflit avec le port // 8bits réservé</w:t>
      </w:r>
    </w:p>
    <w:p w14:paraId="3BA7C3FC" w14:textId="77777777" w:rsidR="00634AF7" w:rsidRDefault="00634AF7" w:rsidP="00634AF7">
      <w:pPr>
        <w:spacing w:after="0" w:line="240" w:lineRule="auto"/>
      </w:pPr>
      <w:r>
        <w:t>J16 :ADC0 :P15, ADC1 :P16</w:t>
      </w:r>
    </w:p>
    <w:p w14:paraId="2E165FB5" w14:textId="77777777" w:rsidR="00634AF7" w:rsidRPr="00E76B8D" w:rsidRDefault="00634AF7" w:rsidP="00634AF7">
      <w:pPr>
        <w:spacing w:after="0" w:line="240" w:lineRule="auto"/>
        <w:rPr>
          <w:b/>
        </w:rPr>
      </w:pPr>
      <w:r w:rsidRPr="00E76B8D">
        <w:rPr>
          <w:b/>
        </w:rPr>
        <w:t>Led locales disponibles sur le module LPC1768</w:t>
      </w:r>
    </w:p>
    <w:p w14:paraId="2B626F55" w14:textId="77777777" w:rsidR="00634AF7" w:rsidRPr="005D269F" w:rsidRDefault="00634AF7" w:rsidP="00634AF7">
      <w:pPr>
        <w:spacing w:after="0" w:line="240" w:lineRule="auto"/>
        <w:rPr>
          <w:lang w:val="en-US"/>
        </w:rPr>
      </w:pPr>
      <w:r w:rsidRPr="005D269F">
        <w:rPr>
          <w:lang w:val="en-US"/>
        </w:rPr>
        <w:t>DigitalOut led1(LED1); //available</w:t>
      </w:r>
    </w:p>
    <w:p w14:paraId="7A55DBC7" w14:textId="77777777" w:rsidR="00634AF7" w:rsidRPr="005D269F" w:rsidRDefault="00634AF7" w:rsidP="00634AF7">
      <w:pPr>
        <w:spacing w:after="0" w:line="240" w:lineRule="auto"/>
        <w:rPr>
          <w:lang w:val="en-US"/>
        </w:rPr>
      </w:pPr>
      <w:r w:rsidRPr="005D269F">
        <w:rPr>
          <w:lang w:val="en-US"/>
        </w:rPr>
        <w:t>DigitalOut led2(LED2);// available</w:t>
      </w:r>
    </w:p>
    <w:p w14:paraId="4ADD6192" w14:textId="77777777" w:rsidR="00634AF7" w:rsidRPr="005D269F" w:rsidRDefault="00634AF7" w:rsidP="00634AF7">
      <w:pPr>
        <w:spacing w:after="0" w:line="240" w:lineRule="auto"/>
        <w:rPr>
          <w:lang w:val="en-US"/>
        </w:rPr>
      </w:pPr>
      <w:r w:rsidRPr="005D269F">
        <w:rPr>
          <w:lang w:val="en-US"/>
        </w:rPr>
        <w:t>DigitalOut led3(LED3); // blink when can message is sent</w:t>
      </w:r>
    </w:p>
    <w:p w14:paraId="29F4F6AE" w14:textId="77777777" w:rsidR="00634AF7" w:rsidRPr="005D269F" w:rsidRDefault="00634AF7" w:rsidP="00634AF7">
      <w:pPr>
        <w:spacing w:after="0" w:line="240" w:lineRule="auto"/>
        <w:rPr>
          <w:lang w:val="en-US"/>
        </w:rPr>
      </w:pPr>
      <w:r w:rsidRPr="005D269F">
        <w:rPr>
          <w:lang w:val="en-US"/>
        </w:rPr>
        <w:t>DigitalOut led4(LED4); // blink when can message is received</w:t>
      </w:r>
    </w:p>
    <w:p w14:paraId="6C839DB1" w14:textId="77777777" w:rsidR="00634AF7" w:rsidRPr="00634AF7" w:rsidRDefault="00634AF7" w:rsidP="002E6D25">
      <w:pPr>
        <w:rPr>
          <w:lang w:val="en-US"/>
        </w:rPr>
      </w:pPr>
    </w:p>
    <w:p w14:paraId="12BB91C3" w14:textId="77777777" w:rsidR="002E6D25" w:rsidRDefault="002E6D25" w:rsidP="002E6D25">
      <w:r>
        <w:rPr>
          <w:noProof/>
        </w:rPr>
        <w:drawing>
          <wp:anchor distT="0" distB="0" distL="114300" distR="114300" simplePos="0" relativeHeight="251658240" behindDoc="0" locked="0" layoutInCell="1" allowOverlap="1" wp14:anchorId="510A045E" wp14:editId="08565874">
            <wp:simplePos x="0" y="0"/>
            <wp:positionH relativeFrom="margin">
              <wp:posOffset>228296</wp:posOffset>
            </wp:positionH>
            <wp:positionV relativeFrom="paragraph">
              <wp:posOffset>51435</wp:posOffset>
            </wp:positionV>
            <wp:extent cx="2728595" cy="1677035"/>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8595" cy="1677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38C067F" wp14:editId="5DE2245B">
            <wp:extent cx="3212465" cy="2027555"/>
            <wp:effectExtent l="0" t="0" r="698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2465" cy="2027555"/>
                    </a:xfrm>
                    <a:prstGeom prst="rect">
                      <a:avLst/>
                    </a:prstGeom>
                    <a:noFill/>
                    <a:ln>
                      <a:noFill/>
                    </a:ln>
                  </pic:spPr>
                </pic:pic>
              </a:graphicData>
            </a:graphic>
          </wp:inline>
        </w:drawing>
      </w:r>
    </w:p>
    <w:p w14:paraId="40D39425" w14:textId="04D2BB3A" w:rsidR="002E6D25" w:rsidRDefault="002E6D25" w:rsidP="002E6D25">
      <w:pPr>
        <w:pStyle w:val="Lgende"/>
        <w:jc w:val="center"/>
      </w:pPr>
      <w:r>
        <w:t xml:space="preserve">Figure </w:t>
      </w:r>
      <w:fldSimple w:instr=" SEQ Figure \* ARABIC ">
        <w:r w:rsidR="004D0185">
          <w:rPr>
            <w:noProof/>
          </w:rPr>
          <w:t>6</w:t>
        </w:r>
      </w:fldSimple>
      <w:r>
        <w:t>: architecture de l'autopilotage (gauche) et détail de l'onduleur (droite)</w:t>
      </w:r>
    </w:p>
    <w:p w14:paraId="339D3004" w14:textId="77777777" w:rsidR="002E6D25" w:rsidRDefault="002E6D25" w:rsidP="002E6D25">
      <w:r>
        <w:t xml:space="preserve">La Partie puissance est assurée par un onduleur triphasé préfabriqué (boite noire voir sur la figure 1 ) sur lequel nous avons extrait et dirigé les 6 commandes de transistor des bras d’onduleur vers le PLD ALTERA à  savoir AH/AL, BH/BL, CH/CL  (c’est le PLD  qui assurera donc le commande des 3 bras d’onduleur) à partir de la connaissance de la position instantanée du rotor (inducteur) du moteur. </w:t>
      </w:r>
    </w:p>
    <w:p w14:paraId="3047E431" w14:textId="77777777" w:rsidR="002E6D25" w:rsidRDefault="002E6D25" w:rsidP="002E6D25">
      <w:r>
        <w:t>A partir de là il élabore les 3 consignes de tension VA,VB,VC en fonction de la position actuelle du rotor (capteurs Hall[C,B,A] ) et de la consigne de vitesse que désire l’utilisateur (Référence PWM au format 8 bits // fournis par le uC MBED au PLD ALTERA).</w:t>
      </w:r>
    </w:p>
    <w:p w14:paraId="3E79973D" w14:textId="0DFE8CB9" w:rsidR="002E6D25" w:rsidRPr="0068139D" w:rsidRDefault="002E6D25" w:rsidP="00A44556">
      <w:pPr>
        <w:pStyle w:val="Titre1"/>
      </w:pPr>
      <w:r w:rsidRPr="0068139D">
        <w:t>Principe d</w:t>
      </w:r>
      <w:r>
        <w:t xml:space="preserve">’autopilotage </w:t>
      </w:r>
      <w:r w:rsidRPr="0068139D">
        <w:t xml:space="preserve"> du moteur synchrone brushless en </w:t>
      </w:r>
      <w:r>
        <w:t>commande</w:t>
      </w:r>
      <w:r w:rsidRPr="0068139D">
        <w:t xml:space="preserve"> trapèze</w:t>
      </w:r>
      <w:r w:rsidR="007D733D">
        <w:t xml:space="preserve"> via le PLD altera</w:t>
      </w:r>
      <w:r w:rsidRPr="0068139D">
        <w:t>.</w:t>
      </w:r>
    </w:p>
    <w:p w14:paraId="475B291D" w14:textId="25C5B98E" w:rsidR="00242C22" w:rsidRDefault="00BF337F" w:rsidP="00242C22">
      <w:r>
        <w:t>Voici une vid</w:t>
      </w:r>
      <w:r w:rsidR="003325C6">
        <w:t>é</w:t>
      </w:r>
      <w:r>
        <w:t xml:space="preserve">o de </w:t>
      </w:r>
      <w:r w:rsidR="00242C22">
        <w:t>vulgarisation du principe de commande d’un moteur brushless a commande trapeze :</w:t>
      </w:r>
    </w:p>
    <w:p w14:paraId="2D5926E3" w14:textId="6DCADC9D" w:rsidR="00733F2E" w:rsidRDefault="00733F2E" w:rsidP="00242C22">
      <w:r>
        <w:t xml:space="preserve">(texas instruments) </w:t>
      </w:r>
      <w:hyperlink r:id="rId21" w:history="1">
        <w:r w:rsidR="001703B2" w:rsidRPr="00954FDB">
          <w:rPr>
            <w:rStyle w:val="Lienhypertexte"/>
          </w:rPr>
          <w:t>https://www.youtube.com/watch?v=xIORHY8Ii90</w:t>
        </w:r>
      </w:hyperlink>
    </w:p>
    <w:p w14:paraId="59ABC212" w14:textId="49CD726C" w:rsidR="002E6D25" w:rsidRDefault="002E6D25" w:rsidP="002E6D25">
      <w:r>
        <w:t>Il y a en fait 6 états possibles d’alimentation du stator du moteur brushless en fonction des 6 positions différentes mesurables par les 3 capteurs de position à effets hall du Rotor  (HALL[CBA],les positions « 000 » et « 111 » étant impossibles  ou équivalentes à une défaillance d</w:t>
      </w:r>
      <w:r w:rsidR="007D733D">
        <w:t xml:space="preserve">es capteurs du </w:t>
      </w:r>
      <w:r>
        <w:t>moteur).</w:t>
      </w:r>
      <w:r w:rsidR="00E54F90">
        <w:t xml:space="preserve"> Plus de détail en utilisant la fiche ressource disponible sur LMS Unice cours SAE Roue à savoir la fiche 1.</w:t>
      </w:r>
    </w:p>
    <w:p w14:paraId="08D66652" w14:textId="6A542160" w:rsidR="00E54F90" w:rsidRDefault="00B64750" w:rsidP="002E6D25">
      <w:r>
        <w:rPr>
          <w:noProof/>
        </w:rPr>
        <mc:AlternateContent>
          <mc:Choice Requires="wps">
            <w:drawing>
              <wp:anchor distT="0" distB="0" distL="114300" distR="114300" simplePos="0" relativeHeight="251658244" behindDoc="0" locked="0" layoutInCell="1" allowOverlap="1" wp14:anchorId="1DCDF32E" wp14:editId="30090D08">
                <wp:simplePos x="0" y="0"/>
                <wp:positionH relativeFrom="margin">
                  <wp:posOffset>3762919</wp:posOffset>
                </wp:positionH>
                <wp:positionV relativeFrom="paragraph">
                  <wp:posOffset>140244</wp:posOffset>
                </wp:positionV>
                <wp:extent cx="372836" cy="364672"/>
                <wp:effectExtent l="38100" t="19050" r="27305" b="54610"/>
                <wp:wrapNone/>
                <wp:docPr id="1890289566" name="Connecteur droit avec flèche 1"/>
                <wp:cNvGraphicFramePr/>
                <a:graphic xmlns:a="http://schemas.openxmlformats.org/drawingml/2006/main">
                  <a:graphicData uri="http://schemas.microsoft.com/office/word/2010/wordprocessingShape">
                    <wps:wsp>
                      <wps:cNvCnPr/>
                      <wps:spPr>
                        <a:xfrm flipH="1">
                          <a:off x="0" y="0"/>
                          <a:ext cx="372836" cy="364672"/>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DC0B81" id="_x0000_t32" coordsize="21600,21600" o:spt="32" o:oned="t" path="m,l21600,21600e" filled="f">
                <v:path arrowok="t" fillok="f" o:connecttype="none"/>
                <o:lock v:ext="edit" shapetype="t"/>
              </v:shapetype>
              <v:shape id="Connecteur droit avec flèche 1" o:spid="_x0000_s1026" type="#_x0000_t32" style="position:absolute;margin-left:296.3pt;margin-top:11.05pt;width:29.35pt;height:28.7pt;flip:x;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vGHQIAAKAEAAAOAAAAZHJzL2Uyb0RvYy54bWysVEmO2zAQvAfIHwjeY3mJFxiW52BnkkOQ&#10;DLI8gOYiEeCGJseyf58mJcvZLhPkQlBkV3V3sVq7h4s15Cwhau9qOptMKZGOe6FdU9Pv3x7fbCiJ&#10;iTnBjHeyplcZ6cP+9atdF7Zy7ltvhASCJC5uu1DTNqWwrarIW2lZnPggHV4qD5Yl/ISmEsA6ZLem&#10;mk+nq6rzIAJ4LmPE02N/SfeFXynJ02elokzE1BRrS2WFsp7yWu13bNsAC63mQxnsH6qwTDtMOlId&#10;WWLkGfQfVFZz8NGrNOHeVl4pzWXpAbuZTX/r5mvLgiy9oDgxjDLF/0fLP50P7glQhi7EbQxPkLu4&#10;KLBEGR0+4JuWvrBScimyXUfZ5CURjoeL9XyzWFHC8Wqxertaz7OsVU+T6QLE9F56S/KmpjEB002b&#10;Dt45fCAPfQp2/hhTD7wBMtg40tV0vlmul5iCoUeUYQm3Ngjkcg0lzDRoPp6glBq90eJRG5PRxUjy&#10;YICcGVqAcS5dWg71/RKZcx5ZbPvActW7A/yzE8UnrWTinRMkXQNa2aGhaa7NSkGJkVhC3pXIxLS5&#10;RzIA3/09FFUyDsW6q1926Wpk3/wXqYgWRfq+H2hOuZ3ewzhk6OqbkwsZAnKgQgFeiB0gGS3L6LwQ&#10;P4JKfu/SiLfa+eFx8mDf3yNdZsNbqD7+JkUvQNbi5MW1GLRohGNQrDWMbJ6zn78L/P5j2f8AAAD/&#10;/wMAUEsDBBQABgAIAAAAIQDD1Rgy3wAAAAkBAAAPAAAAZHJzL2Rvd25yZXYueG1sTI/BTsMwEETv&#10;SPyDtUjcqOOghDbEqVCl3uDQgoS4ufESR7XXUeym6d9jTu1xNU8zb+v17CybcAy9JwlikQFDar3u&#10;qZPw9bl9WgILUZFW1hNKuGCAdXN/V6tK+zPtcNrHjqUSCpWSYGIcKs5Da9CpsPADUsp+/ehUTOfY&#10;cT2qcyp3ludZVnKnekoLRg24Mdge9ycn4WMp3rei7Ow8T9/aHs1G/ewuUj4+zG+vwCLO8QrDv35S&#10;hyY5HfyJdGBWQrHKy4RKyHMBLAFlIZ6BHSS8rArgTc1vP2j+AAAA//8DAFBLAQItABQABgAIAAAA&#10;IQC2gziS/gAAAOEBAAATAAAAAAAAAAAAAAAAAAAAAABbQ29udGVudF9UeXBlc10ueG1sUEsBAi0A&#10;FAAGAAgAAAAhADj9If/WAAAAlAEAAAsAAAAAAAAAAAAAAAAALwEAAF9yZWxzLy5yZWxzUEsBAi0A&#10;FAAGAAgAAAAhAF/1K8YdAgAAoAQAAA4AAAAAAAAAAAAAAAAALgIAAGRycy9lMm9Eb2MueG1sUEsB&#10;Ai0AFAAGAAgAAAAhAMPVGDLfAAAACQEAAA8AAAAAAAAAAAAAAAAAdwQAAGRycy9kb3ducmV2Lnht&#10;bFBLBQYAAAAABAAEAPMAAACDBQAAAAA=&#10;" strokecolor="#4472c4 [3208]" strokeweight="2.25pt">
                <v:stroke endarrow="open"/>
                <w10:wrap anchorx="margin"/>
              </v:shape>
            </w:pict>
          </mc:Fallback>
        </mc:AlternateContent>
      </w:r>
      <w:r>
        <w:rPr>
          <w:noProof/>
        </w:rPr>
        <mc:AlternateContent>
          <mc:Choice Requires="wps">
            <w:drawing>
              <wp:anchor distT="0" distB="0" distL="114300" distR="114300" simplePos="0" relativeHeight="251658243" behindDoc="0" locked="0" layoutInCell="1" allowOverlap="1" wp14:anchorId="4965F6ED" wp14:editId="78DD42EA">
                <wp:simplePos x="0" y="0"/>
                <wp:positionH relativeFrom="column">
                  <wp:posOffset>4148817</wp:posOffset>
                </wp:positionH>
                <wp:positionV relativeFrom="paragraph">
                  <wp:posOffset>4082</wp:posOffset>
                </wp:positionV>
                <wp:extent cx="1020536" cy="296545"/>
                <wp:effectExtent l="0" t="0" r="27305" b="27305"/>
                <wp:wrapNone/>
                <wp:docPr id="169776329"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107AC755" w14:textId="62BABE8A" w:rsidR="00B64750" w:rsidRPr="00CE79DA" w:rsidRDefault="00B64750" w:rsidP="00B64750">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5F6ED" id="_x0000_t202" coordsize="21600,21600" o:spt="202" path="m,l,21600r21600,l21600,xe">
                <v:stroke joinstyle="miter"/>
                <v:path gradientshapeok="t" o:connecttype="rect"/>
              </v:shapetype>
              <v:shape id="Zone de texte 2" o:spid="_x0000_s1026" type="#_x0000_t202" style="position:absolute;left:0;text-align:left;margin-left:326.7pt;margin-top:.3pt;width:80.35pt;height:23.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97TNwIAAHw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jtLJzZQSjr7R3XQyngSY5HLbWOe/CqhJMHJqsS2R&#10;LXZYO9+FnkLCYw5UVawqpeImSEEslSUHhk1UPuaI4G+ilCZNTqc3kzQCv/EF6PP9rWL8R5/eVRTi&#10;KY05X2oPlm+3bU/IFooj8mShk5AzfFUh7po5/8wsagapwTnwT7hIBZgM9BYlJdhffzsP8dhK9FLS&#10;oAZz6n7umRWUqG8am3w3HI+DaONmPPk8wo299myvPXpfLwEZGuLEGR7NEO/VyZQW6lccl0V4FV1M&#10;c3w7p/5kLn03GThuXCwWMQhlaphf643hATp0JPD50r4ya/p+elTCI5zUyrJ3be1iw00Ni70HWcWe&#10;B4I7VnveUeJRNf04hhm63seoy09j/hsAAP//AwBQSwMEFAAGAAgAAAAhAEhFC1zbAAAABwEAAA8A&#10;AABkcnMvZG93bnJldi54bWxMjjFPwzAUhHck/oP1kNioExpKCHEqQIWFiVJ1fo1d2yK2I9tNw7/n&#10;McF2pzvdfe16dgObVEw2eAHlogCmfB+k9VrA7vP1pgaWMnqJQ/BKwLdKsO4uL1psZDj7DzVts2Y0&#10;4lODAkzOY8N56o1ymBZhVJ6yY4gOM9mouYx4pnE38NuiWHGH1tODwVG9GNV/bU9OwOZZP+i+xmg2&#10;tbR2mvfHd/0mxPXV/PQILKs5/5XhF5/QoSOmQzh5mdggYHW3rKhKAhjFdVmVwA4Cqvsl8K7l//m7&#10;HwAAAP//AwBQSwECLQAUAAYACAAAACEAtoM4kv4AAADhAQAAEwAAAAAAAAAAAAAAAAAAAAAAW0Nv&#10;bnRlbnRfVHlwZXNdLnhtbFBLAQItABQABgAIAAAAIQA4/SH/1gAAAJQBAAALAAAAAAAAAAAAAAAA&#10;AC8BAABfcmVscy8ucmVsc1BLAQItABQABgAIAAAAIQBPy97TNwIAAHwEAAAOAAAAAAAAAAAAAAAA&#10;AC4CAABkcnMvZTJvRG9jLnhtbFBLAQItABQABgAIAAAAIQBIRQtc2wAAAAcBAAAPAAAAAAAAAAAA&#10;AAAAAJEEAABkcnMvZG93bnJldi54bWxQSwUGAAAAAAQABADzAAAAmQUAAAAA&#10;" fillcolor="white [3201]" strokeweight=".5pt">
                <v:textbox>
                  <w:txbxContent>
                    <w:p w14:paraId="107AC755" w14:textId="62BABE8A" w:rsidR="00B64750" w:rsidRPr="00CE79DA" w:rsidRDefault="00B64750" w:rsidP="00B64750">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txbxContent>
                </v:textbox>
              </v:shape>
            </w:pict>
          </mc:Fallback>
        </mc:AlternateContent>
      </w:r>
      <w:r w:rsidR="001335D4">
        <w:rPr>
          <w:noProof/>
        </w:rPr>
        <mc:AlternateContent>
          <mc:Choice Requires="wps">
            <w:drawing>
              <wp:anchor distT="0" distB="0" distL="114300" distR="114300" simplePos="0" relativeHeight="251658242" behindDoc="0" locked="0" layoutInCell="1" allowOverlap="1" wp14:anchorId="4DD7E4D5" wp14:editId="107CB56E">
                <wp:simplePos x="0" y="0"/>
                <wp:positionH relativeFrom="column">
                  <wp:posOffset>942612</wp:posOffset>
                </wp:positionH>
                <wp:positionV relativeFrom="paragraph">
                  <wp:posOffset>65767</wp:posOffset>
                </wp:positionV>
                <wp:extent cx="1020536" cy="296545"/>
                <wp:effectExtent l="0" t="0" r="27305" b="27305"/>
                <wp:wrapNone/>
                <wp:docPr id="908386567"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7B36CAB0" w14:textId="2521E89C" w:rsidR="00ED6E46" w:rsidRPr="00CE79DA" w:rsidRDefault="00ED6E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Positio</w:t>
                            </w:r>
                            <w:r w:rsidR="001335D4"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7E4D5" id="_x0000_s1027" type="#_x0000_t202" style="position:absolute;left:0;text-align:left;margin-left:74.2pt;margin-top:5.2pt;width:80.35pt;height:23.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Ph9OgIAAIM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jtLJzZQSjr7R3XQyngSY5HLbWOe/CqhJMHJqsS2R&#10;LXZYO9+FnkLCYw5UVawqpeImSEEslSUHhk1UPuaI4G+ilCZNTqc3kzQCv/EF6PP9rWL8R5/eVRTi&#10;KY05X2oPlm+3LamKK162UByRLgudkpzhqwrh18z5Z2ZROsgQjoN/wkUqwJygtygpwf7623mIx46i&#10;l5IGpZhT93PPrKBEfdPY67vheBy0GzfjyecRbuy1Z3vt0ft6CUjUEAfP8GiGeK9OprRQv+LULMKr&#10;6GKa49s59Sdz6bsBwanjYrGIQahWw/xabwwP0KExgdaX9pVZ07fVoyAe4SRalr3rbhcbbmpY7D3I&#10;KrY+8Nyx2tOPSo/i6acyjNL1PkZd/h3z3wAAAP//AwBQSwMEFAAGAAgAAAAhAMkSNvrcAAAACQEA&#10;AA8AAABkcnMvZG93bnJldi54bWxMj8FOwzAQRO9I/IO1SNyoHSiQhjgVoMKlJwri7MZb2yK2I9tN&#10;w9+znOC0O5rR7Nt2PfuBTZiyi0FCtRDAMPRRu2AkfLy/XNXAclFBqyEGlPCNGdbd+VmrGh1P4Q2n&#10;XTGMSkJulARbythwnnuLXuVFHDGQd4jJq0IyGa6TOlG5H/i1EHfcKxfoglUjPlvsv3ZHL2HzZFam&#10;r1Wym1o7N82fh615lfLyYn58AFZwLn9h+MUndOiIaR+PQWc2kF7WS4rSImhS4EasKmB7Cbf3FfCu&#10;5f8/6H4AAAD//wMAUEsBAi0AFAAGAAgAAAAhALaDOJL+AAAA4QEAABMAAAAAAAAAAAAAAAAAAAAA&#10;AFtDb250ZW50X1R5cGVzXS54bWxQSwECLQAUAAYACAAAACEAOP0h/9YAAACUAQAACwAAAAAAAAAA&#10;AAAAAAAvAQAAX3JlbHMvLnJlbHNQSwECLQAUAAYACAAAACEAVmD4fToCAACDBAAADgAAAAAAAAAA&#10;AAAAAAAuAgAAZHJzL2Uyb0RvYy54bWxQSwECLQAUAAYACAAAACEAyRI2+twAAAAJAQAADwAAAAAA&#10;AAAAAAAAAACUBAAAZHJzL2Rvd25yZXYueG1sUEsFBgAAAAAEAAQA8wAAAJ0FAAAAAA==&#10;" fillcolor="white [3201]" strokeweight=".5pt">
                <v:textbox>
                  <w:txbxContent>
                    <w:p w14:paraId="7B36CAB0" w14:textId="2521E89C" w:rsidR="00ED6E46" w:rsidRPr="00CE79DA" w:rsidRDefault="00ED6E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Positio</w:t>
                      </w:r>
                      <w:r w:rsidR="001335D4"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5</w:t>
                      </w:r>
                    </w:p>
                  </w:txbxContent>
                </v:textbox>
              </v:shape>
            </w:pict>
          </mc:Fallback>
        </mc:AlternateContent>
      </w:r>
      <w:r w:rsidR="00ED6E46">
        <w:rPr>
          <w:noProof/>
        </w:rPr>
        <mc:AlternateContent>
          <mc:Choice Requires="wps">
            <w:drawing>
              <wp:anchor distT="0" distB="0" distL="114300" distR="114300" simplePos="0" relativeHeight="251658241" behindDoc="0" locked="0" layoutInCell="1" allowOverlap="1" wp14:anchorId="5DC92904" wp14:editId="50529AF0">
                <wp:simplePos x="0" y="0"/>
                <wp:positionH relativeFrom="margin">
                  <wp:posOffset>478155</wp:posOffset>
                </wp:positionH>
                <wp:positionV relativeFrom="paragraph">
                  <wp:posOffset>208281</wp:posOffset>
                </wp:positionV>
                <wp:extent cx="476250" cy="486864"/>
                <wp:effectExtent l="38100" t="19050" r="19050" b="46990"/>
                <wp:wrapNone/>
                <wp:docPr id="1802621410" name="Connecteur droit avec flèche 1"/>
                <wp:cNvGraphicFramePr/>
                <a:graphic xmlns:a="http://schemas.openxmlformats.org/drawingml/2006/main">
                  <a:graphicData uri="http://schemas.microsoft.com/office/word/2010/wordprocessingShape">
                    <wps:wsp>
                      <wps:cNvCnPr/>
                      <wps:spPr>
                        <a:xfrm flipH="1">
                          <a:off x="0" y="0"/>
                          <a:ext cx="476250" cy="486864"/>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2E34C3" id="Connecteur droit avec flèche 1" o:spid="_x0000_s1026" type="#_x0000_t32" style="position:absolute;margin-left:37.65pt;margin-top:16.4pt;width:37.5pt;height:38.35pt;flip:x;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tVHQIAAKAEAAAOAAAAZHJzL2Uyb0RvYy54bWysVMuOGjEQvEfKP1i+hwEELEIMe4BscoiS&#10;VTb5gMaPGUt+yfYy8Pdp27OQ12WjXCyP3VXdXa6e7f3ZaHISISpnWzqbTCkRljmubNfS798e3q0p&#10;iQksB+2saOlFRHq/e/tmO/iNmLveaS4CQRIbN4NvaZ+S3zRNZL0wECfOC4uX0gUDCT9D1/AAA7Ib&#10;3cyn01UzuMB9cEzEiKeHekl3hV9KwdIXKaNIRLcUa0tlDWU95rXZbWHTBfC9YmMZ8A9VGFAWk16p&#10;DpCAPAf1B5VRLLjoZJowZxonpWKi9IDdzKa/dfPUgxelFxQn+qtM8f/Rss+nvX0MKMPg4yb6x5C7&#10;OMtgiNTKf8Q3LX1hpeRcZLtcZRPnRBgeLu5W8yWKy/BqsV6tV4ssa1NpMp0PMX0QzpC8aWlMAVTX&#10;p72zFh/IhZoCTp9iqsAXQAZrS4aWztfLuyWmAPSI1JBwazxHLttRArpD87EUSqnRacUflNYZXYwk&#10;9jqQE6AFgDFh03Ks75fInPMAsa+B5aq6I7hny4tPegH8veUkXTxa2aKhaa7NCE6JFlhC3pXIBErf&#10;IiEEN/w9FFXSFsW6qV926aJFbf6rkETxIn3tJ3TH3E71MA4ZCv/i5EKGgBwoUYBXYkdIRosyOq/E&#10;X0Elv7PpijfKuvFx8mDf3iOdZ+NbyBr/IkUVIGtxdPxSDFo0wjEo1hpHNs/Zz98Ffvux7H4AAAD/&#10;/wMAUEsDBBQABgAIAAAAIQDjTO/+3gAAAAkBAAAPAAAAZHJzL2Rvd25yZXYueG1sTI/NTsMwEITv&#10;SLyDtUjcqJ1WKSXEqVCl3uDQFglx28YmjuqfKHZT9+3ZnuC2uzOa/aZeZ2fZpMfYBy+hmAlg2rdB&#10;9b6T8HnYPq2AxYReoQ1eS7jqCOvm/q7GSoWL3+lpnzpGIT5WKMGkNFScx9Zoh3EWBu1J+wmjw0Tr&#10;2HE14oXCneVzIZbcYe/pg8FBb4xuT/uzk/CxKt63xbKzOU9fyp7MBr93VykfH/LbK7Ckc/ozww2f&#10;0KEhpmM4exWZlfBcLsgpYTGnBje9FHQ40iBeSuBNzf83aH4BAAD//wMAUEsBAi0AFAAGAAgAAAAh&#10;ALaDOJL+AAAA4QEAABMAAAAAAAAAAAAAAAAAAAAAAFtDb250ZW50X1R5cGVzXS54bWxQSwECLQAU&#10;AAYACAAAACEAOP0h/9YAAACUAQAACwAAAAAAAAAAAAAAAAAvAQAAX3JlbHMvLnJlbHNQSwECLQAU&#10;AAYACAAAACEAPHmLVR0CAACgBAAADgAAAAAAAAAAAAAAAAAuAgAAZHJzL2Uyb0RvYy54bWxQSwEC&#10;LQAUAAYACAAAACEA40zv/t4AAAAJAQAADwAAAAAAAAAAAAAAAAB3BAAAZHJzL2Rvd25yZXYueG1s&#10;UEsFBgAAAAAEAAQA8wAAAIIFAAAAAA==&#10;" strokecolor="#4472c4 [3208]" strokeweight="2.25pt">
                <v:stroke endarrow="open"/>
                <w10:wrap anchorx="margin"/>
              </v:shape>
            </w:pict>
          </mc:Fallback>
        </mc:AlternateContent>
      </w:r>
    </w:p>
    <w:p w14:paraId="2D410E3F" w14:textId="1C60FD87" w:rsidR="002E6D25" w:rsidRDefault="002E6D25" w:rsidP="002E6D25">
      <w:r>
        <w:rPr>
          <w:noProof/>
        </w:rPr>
        <w:drawing>
          <wp:inline distT="0" distB="0" distL="0" distR="0" wp14:anchorId="51C35743" wp14:editId="02D8D2C6">
            <wp:extent cx="3101954" cy="2258170"/>
            <wp:effectExtent l="0" t="0" r="3810" b="889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8561" cy="2270260"/>
                    </a:xfrm>
                    <a:prstGeom prst="rect">
                      <a:avLst/>
                    </a:prstGeom>
                    <a:noFill/>
                    <a:ln>
                      <a:noFill/>
                    </a:ln>
                  </pic:spPr>
                </pic:pic>
              </a:graphicData>
            </a:graphic>
          </wp:inline>
        </w:drawing>
      </w:r>
      <w:r>
        <w:rPr>
          <w:noProof/>
        </w:rPr>
        <w:drawing>
          <wp:inline distT="0" distB="0" distL="0" distR="0" wp14:anchorId="2BF36C95" wp14:editId="3499512B">
            <wp:extent cx="3140765" cy="2318075"/>
            <wp:effectExtent l="0" t="0" r="254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8803" cy="2324008"/>
                    </a:xfrm>
                    <a:prstGeom prst="rect">
                      <a:avLst/>
                    </a:prstGeom>
                    <a:noFill/>
                    <a:ln>
                      <a:noFill/>
                    </a:ln>
                  </pic:spPr>
                </pic:pic>
              </a:graphicData>
            </a:graphic>
          </wp:inline>
        </w:drawing>
      </w:r>
    </w:p>
    <w:p w14:paraId="33CC5B55" w14:textId="44903882" w:rsidR="002E6D25" w:rsidRDefault="002E6D25" w:rsidP="002E6D25">
      <w:pPr>
        <w:pStyle w:val="Lgende"/>
        <w:jc w:val="center"/>
      </w:pPr>
      <w:r>
        <w:t xml:space="preserve">Figure </w:t>
      </w:r>
      <w:fldSimple w:instr=" SEQ Figure \* ARABIC ">
        <w:r w:rsidR="004D0185">
          <w:rPr>
            <w:noProof/>
          </w:rPr>
          <w:t>7</w:t>
        </w:r>
      </w:fldSimple>
      <w:r>
        <w:t xml:space="preserve">: </w:t>
      </w:r>
      <w:r w:rsidR="00647986">
        <w:t>Par</w:t>
      </w:r>
      <w:r w:rsidR="00EA34CC">
        <w:t xml:space="preserve"> convention le capteur H3 sera le MSB et le capteur H1 sera le LSB de la position lue. On représente la </w:t>
      </w:r>
      <w:r>
        <w:t>position angulaire "101"&lt;=&gt;5 (</w:t>
      </w:r>
      <w:r w:rsidR="00DD16D4">
        <w:t xml:space="preserve">figure de </w:t>
      </w:r>
      <w:r>
        <w:t>gauche</w:t>
      </w:r>
      <w:r w:rsidR="006A2EA3">
        <w:t xml:space="preserve"> avec </w:t>
      </w:r>
      <w:r w:rsidR="00B51E36">
        <w:t>PhaseB+ et phase C-</w:t>
      </w:r>
      <w:r>
        <w:t xml:space="preserve">) et </w:t>
      </w:r>
      <w:r w:rsidR="00DD16D4">
        <w:t xml:space="preserve">la position angulaire </w:t>
      </w:r>
      <w:r>
        <w:t xml:space="preserve">« 100 » </w:t>
      </w:r>
      <w:r>
        <w:rPr>
          <w:rFonts w:ascii="Wingdings" w:eastAsia="Wingdings" w:hAnsi="Wingdings" w:cs="Wingdings"/>
        </w:rPr>
        <w:t>ó</w:t>
      </w:r>
      <w:r>
        <w:t xml:space="preserve">4 </w:t>
      </w:r>
      <w:r w:rsidR="00DD16D4">
        <w:t xml:space="preserve">sur la figure de </w:t>
      </w:r>
      <w:r>
        <w:t>droite</w:t>
      </w:r>
      <w:r w:rsidR="00B51E36">
        <w:t xml:space="preserve"> avec PhaseB+ et Phase A-</w:t>
      </w:r>
    </w:p>
    <w:p w14:paraId="41D89A8E" w14:textId="29ECB77D" w:rsidR="002E6D25" w:rsidRPr="000C620E" w:rsidRDefault="00964C46" w:rsidP="002E6D25">
      <w:r>
        <w:rPr>
          <w:noProof/>
        </w:rPr>
        <mc:AlternateContent>
          <mc:Choice Requires="wps">
            <w:drawing>
              <wp:anchor distT="0" distB="0" distL="114300" distR="114300" simplePos="0" relativeHeight="251658248" behindDoc="0" locked="0" layoutInCell="1" allowOverlap="1" wp14:anchorId="13734406" wp14:editId="1BFD7F34">
                <wp:simplePos x="0" y="0"/>
                <wp:positionH relativeFrom="column">
                  <wp:posOffset>4674507</wp:posOffset>
                </wp:positionH>
                <wp:positionV relativeFrom="paragraph">
                  <wp:posOffset>-227875</wp:posOffset>
                </wp:positionV>
                <wp:extent cx="1020536" cy="296545"/>
                <wp:effectExtent l="0" t="0" r="27305" b="27305"/>
                <wp:wrapNone/>
                <wp:docPr id="177804810"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5432A7FC" w14:textId="2D6BFB78" w:rsidR="00964C46" w:rsidRPr="00CE79DA" w:rsidRDefault="00964C46" w:rsidP="00964C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34406" id="_x0000_s1028" type="#_x0000_t202" style="position:absolute;left:0;text-align:left;margin-left:368.05pt;margin-top:-17.95pt;width:80.35pt;height:23.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FnZOwIAAIM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jtLJzZQSjr7R3XQyngSY5HLbWOe/CqhJMHJqsS2R&#10;LXZYO9+FnkLCYw5UVawqpeImSEEslSUHhk1UPuaI4G+ilCZNTqc3kzQCv/EF6PP9rWL8R5/eVRTi&#10;KY05X2oPlm+3LakKrOrEyxaKI9JloVOSM3xVIfyaOf/MLEoHGcJx8E+4SAWYE/QWJSXYX387D/HY&#10;UfRS0qAUc+p+7pkVlKhvGnt9NxyPg3bjZjz5PMKNvfZsrz16Xy8BiRri4BkezRDv1cmUFupXnJpF&#10;eBVdTHN8O6f+ZC59NyA4dVwsFjEI1WqYX+uN4QE6NCbQ+tK+Mmv6tnoUxCOcRMuyd93tYsNNDYu9&#10;B1nF1geeO1Z7+lHpUTz9VIZRut7HqMu/Y/4bAAD//wMAUEsDBBQABgAIAAAAIQBA/bRv3QAAAAoB&#10;AAAPAAAAZHJzL2Rvd25yZXYueG1sTI/BTsMwEETvSPyDtUjcWqdUBCeNUwEqXDhRUM9u7NoW8TqK&#10;3TT8PcsJjqt9mnnTbOfQs8mMyUeUsFoWwAx2UXu0Ej4/XhYCWMoKteojGgnfJsG2vb5qVK3jBd/N&#10;tM+WUQimWklwOQ8156lzJqi0jINB+p3iGFSmc7Rcj+pC4aHnd0VR8qA8UoNTg3l2pvvan4OE3ZOt&#10;bCfU6HZCez/Nh9ObfZXy9mZ+3ADLZs5/MPzqkzq05HSMZ9SJ9RIe1uWKUAmL9X0FjAhRlTTmSGgh&#10;gLcN/z+h/QEAAP//AwBQSwECLQAUAAYACAAAACEAtoM4kv4AAADhAQAAEwAAAAAAAAAAAAAAAAAA&#10;AAAAW0NvbnRlbnRfVHlwZXNdLnhtbFBLAQItABQABgAIAAAAIQA4/SH/1gAAAJQBAAALAAAAAAAA&#10;AAAAAAAAAC8BAABfcmVscy8ucmVsc1BLAQItABQABgAIAAAAIQCWsFnZOwIAAIMEAAAOAAAAAAAA&#10;AAAAAAAAAC4CAABkcnMvZTJvRG9jLnhtbFBLAQItABQABgAIAAAAIQBA/bRv3QAAAAoBAAAPAAAA&#10;AAAAAAAAAAAAAJUEAABkcnMvZG93bnJldi54bWxQSwUGAAAAAAQABADzAAAAnwUAAAAA&#10;" fillcolor="white [3201]" strokeweight=".5pt">
                <v:textbox>
                  <w:txbxContent>
                    <w:p w14:paraId="5432A7FC" w14:textId="2D6BFB78" w:rsidR="00964C46" w:rsidRPr="00CE79DA" w:rsidRDefault="00964C46" w:rsidP="00964C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2EF3A1EE" wp14:editId="128F4348">
                <wp:simplePos x="0" y="0"/>
                <wp:positionH relativeFrom="margin">
                  <wp:posOffset>4135754</wp:posOffset>
                </wp:positionH>
                <wp:positionV relativeFrom="paragraph">
                  <wp:posOffset>-37737</wp:posOffset>
                </wp:positionV>
                <wp:extent cx="519793" cy="350338"/>
                <wp:effectExtent l="38100" t="19050" r="13970" b="50165"/>
                <wp:wrapNone/>
                <wp:docPr id="6677434" name="Connecteur droit avec flèche 1"/>
                <wp:cNvGraphicFramePr/>
                <a:graphic xmlns:a="http://schemas.openxmlformats.org/drawingml/2006/main">
                  <a:graphicData uri="http://schemas.microsoft.com/office/word/2010/wordprocessingShape">
                    <wps:wsp>
                      <wps:cNvCnPr/>
                      <wps:spPr>
                        <a:xfrm flipH="1">
                          <a:off x="0" y="0"/>
                          <a:ext cx="519793" cy="350338"/>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B7585" id="Connecteur droit avec flèche 1" o:spid="_x0000_s1026" type="#_x0000_t32" style="position:absolute;margin-left:325.65pt;margin-top:-2.95pt;width:40.95pt;height:27.6pt;flip:x;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azHQIAAKAEAAAOAAAAZHJzL2Uyb0RvYy54bWysVMmOGyEQvUfKPyDucXuRMx7L7TnYmeQQ&#10;JaMsH4Ch6EZiEzBu++9TQNvOdpkoF0RDvVdVj1e9eTgZTY4QonK2pbPJlBKw3Allu5Z+//b4ZkVJ&#10;TMwKpp2Flp4h0oft61ebwa9h7nqnBQSCJDauB9/SPiW/bprIezAsTpwHi5fSBcMSfoauEYENyG50&#10;M59O3zaDC8IHxyFGPN3XS7ot/FICT5+ljJCIbinWlsoaynrIa7PdsHUXmO8VH8tg/1CFYcpi0ivV&#10;niVGnoP6g8ooHlx0Mk24M42TUnEoPWA3s+lv3XztmYfSC4oT/VWm+P9o+afjzj4FlGHwcR39U8hd&#10;nGQwRGrlP+Cblr6wUnIqsp2vssEpEY6Hy9n93f2CEo5Xi+V0sVhlWZtKk+l8iOk9OEPypqUxBaa6&#10;Pu2ctfhALtQU7Pgxpgq8ADJYWzK0dL5a3i0xBUOPSM0Sbo0XyGU7Spju0Hw8hVJqdFqJR6V1Rhcj&#10;wU4HcmRoAcY52LQc6/slMufcs9jXwHJV3RHcsxXFJz0w8c4Kks4erWzR0DTXZkBQogFLyLsSmZjS&#10;t0gWghv+HooqaYti3dQvu3TWUJv/ApIoUaSv/YTukNupHsYhQ1dfnFzIEJADJQrwQuwIyWgoo/NC&#10;/BVU8jubrnijrBsfJw/27T3SaTa+hazxFymqAFmLgxPnYtCiEY5BsdY4snnOfv4u8NuPZfsDAAD/&#10;/wMAUEsDBBQABgAIAAAAIQA4oBQu4AAAAAkBAAAPAAAAZHJzL2Rvd25yZXYueG1sTI/BTsMwEETv&#10;SPyDtUjcWicNDW2IU6FKvcGhBQlx28Ymjmqvo9hN3b/HnOhxNU8zb+tNtIZNavS9IwH5PAOmqHWy&#10;p07A58dutgLmA5JE40gJuCoPm+b+rsZKugvt1XQIHUsl5CsUoEMYKs59q5VFP3eDopT9uNFiSOfY&#10;cTniJZVbwxdZVnKLPaUFjYPaatWeDmcr4H2Vv+3ysjMxTl/SnPQWv/dXIR4f4usLsKBi+IfhTz+p&#10;Q5Ocju5M0jMjoFzmRUIFzJZrYAl4LooFsKOAp3UBvKn57QfNLwAAAP//AwBQSwECLQAUAAYACAAA&#10;ACEAtoM4kv4AAADhAQAAEwAAAAAAAAAAAAAAAAAAAAAAW0NvbnRlbnRfVHlwZXNdLnhtbFBLAQIt&#10;ABQABgAIAAAAIQA4/SH/1gAAAJQBAAALAAAAAAAAAAAAAAAAAC8BAABfcmVscy8ucmVsc1BLAQIt&#10;ABQABgAIAAAAIQAHsjazHQIAAKAEAAAOAAAAAAAAAAAAAAAAAC4CAABkcnMvZTJvRG9jLnhtbFBL&#10;AQItABQABgAIAAAAIQA4oBQu4AAAAAkBAAAPAAAAAAAAAAAAAAAAAHcEAABkcnMvZG93bnJldi54&#10;bWxQSwUGAAAAAAQABADzAAAAhAUAAAAA&#10;" strokecolor="#4472c4 [3208]" strokeweight="2.25pt">
                <v:stroke endarrow="open"/>
                <w10:wrap anchorx="margin"/>
              </v:shape>
            </w:pict>
          </mc:Fallback>
        </mc:AlternateContent>
      </w:r>
      <w:r>
        <w:rPr>
          <w:noProof/>
        </w:rPr>
        <mc:AlternateContent>
          <mc:Choice Requires="wps">
            <w:drawing>
              <wp:anchor distT="0" distB="0" distL="114300" distR="114300" simplePos="0" relativeHeight="251658245" behindDoc="0" locked="0" layoutInCell="1" allowOverlap="1" wp14:anchorId="774AFFED" wp14:editId="6B721464">
                <wp:simplePos x="0" y="0"/>
                <wp:positionH relativeFrom="column">
                  <wp:posOffset>1516743</wp:posOffset>
                </wp:positionH>
                <wp:positionV relativeFrom="paragraph">
                  <wp:posOffset>-239395</wp:posOffset>
                </wp:positionV>
                <wp:extent cx="1020536" cy="296545"/>
                <wp:effectExtent l="0" t="0" r="27305" b="27305"/>
                <wp:wrapNone/>
                <wp:docPr id="1988456616"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360C70BE" w14:textId="5EA4D62A" w:rsidR="00964C46" w:rsidRPr="00CE79DA" w:rsidRDefault="00964C46" w:rsidP="00964C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AFFED" id="_x0000_s1029" type="#_x0000_t202" style="position:absolute;left:0;text-align:left;margin-left:119.45pt;margin-top:-18.85pt;width:80.35pt;height:23.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hYMOwIAAIM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7wcCkdpdPxjBKOvtHtbDqZBpjkcttY578KqEkwcmqxLZEt&#10;dnhwvgs9hYTHHKiqWFdKxU2QglgpSw4Mm6h8zBHB30QpTZqczsbTNAK/8QXo8/2tYvxHn95VFOIp&#10;jTlfag+Wb7ctqYqcjk+8bKE4Il0WOiU5w9cVwj8w55+ZRekgQzgO/gkXqQBzgt6ipAT762/nIR47&#10;il5KGpRiTt3PPbOCEvVNY69vh5NJ0G7cTKafR7ix157ttUfv6xUgUUMcPMOjGeK9OpnSQv2KU7MM&#10;r6KLaY5v59SfzJXvBgSnjovlMgahWg3zD3pjeIAOjQm0vrSvzJq+rR4F8Qgn0bLsXXe72HBTw3Lv&#10;QVax9YHnjtWeflR6FE8/lWGUrvcx6vLvWPwGAAD//wMAUEsDBBQABgAIAAAAIQAB328e3QAAAAkB&#10;AAAPAAAAZHJzL2Rvd25yZXYueG1sTI/BTsMwEETvSPyDtUjcWqeN1MYhmwpQ4cKJgji7sWtbjddR&#10;7Kbh7zEnOK7maeZts5t9zyY9RhcIYbUsgGnqgnJkED4/XhYVsJgkKdkH0gjfOsKuvb1pZK3Cld71&#10;dEiG5RKKtUSwKQ0157Gz2su4DIOmnJ3C6GXK52i4GuU1l/uer4tiw710lBesHPSz1d35cPEI+ycj&#10;TFfJ0e4r5dw0f53ezCvi/d38+AAs6Tn9wfCrn9WhzU7HcCEVWY+wLiuRUYRFud0Cy0QpxAbYEUEU&#10;wNuG//+g/QEAAP//AwBQSwECLQAUAAYACAAAACEAtoM4kv4AAADhAQAAEwAAAAAAAAAAAAAAAAAA&#10;AAAAW0NvbnRlbnRfVHlwZXNdLnhtbFBLAQItABQABgAIAAAAIQA4/SH/1gAAAJQBAAALAAAAAAAA&#10;AAAAAAAAAC8BAABfcmVscy8ucmVsc1BLAQItABQABgAIAAAAIQDpAhYMOwIAAIMEAAAOAAAAAAAA&#10;AAAAAAAAAC4CAABkcnMvZTJvRG9jLnhtbFBLAQItABQABgAIAAAAIQAB328e3QAAAAkBAAAPAAAA&#10;AAAAAAAAAAAAAJUEAABkcnMvZG93bnJldi54bWxQSwUGAAAAAAQABADzAAAAnwUAAAAA&#10;" fillcolor="white [3201]" strokeweight=".5pt">
                <v:textbox>
                  <w:txbxContent>
                    <w:p w14:paraId="360C70BE" w14:textId="5EA4D62A" w:rsidR="00964C46" w:rsidRPr="00CE79DA" w:rsidRDefault="00964C46" w:rsidP="00964C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0F22A69" wp14:editId="460A2655">
                <wp:simplePos x="0" y="0"/>
                <wp:positionH relativeFrom="margin">
                  <wp:posOffset>750297</wp:posOffset>
                </wp:positionH>
                <wp:positionV relativeFrom="paragraph">
                  <wp:posOffset>-78559</wp:posOffset>
                </wp:positionV>
                <wp:extent cx="737507" cy="295910"/>
                <wp:effectExtent l="38100" t="19050" r="24765" b="66040"/>
                <wp:wrapNone/>
                <wp:docPr id="2018493717" name="Connecteur droit avec flèche 1"/>
                <wp:cNvGraphicFramePr/>
                <a:graphic xmlns:a="http://schemas.openxmlformats.org/drawingml/2006/main">
                  <a:graphicData uri="http://schemas.microsoft.com/office/word/2010/wordprocessingShape">
                    <wps:wsp>
                      <wps:cNvCnPr/>
                      <wps:spPr>
                        <a:xfrm flipH="1">
                          <a:off x="0" y="0"/>
                          <a:ext cx="737507" cy="295910"/>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899D3B" id="Connecteur droit avec flèche 1" o:spid="_x0000_s1026" type="#_x0000_t32" style="position:absolute;margin-left:59.1pt;margin-top:-6.2pt;width:58.05pt;height:23.3pt;flip:x;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nf7HwIAAKAEAAAOAAAAZHJzL2Uyb0RvYy54bWysVMlu2zAQvRfoPxC817JduE4MyznYTXso&#10;2iBtP2DCRSLADUPGsv++Q8pLt0uKXgRKnPdm5s0bre8OzrK9wmSCb/lsMuVMeRGk8V3Lv3+7f3PD&#10;WcrgJdjgVcuPKvG7zetX6yGu1Dz0wUqFjEh8Wg2x5X3OcdU0SfTKQZqEqDxd6oAOMr1i10iEgdid&#10;bebT6btmCCgjBqFSoq+78ZJvKr/WSuQvWieVmW051ZbrE+vzqTybzRpWHULsjTiVAf9QhQPjKemF&#10;agcZ2DOaP6icERhS0HkigmuC1kao2gN1M5v+1s3XHqKqvZA4KV5kSv+PVnzeb/0DkgxDTKsUH7B0&#10;cdDomLYmfqSZ1r6oUnaosh0vsqlDZoI+Lt8uF9MlZ4Ku5reL21mVtRlpCl3ElD+o4Fg5tDxlBNP1&#10;eRu8pwEFHFPA/lPKVAgBz4ACtp4NxHuzWC4oBZBHtIVMRxclcfmOM7AdmU9krKWmYI28N9YWdDWS&#10;2lpkeyALgBDK50UZO6X5JbLk3EHqx8B6NboDw7OX1Se9AvneS5aPkazsydC81OaU5MwqKqGcamQG&#10;Y6+RgBiGv4dSFdZTMVf16ykfrRqbf1SaGVmlH/vB7qm0M3qYloxcfXZyJSNACdQkwAuxJ0hBq7o6&#10;L8RfQDV/8PmCd8aH03DKYl/nkQ+z0yz0GH+WYhSgaPEU5LEatGpEa1BHd1rZsmc/v1f49cey+QEA&#10;AP//AwBQSwMEFAAGAAgAAAAhAIyhzvTeAAAACgEAAA8AAABkcnMvZG93bnJldi54bWxMj8tqwzAQ&#10;RfeF/oOYQneJLNkE41oOJZBdu0haCN0plmqZ6GEsxVH+vtNVu7zM4d4z7TY7SxY9xzF4AWxdANG+&#10;D2r0g4DPj/2qBhKT9Era4LWAu46w7R4fWtmocPMHvRzTQLDEx0YKMClNDaWxN9rJuA6T9nj7DrOT&#10;CeM8UDXLG5Y7S3lRbKiTo8cFIye9M7q/HK9OwHvN3vZsM9icl5OyF7OTX4e7EM9P+fUFSNI5/cHw&#10;q4/q0KHTOVy9isRiZjVHVMCK8QoIErysSiBnAWXFgXYt/f9C9wMAAP//AwBQSwECLQAUAAYACAAA&#10;ACEAtoM4kv4AAADhAQAAEwAAAAAAAAAAAAAAAAAAAAAAW0NvbnRlbnRfVHlwZXNdLnhtbFBLAQIt&#10;ABQABgAIAAAAIQA4/SH/1gAAAJQBAAALAAAAAAAAAAAAAAAAAC8BAABfcmVscy8ucmVsc1BLAQIt&#10;ABQABgAIAAAAIQCbWnf7HwIAAKAEAAAOAAAAAAAAAAAAAAAAAC4CAABkcnMvZTJvRG9jLnhtbFBL&#10;AQItABQABgAIAAAAIQCMoc703gAAAAoBAAAPAAAAAAAAAAAAAAAAAHkEAABkcnMvZG93bnJldi54&#10;bWxQSwUGAAAAAAQABADzAAAAhAUAAAAA&#10;" strokecolor="#4472c4 [3208]" strokeweight="2.25pt">
                <v:stroke endarrow="open"/>
                <w10:wrap anchorx="margin"/>
              </v:shape>
            </w:pict>
          </mc:Fallback>
        </mc:AlternateContent>
      </w:r>
      <w:r w:rsidR="002E6D25">
        <w:rPr>
          <w:noProof/>
        </w:rPr>
        <w:drawing>
          <wp:inline distT="0" distB="0" distL="0" distR="0" wp14:anchorId="78CBAB92" wp14:editId="3881EEC9">
            <wp:extent cx="3095152" cy="2321466"/>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14868" cy="2336253"/>
                    </a:xfrm>
                    <a:prstGeom prst="rect">
                      <a:avLst/>
                    </a:prstGeom>
                    <a:noFill/>
                    <a:ln>
                      <a:noFill/>
                    </a:ln>
                  </pic:spPr>
                </pic:pic>
              </a:graphicData>
            </a:graphic>
          </wp:inline>
        </w:drawing>
      </w:r>
      <w:r w:rsidR="002E6D25">
        <w:t xml:space="preserve">     </w:t>
      </w:r>
      <w:r w:rsidR="002E6D25">
        <w:rPr>
          <w:noProof/>
        </w:rPr>
        <w:drawing>
          <wp:inline distT="0" distB="0" distL="0" distR="0" wp14:anchorId="6BB25A7A" wp14:editId="3445E2C5">
            <wp:extent cx="3046076" cy="2297457"/>
            <wp:effectExtent l="0" t="0" r="2540"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71632" cy="2316732"/>
                    </a:xfrm>
                    <a:prstGeom prst="rect">
                      <a:avLst/>
                    </a:prstGeom>
                    <a:noFill/>
                    <a:ln>
                      <a:noFill/>
                    </a:ln>
                  </pic:spPr>
                </pic:pic>
              </a:graphicData>
            </a:graphic>
          </wp:inline>
        </w:drawing>
      </w:r>
    </w:p>
    <w:p w14:paraId="2DAE08C9" w14:textId="3A8072A5" w:rsidR="002E6D25" w:rsidRDefault="0007707A" w:rsidP="002E6D25">
      <w:pPr>
        <w:pStyle w:val="Lgende"/>
        <w:jc w:val="center"/>
      </w:pPr>
      <w:r>
        <w:rPr>
          <w:noProof/>
        </w:rPr>
        <mc:AlternateContent>
          <mc:Choice Requires="wps">
            <w:drawing>
              <wp:anchor distT="0" distB="0" distL="114300" distR="114300" simplePos="0" relativeHeight="251658250" behindDoc="0" locked="0" layoutInCell="1" allowOverlap="1" wp14:anchorId="339A174A" wp14:editId="5E7E1E1E">
                <wp:simplePos x="0" y="0"/>
                <wp:positionH relativeFrom="column">
                  <wp:posOffset>4543787</wp:posOffset>
                </wp:positionH>
                <wp:positionV relativeFrom="paragraph">
                  <wp:posOffset>170997</wp:posOffset>
                </wp:positionV>
                <wp:extent cx="1020536" cy="296545"/>
                <wp:effectExtent l="0" t="0" r="27305" b="27305"/>
                <wp:wrapNone/>
                <wp:docPr id="710522155"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310AC772" w14:textId="4487A3BB" w:rsidR="0007707A" w:rsidRPr="00CE79DA" w:rsidRDefault="0007707A" w:rsidP="0007707A">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A174A" id="_x0000_s1030" type="#_x0000_t202" style="position:absolute;left:0;text-align:left;margin-left:357.8pt;margin-top:13.45pt;width:80.35pt;height:23.3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2tLPAIAAIM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jtLJzZQSjr7R3XQyngSY5HLbWOe/CqhJMHJqsS2R&#10;LXZYO9+FnkLCYw5UVawqpeImSEEslSUHhk1UPuaI4G+ilCZNTqc3kzQCv/EF6PP9rWL8R5/eVRTi&#10;KY05X2oPlm+3LamKnI5PvGyhOCJdFjolOcNXFcKvmfPPzKJ0kCEcB/+Ei1SAOUFvUVKC/fW38xCP&#10;HUUvJQ1KMafu555ZQYn6prHXd8PxOGg3bsaTzyPc2GvP9tqj9/USkKghDp7h0QzxXp1MaaF+xalZ&#10;hFfRxTTHt3PqT+bSdwOCU8fFYhGDUK2G+bXeGB6gQ2MCrS/tK7Omb6tHQTzCSbQse9fdLjbc1LDY&#10;e5BVbH3guWO1px+VHsXTT2UYpet9jLr8O+a/AQAA//8DAFBLAwQUAAYACAAAACEA7UOWm90AAAAJ&#10;AQAADwAAAGRycy9kb3ducmV2LnhtbEyPwU7DMBBE70j8g7VI3KjTVrhpGqcCVLhwoiDO29i1rcZ2&#10;FLtp+HuWEz2u5mnmbb2dfMdGPSQXg4T5rACmQxuVC0bC1+frQwksZQwKuxi0hB+dYNvc3tRYqXgJ&#10;H3rcZ8OoJKQKJdic+4rz1FrtMc1irwNlxzh4zHQOhqsBL1TuO74oCsE9ukALFnv9YnV72p+9hN2z&#10;WZu2xMHuSuXcOH0f382blPd309MGWNZT/ofhT5/UoSGnQzwHlVgnYTV/FIRKWIg1MALKlVgCO1Cy&#10;FMCbml9/0PwCAAD//wMAUEsBAi0AFAAGAAgAAAAhALaDOJL+AAAA4QEAABMAAAAAAAAAAAAAAAAA&#10;AAAAAFtDb250ZW50X1R5cGVzXS54bWxQSwECLQAUAAYACAAAACEAOP0h/9YAAACUAQAACwAAAAAA&#10;AAAAAAAAAAAvAQAAX3JlbHMvLnJlbHNQSwECLQAUAAYACAAAACEAVxdrSzwCAACDBAAADgAAAAAA&#10;AAAAAAAAAAAuAgAAZHJzL2Uyb0RvYy54bWxQSwECLQAUAAYACAAAACEA7UOWm90AAAAJAQAADwAA&#10;AAAAAAAAAAAAAACWBAAAZHJzL2Rvd25yZXYueG1sUEsFBgAAAAAEAAQA8wAAAKAFAAAAAA==&#10;" fillcolor="white [3201]" strokeweight=".5pt">
                <v:textbox>
                  <w:txbxContent>
                    <w:p w14:paraId="310AC772" w14:textId="4487A3BB" w:rsidR="0007707A" w:rsidRPr="00CE79DA" w:rsidRDefault="0007707A" w:rsidP="0007707A">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21A9D0B1" wp14:editId="71DFFB6D">
                <wp:simplePos x="0" y="0"/>
                <wp:positionH relativeFrom="column">
                  <wp:posOffset>1720759</wp:posOffset>
                </wp:positionH>
                <wp:positionV relativeFrom="paragraph">
                  <wp:posOffset>187506</wp:posOffset>
                </wp:positionV>
                <wp:extent cx="1020536" cy="296545"/>
                <wp:effectExtent l="0" t="0" r="27305" b="27305"/>
                <wp:wrapNone/>
                <wp:docPr id="1609823936"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104C81C4" w14:textId="645D8897" w:rsidR="0007707A" w:rsidRPr="00CE79DA" w:rsidRDefault="0007707A" w:rsidP="0007707A">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9D0B1" id="_x0000_s1031" type="#_x0000_t202" style="position:absolute;left:0;text-align:left;margin-left:135.5pt;margin-top:14.75pt;width:80.35pt;height:23.3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SeOgIAAIMEAAAOAAAAZHJzL2Uyb0RvYy54bWysVE1vGjEQvVfqf7B8L7sQo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Hi/lg3x0M6aEo29wNx4NRxEmu9y2zoevAmoSjYI6bEti&#10;i+1XPhxDTyHxMQ9alUulddpEKYiFdmTPsIk6pBwR/E2UNqQp6PhmlCfgN74Ifb6/0Yz/6NK7ikI8&#10;bTDnS+3RCu2mJaosaCoonmygPCBdDo5K8pYvFcKvmA/PzKF0kCEch/CEi9SAOUFnUVKB+/W38xiP&#10;HUUvJQ1KsaD+5445QYn+ZrDXd/3hMGo3bYajzwPcuGvP5tpjdvUCkKg+Dp7lyYzxQZ9M6aB+xamZ&#10;x1fRxQzHtwsaTuYiHAcEp46L+TwFoVotCyuztjxCx8ZEWl/aV+Zs19aAgniEk2jZ5F13j7HxpoH5&#10;LoBUqfUXVjv6UelJPN1UxlG63qeoy79j9hsAAP//AwBQSwMEFAAGAAgAAAAhAMqe0NHeAAAACQEA&#10;AA8AAABkcnMvZG93bnJldi54bWxMj8FOwzAQRO9I/IO1SNyokwBNmsapABUuPVEQZzfe2lZjO4rd&#10;NPw9ywlus5rR7JtmM7ueTThGG7yAfJEBQ98FZb0W8PnxelcBi0l6JfvgUcA3Rti011eNrFW4+Hec&#10;9kkzKvGxlgJMSkPNeewMOhkXYUBP3jGMTiY6R83VKC9U7npeZNmSO2k9fTBywBeD3Wl/dgK2z3ql&#10;u0qOZlspa6f567jTb0Lc3sxPa2AJ5/QXhl98QoeWmA7h7FVkvYCizGlLIrF6BEaBh/u8BHYQUC4L&#10;4G3D/y9ofwAAAP//AwBQSwECLQAUAAYACAAAACEAtoM4kv4AAADhAQAAEwAAAAAAAAAAAAAAAAAA&#10;AAAAW0NvbnRlbnRfVHlwZXNdLnhtbFBLAQItABQABgAIAAAAIQA4/SH/1gAAAJQBAAALAAAAAAAA&#10;AAAAAAAAAC8BAABfcmVscy8ucmVsc1BLAQItABQABgAIAAAAIQAopSSeOgIAAIMEAAAOAAAAAAAA&#10;AAAAAAAAAC4CAABkcnMvZTJvRG9jLnhtbFBLAQItABQABgAIAAAAIQDKntDR3gAAAAkBAAAPAAAA&#10;AAAAAAAAAAAAAJQEAABkcnMvZG93bnJldi54bWxQSwUGAAAAAAQABADzAAAAnwUAAAAA&#10;" fillcolor="white [3201]" strokeweight=".5pt">
                <v:textbox>
                  <w:txbxContent>
                    <w:p w14:paraId="104C81C4" w14:textId="645D8897" w:rsidR="0007707A" w:rsidRPr="00CE79DA" w:rsidRDefault="0007707A" w:rsidP="0007707A">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xbxContent>
                </v:textbox>
              </v:shape>
            </w:pict>
          </mc:Fallback>
        </mc:AlternateContent>
      </w:r>
      <w:r w:rsidR="002E6D25">
        <w:t xml:space="preserve">Figure 5: position angulaire "110"&lt;=&gt;6 (gauche) et « 010 » </w:t>
      </w:r>
      <w:r w:rsidR="002E6D25">
        <w:rPr>
          <w:rFonts w:ascii="Wingdings" w:eastAsia="Wingdings" w:hAnsi="Wingdings" w:cs="Wingdings"/>
        </w:rPr>
        <w:t>ó</w:t>
      </w:r>
      <w:r w:rsidR="002E6D25">
        <w:t>2 à droite</w:t>
      </w:r>
    </w:p>
    <w:p w14:paraId="73DBBD07" w14:textId="6CBB0A11" w:rsidR="0007707A" w:rsidRPr="0007707A" w:rsidRDefault="00E94A91" w:rsidP="0007707A">
      <w:r>
        <w:rPr>
          <w:noProof/>
        </w:rPr>
        <mc:AlternateContent>
          <mc:Choice Requires="wps">
            <w:drawing>
              <wp:anchor distT="0" distB="0" distL="114300" distR="114300" simplePos="0" relativeHeight="251658252" behindDoc="0" locked="0" layoutInCell="1" allowOverlap="1" wp14:anchorId="14EF04F5" wp14:editId="72423BA9">
                <wp:simplePos x="0" y="0"/>
                <wp:positionH relativeFrom="margin">
                  <wp:posOffset>4299041</wp:posOffset>
                </wp:positionH>
                <wp:positionV relativeFrom="paragraph">
                  <wp:posOffset>10614</wp:posOffset>
                </wp:positionV>
                <wp:extent cx="241844" cy="419100"/>
                <wp:effectExtent l="38100" t="19050" r="25400" b="57150"/>
                <wp:wrapNone/>
                <wp:docPr id="109645349" name="Connecteur droit avec flèche 1"/>
                <wp:cNvGraphicFramePr/>
                <a:graphic xmlns:a="http://schemas.openxmlformats.org/drawingml/2006/main">
                  <a:graphicData uri="http://schemas.microsoft.com/office/word/2010/wordprocessingShape">
                    <wps:wsp>
                      <wps:cNvCnPr/>
                      <wps:spPr>
                        <a:xfrm flipH="1">
                          <a:off x="0" y="0"/>
                          <a:ext cx="241844" cy="419100"/>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67A73C" id="Connecteur droit avec flèche 1" o:spid="_x0000_s1026" type="#_x0000_t32" style="position:absolute;margin-left:338.5pt;margin-top:.85pt;width:19.05pt;height:33pt;flip:x;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UTQHwIAAKAEAAAOAAAAZHJzL2Uyb0RvYy54bWysVMmO2zAMvRfoPwi6N46DpJ0GSeaQdNpD&#10;0Q66fIAiUbYAbaA0cfL3peQs3S5T9GLIFh/5+Pjo1f3RWXYATCb4NW8nU87Ay6CM79b8+7eHV3ec&#10;pSy8EjZ4WPMTJH6/efliNcQlzEIfrAJklMSn5RDXvM85LpsmyR6cSJMQwdOlDuhEplfsGoVioOzO&#10;NrPp9HUzBFQRg4SU6OtuvOSbml9rkPmz1gkys2tO3HJ9Yn3uy7PZrMSyQxF7I880xD+wcMJ4KnpN&#10;tRNZsCc0f6RyRmJIQeeJDK4JWhsJtQfqpp3+1s3XXkSovZA4KV5lSv8vrfx02PpHJBmGmJYpPmLp&#10;4qjRMW1N/EAzrX0RU3assp2ussExM0kfZ/P2bj7nTNLVvH3bTquszZimpIuY8nsIjpXDmqeMwnR9&#10;3gbvaUABxxLi8DFlIkLAC6CArWcD1bhbvFlQCUEe0VZkOrqoKJfvOBO2I/PJjJVqCtaoB2NtQVcj&#10;wdYiOwiygJASfF6UsVOZXyJLzZ1I/RhYr0Z3YHjyqvqkB6HeecXyKZKVPRmaF24OFGcWiEI51cgs&#10;jL1FCsQw/D2UWFhPZG7q11M+WRib/wKaGVWlH/vBbl/aGT1MS0auvji5JiNACdQkwDOxZ0hBQ12d&#10;Z+KvoFo/+HzFO+PDeThlsW/zyMf2PAs9xl+kGAUoWuyDOlWDVo1oDerozitb9uzn9wq//Vg2PwAA&#10;AP//AwBQSwMEFAAGAAgAAAAhALZ7wcPbAAAACAEAAA8AAABkcnMvZG93bnJldi54bWxMj8tqwzAQ&#10;RfeF/oOYQneNrELt4FoOJZBdu0haCN1NLNUy0cNYiqP8fSfZtMvhDPee26yys2zWUxyClyAWBTDt&#10;u6AG30v4+tw8LYHFhF6hDV5LuOgIq/b+rsFahbPf6nmXekYhPtYowaQ01pzHzmiHcRFG7Yn9hMlh&#10;onPquZrwTOHO8ueiKLnDwVODwVGvje6Ou5OT8LEU7xtR9jbnea/s0azxe3uR8vEhv70CSzqnv2e4&#10;6pM6tOR0CCevIrMSyqqiLYlABYx4JV4EsMMNAG8b/n9A+wsAAP//AwBQSwECLQAUAAYACAAAACEA&#10;toM4kv4AAADhAQAAEwAAAAAAAAAAAAAAAAAAAAAAW0NvbnRlbnRfVHlwZXNdLnhtbFBLAQItABQA&#10;BgAIAAAAIQA4/SH/1gAAAJQBAAALAAAAAAAAAAAAAAAAAC8BAABfcmVscy8ucmVsc1BLAQItABQA&#10;BgAIAAAAIQDY5UTQHwIAAKAEAAAOAAAAAAAAAAAAAAAAAC4CAABkcnMvZTJvRG9jLnhtbFBLAQIt&#10;ABQABgAIAAAAIQC2e8HD2wAAAAgBAAAPAAAAAAAAAAAAAAAAAHkEAABkcnMvZG93bnJldi54bWxQ&#10;SwUGAAAAAAQABADzAAAAgQUAAAAA&#10;" strokecolor="#4472c4 [3208]" strokeweight="2.25pt">
                <v:stroke endarrow="open"/>
                <w10:wrap anchorx="margin"/>
              </v:shape>
            </w:pict>
          </mc:Fallback>
        </mc:AlternateContent>
      </w:r>
      <w:r w:rsidR="0007707A">
        <w:rPr>
          <w:noProof/>
        </w:rPr>
        <mc:AlternateContent>
          <mc:Choice Requires="wps">
            <w:drawing>
              <wp:anchor distT="0" distB="0" distL="114300" distR="114300" simplePos="0" relativeHeight="251658251" behindDoc="0" locked="0" layoutInCell="1" allowOverlap="1" wp14:anchorId="6CB133EC" wp14:editId="6EFFD064">
                <wp:simplePos x="0" y="0"/>
                <wp:positionH relativeFrom="margin">
                  <wp:posOffset>1036047</wp:posOffset>
                </wp:positionH>
                <wp:positionV relativeFrom="paragraph">
                  <wp:posOffset>108585</wp:posOffset>
                </wp:positionV>
                <wp:extent cx="672193" cy="337094"/>
                <wp:effectExtent l="19050" t="19050" r="13970" b="63500"/>
                <wp:wrapNone/>
                <wp:docPr id="1035703965" name="Connecteur droit avec flèche 1"/>
                <wp:cNvGraphicFramePr/>
                <a:graphic xmlns:a="http://schemas.openxmlformats.org/drawingml/2006/main">
                  <a:graphicData uri="http://schemas.microsoft.com/office/word/2010/wordprocessingShape">
                    <wps:wsp>
                      <wps:cNvCnPr/>
                      <wps:spPr>
                        <a:xfrm flipH="1">
                          <a:off x="0" y="0"/>
                          <a:ext cx="672193" cy="337094"/>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BAC94" id="Connecteur droit avec flèche 1" o:spid="_x0000_s1026" type="#_x0000_t32" style="position:absolute;margin-left:81.6pt;margin-top:8.55pt;width:52.95pt;height:26.55pt;flip:x;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XGHgIAAKAEAAAOAAAAZHJzL2Uyb0RvYy54bWysVMmOGyEQvUfKPyDucXuJZ7HcnoOdSQ5R&#10;MsryAWWWbiQ2AeO2/z4FtO1sl4lyQTTUe1X1eNXrh6PR5CBCVM62dDaZUiIsc1zZrqXfvz2+uaMk&#10;JrActLOipScR6cPm9av14Fdi7nqnuQgESWxcDb6lfUp+1TSR9cJAnDgvLF5KFwwk/AxdwwMMyG50&#10;M59Ob5rBBe6DYyJGPN3VS7op/FIKlj5LGUUiuqVYWyprKOs+r81mDasugO8VG8uAf6jCgLKY9EK1&#10;gwTkOag/qIxiwUUn04Q50zgpFROlB+xmNv2tm689eFF6QXGiv8gU/x8t+3TY2qeAMgw+rqJ/CrmL&#10;owyGSK38B3zT0hdWSo5FttNFNnFMhOHhze18dr+ghOHVYnE7vX+bZW0qTabzIab3whmSNy2NKYDq&#10;+rR11uIDuVBTwOFjTBV4BmSwtmRo6fxuebvEFIAekRoSbo3nyGU7SkB3aD6WQik1Oq34o9I6o4uR&#10;xFYHcgC0ADAmbFqO9f0SmXPuIPY1sFxVdwT3bHnxSS+Av7OcpJNHK1s0NM21GcEp0QJLyLsSmUDp&#10;aySE4Ia/h6JK2qJYV/XLLp20qM1/EZIoXqSv/YRun9upHsYhQ1efnVzIEJADJQrwQuwIyWhRRueF&#10;+Auo5Hc2XfBGWTc+Th7s63uk42x8C1njz1JUAbIWe8dPxaBFIxyDYq1xZPOc/fxd4Ncfy+YHAAAA&#10;//8DAFBLAwQUAAYACAAAACEALj3tPt0AAAAJAQAADwAAAGRycy9kb3ducmV2LnhtbEyPwU7DMBBE&#10;70j8g7VI3KiTIKUljVOhSr3BoQUJcdvGbhzVXkexm6Z/z3KC24z2aXam3szeicmMsQ+kIF9kIAy1&#10;QffUKfj82D2tQMSEpNEFMgpuJsKmub+rsdLhSnszHVInOIRihQpsSkMlZWyt8RgXYTDEt1MYPSa2&#10;Yyf1iFcO904WWVZKjz3xB4uD2VrTng8Xr+B9lb/t8rJz8zx9aXe2W/ze35R6fJhf1yCSmdMfDL/1&#10;uTo03OkYLqSjcOzL54JRFsscBANF+cLiqGCZFSCbWv5f0PwAAAD//wMAUEsBAi0AFAAGAAgAAAAh&#10;ALaDOJL+AAAA4QEAABMAAAAAAAAAAAAAAAAAAAAAAFtDb250ZW50X1R5cGVzXS54bWxQSwECLQAU&#10;AAYACAAAACEAOP0h/9YAAACUAQAACwAAAAAAAAAAAAAAAAAvAQAAX3JlbHMvLnJlbHNQSwECLQAU&#10;AAYACAAAACEAYjGFxh4CAACgBAAADgAAAAAAAAAAAAAAAAAuAgAAZHJzL2Uyb0RvYy54bWxQSwEC&#10;LQAUAAYACAAAACEALj3tPt0AAAAJAQAADwAAAAAAAAAAAAAAAAB4BAAAZHJzL2Rvd25yZXYueG1s&#10;UEsFBgAAAAAEAAQA8wAAAIIFAAAAAA==&#10;" strokecolor="#4472c4 [3208]" strokeweight="2.25pt">
                <v:stroke endarrow="open"/>
                <w10:wrap anchorx="margin"/>
              </v:shape>
            </w:pict>
          </mc:Fallback>
        </mc:AlternateContent>
      </w:r>
    </w:p>
    <w:p w14:paraId="0893E0A3" w14:textId="77777777" w:rsidR="002E6D25" w:rsidRPr="00F83E12" w:rsidRDefault="002E6D25" w:rsidP="002E6D25">
      <w:r>
        <w:rPr>
          <w:noProof/>
        </w:rPr>
        <w:drawing>
          <wp:inline distT="0" distB="0" distL="0" distR="0" wp14:anchorId="7819817F" wp14:editId="0589CE7D">
            <wp:extent cx="3084302" cy="2240694"/>
            <wp:effectExtent l="0" t="0" r="1905"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99771" cy="2251932"/>
                    </a:xfrm>
                    <a:prstGeom prst="rect">
                      <a:avLst/>
                    </a:prstGeom>
                    <a:noFill/>
                    <a:ln>
                      <a:noFill/>
                    </a:ln>
                  </pic:spPr>
                </pic:pic>
              </a:graphicData>
            </a:graphic>
          </wp:inline>
        </w:drawing>
      </w:r>
      <w:r>
        <w:t xml:space="preserve">  </w:t>
      </w:r>
      <w:r>
        <w:rPr>
          <w:noProof/>
        </w:rPr>
        <w:drawing>
          <wp:inline distT="0" distB="0" distL="0" distR="0" wp14:anchorId="12C353E0" wp14:editId="6A757045">
            <wp:extent cx="3033157" cy="2242489"/>
            <wp:effectExtent l="0" t="0" r="0" b="571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6065" cy="2259425"/>
                    </a:xfrm>
                    <a:prstGeom prst="rect">
                      <a:avLst/>
                    </a:prstGeom>
                    <a:noFill/>
                    <a:ln>
                      <a:noFill/>
                    </a:ln>
                  </pic:spPr>
                </pic:pic>
              </a:graphicData>
            </a:graphic>
          </wp:inline>
        </w:drawing>
      </w:r>
    </w:p>
    <w:p w14:paraId="2C1D89FC" w14:textId="77777777" w:rsidR="002E6D25" w:rsidRDefault="002E6D25" w:rsidP="002E6D25">
      <w:pPr>
        <w:pStyle w:val="Lgende"/>
        <w:jc w:val="center"/>
      </w:pPr>
      <w:r>
        <w:t xml:space="preserve">Figure 6: position angulaire "011"&lt;=&gt;3 (gauche) et « 001 » </w:t>
      </w:r>
      <w:r>
        <w:rPr>
          <w:rFonts w:ascii="Wingdings" w:eastAsia="Wingdings" w:hAnsi="Wingdings" w:cs="Wingdings"/>
        </w:rPr>
        <w:t>ó</w:t>
      </w:r>
      <w:r>
        <w:t>1 à droite</w:t>
      </w:r>
    </w:p>
    <w:p w14:paraId="044347F1" w14:textId="2D2E000E" w:rsidR="002E6D25" w:rsidRDefault="002E6D25" w:rsidP="002E6D25">
      <w:r>
        <w:t xml:space="preserve">Comme le montrent les figures 4,5 et 6, la commande des 6 transistors de l’onduleur doit être « SYNCHRONE » de la position </w:t>
      </w:r>
      <w:r w:rsidR="00E94A91">
        <w:t xml:space="preserve">angulaire </w:t>
      </w:r>
      <w:r>
        <w:t>instantanée du rotor (c’est ce que l’on appelle l’autopilotage du brushless). Cette fonction est en fait l’équivalent d’un collecteur numérique  (sa version numérique existe dans le moteur à courant continu classique).</w:t>
      </w:r>
    </w:p>
    <w:p w14:paraId="2DA78414" w14:textId="77777777" w:rsidR="00B93F62" w:rsidRDefault="004B3055" w:rsidP="002E6D25">
      <w:r>
        <w:t>Plus de détails ici :</w:t>
      </w:r>
      <w:r w:rsidR="00B93F62">
        <w:t xml:space="preserve"> </w:t>
      </w:r>
    </w:p>
    <w:p w14:paraId="04CEBEE3" w14:textId="245605EE" w:rsidR="004B3055" w:rsidRDefault="004B3055" w:rsidP="002E6D25">
      <w:pPr>
        <w:rPr>
          <w:color w:val="5B9BD5" w:themeColor="accent1"/>
          <w:sz w:val="18"/>
          <w:szCs w:val="18"/>
        </w:rPr>
      </w:pPr>
      <w:r w:rsidRPr="004B3055">
        <w:rPr>
          <w:color w:val="5B9BD5" w:themeColor="accent1"/>
          <w:sz w:val="18"/>
          <w:szCs w:val="18"/>
        </w:rPr>
        <w:t xml:space="preserve"> </w:t>
      </w:r>
      <w:hyperlink r:id="rId28" w:history="1">
        <w:r w:rsidR="00F94482" w:rsidRPr="00954FDB">
          <w:rPr>
            <w:rStyle w:val="Lienhypertexte"/>
            <w:sz w:val="18"/>
            <w:szCs w:val="18"/>
          </w:rPr>
          <w:t>https://lms.univ-cotedazur.fr/2023/pluginfile.php/168431/mod_resource/content/1/fiche%20n1%20principe%20d%20autopilotage%20dun%20moteur%20brushless.pdf</w:t>
        </w:r>
      </w:hyperlink>
    </w:p>
    <w:p w14:paraId="00899F00" w14:textId="7F56AAA0" w:rsidR="00F94482" w:rsidRDefault="005B113F" w:rsidP="0094094E">
      <w:pPr>
        <w:pStyle w:val="Titre1"/>
      </w:pPr>
      <w:r>
        <w:t>Contrôle temps réel de l’autopilotage via le PLD ALTERA :</w:t>
      </w:r>
    </w:p>
    <w:p w14:paraId="4CC9CE0B" w14:textId="77777777" w:rsidR="005B113F" w:rsidRDefault="005B113F" w:rsidP="005B113F">
      <w:r>
        <w:rPr>
          <w:noProof/>
        </w:rPr>
        <w:drawing>
          <wp:anchor distT="0" distB="0" distL="114300" distR="114300" simplePos="0" relativeHeight="251658254" behindDoc="0" locked="0" layoutInCell="1" allowOverlap="1" wp14:anchorId="06647C38" wp14:editId="547BC256">
            <wp:simplePos x="0" y="0"/>
            <wp:positionH relativeFrom="column">
              <wp:posOffset>4170680</wp:posOffset>
            </wp:positionH>
            <wp:positionV relativeFrom="paragraph">
              <wp:posOffset>5715</wp:posOffset>
            </wp:positionV>
            <wp:extent cx="2103120" cy="770255"/>
            <wp:effectExtent l="0" t="0" r="0" b="0"/>
            <wp:wrapSquare wrapText="bothSides"/>
            <wp:docPr id="2" name="Image 2"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ligne, capture d’écran&#10;&#10;Description générée automatique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03120" cy="770255"/>
                    </a:xfrm>
                    <a:prstGeom prst="rect">
                      <a:avLst/>
                    </a:prstGeom>
                    <a:noFill/>
                    <a:ln>
                      <a:noFill/>
                    </a:ln>
                  </pic:spPr>
                </pic:pic>
              </a:graphicData>
            </a:graphic>
            <wp14:sizeRelH relativeFrom="margin">
              <wp14:pctWidth>0</wp14:pctWidth>
            </wp14:sizeRelH>
            <wp14:sizeRelV relativeFrom="margin">
              <wp14:pctHeight>0</wp14:pctHeight>
            </wp14:sizeRelV>
          </wp:anchor>
        </w:drawing>
      </w:r>
      <w:r>
        <w:t>Préliminaires  ouverture  du projet Quartus PLD_mbed_etudiant :</w:t>
      </w:r>
    </w:p>
    <w:p w14:paraId="74F25DC6" w14:textId="195F8AE1" w:rsidR="005B113F" w:rsidRDefault="005B113F" w:rsidP="005B113F">
      <w:r>
        <w:t xml:space="preserve">Télécharger le dossier </w:t>
      </w:r>
      <w:r w:rsidR="00685511">
        <w:t>projet</w:t>
      </w:r>
      <w:r w:rsidR="0047748F">
        <w:t xml:space="preserve">_altera_sae_roue.zip </w:t>
      </w:r>
      <w:r>
        <w:t xml:space="preserve"> depuis LMS </w:t>
      </w:r>
      <w:r w:rsidR="0047748F">
        <w:t>depuis le cours sae roue et decompresser dans votre dossier z:</w:t>
      </w:r>
      <w:r w:rsidR="00A21065">
        <w:t>\sae_roue\</w:t>
      </w:r>
    </w:p>
    <w:p w14:paraId="110476B5" w14:textId="7A50F16D" w:rsidR="005B113F" w:rsidRPr="00A21065" w:rsidRDefault="005B113F" w:rsidP="005B113F">
      <w:pPr>
        <w:rPr>
          <w:b/>
          <w:bCs/>
          <w:color w:val="FF0000"/>
        </w:rPr>
      </w:pPr>
      <w:r>
        <w:t xml:space="preserve">Démarrer </w:t>
      </w:r>
      <w:r w:rsidRPr="006A3A3D">
        <w:rPr>
          <w:b/>
          <w:bCs/>
        </w:rPr>
        <w:t>Quartus II v13.0.1</w:t>
      </w:r>
      <w:r>
        <w:t xml:space="preserve"> (icône sur le bureau </w:t>
      </w:r>
      <w:r w:rsidR="00A21065" w:rsidRPr="00A21065">
        <w:rPr>
          <w:b/>
          <w:bCs/>
          <w:color w:val="FF0000"/>
        </w:rPr>
        <w:t xml:space="preserve">et non pas la </w:t>
      </w:r>
      <w:r w:rsidRPr="00A21065">
        <w:rPr>
          <w:b/>
          <w:bCs/>
          <w:color w:val="FF0000"/>
        </w:rPr>
        <w:t>quartus17).</w:t>
      </w:r>
    </w:p>
    <w:p w14:paraId="734AC84E" w14:textId="489F5974" w:rsidR="005B113F" w:rsidRDefault="005B113F" w:rsidP="005B113F">
      <w:r>
        <w:t xml:space="preserve">Ouvrir un projet existant </w:t>
      </w:r>
      <w:r w:rsidRPr="0068139D">
        <w:rPr>
          <w:i/>
          <w:iCs/>
          <w:color w:val="0070C0"/>
        </w:rPr>
        <w:t xml:space="preserve">menu File&gt;open projet&gt; </w:t>
      </w:r>
      <w:r w:rsidR="00687850">
        <w:rPr>
          <w:i/>
          <w:iCs/>
          <w:color w:val="0070C0"/>
        </w:rPr>
        <w:t>P</w:t>
      </w:r>
      <w:r w:rsidRPr="0068139D">
        <w:rPr>
          <w:i/>
          <w:iCs/>
          <w:color w:val="0070C0"/>
        </w:rPr>
        <w:t>LD_mbed_etudiant</w:t>
      </w:r>
      <w:r w:rsidRPr="0068139D">
        <w:rPr>
          <w:color w:val="0070C0"/>
        </w:rPr>
        <w:t xml:space="preserve"> </w:t>
      </w:r>
    </w:p>
    <w:p w14:paraId="16F34E47" w14:textId="77777777" w:rsidR="005B113F" w:rsidRDefault="005B113F" w:rsidP="005B113F">
      <w:r>
        <w:tab/>
        <w:t>Le projet contient actuellement 2 fichiers sources bdf</w:t>
      </w:r>
    </w:p>
    <w:p w14:paraId="0F0EA9AD" w14:textId="77777777" w:rsidR="005B113F" w:rsidRDefault="005B113F" w:rsidP="005B113F"/>
    <w:p w14:paraId="409007F2" w14:textId="77777777" w:rsidR="005B113F" w:rsidRDefault="005B113F" w:rsidP="005B113F">
      <w:r w:rsidRPr="0068139D">
        <w:rPr>
          <w:b/>
          <w:bCs/>
          <w:color w:val="0070C0"/>
        </w:rPr>
        <w:t>Bloc_io_mbed.vhd</w:t>
      </w:r>
      <w:r w:rsidRPr="0068139D">
        <w:rPr>
          <w:color w:val="0070C0"/>
        </w:rPr>
        <w:t> </w:t>
      </w:r>
      <w:r>
        <w:t>: bibliothèque permettant un dialogue bidirectionnel 8 bits entre le PLD altera et le microprocesseur MBED LPC1768.</w:t>
      </w:r>
    </w:p>
    <w:p w14:paraId="708DAE4C" w14:textId="77777777" w:rsidR="005B113F" w:rsidRDefault="005B113F" w:rsidP="005B113F">
      <w:r w:rsidRPr="0068139D">
        <w:rPr>
          <w:b/>
          <w:bCs/>
          <w:color w:val="0070C0"/>
        </w:rPr>
        <w:t>Matrix_scooter_pwm_mbed_etudiant</w:t>
      </w:r>
      <w:r w:rsidRPr="0068139D">
        <w:rPr>
          <w:color w:val="0070C0"/>
        </w:rPr>
        <w:t xml:space="preserve"> </w:t>
      </w:r>
      <w:r>
        <w:t>qui est le fichier d’interconnexion général des blocs que nous allons créer en logique programmable au cours de ce TP.</w:t>
      </w:r>
    </w:p>
    <w:p w14:paraId="0F7215EF" w14:textId="349BB885" w:rsidR="007E2C2B" w:rsidRDefault="007E2C2B" w:rsidP="005B113F">
      <w:r>
        <w:t>Assemblage futur des bloc</w:t>
      </w:r>
      <w:r w:rsidR="00313495">
        <w:t xml:space="preserve">s </w:t>
      </w:r>
      <w:r>
        <w:t xml:space="preserve"> à créer</w:t>
      </w:r>
      <w:r w:rsidR="00313495">
        <w:t xml:space="preserve"> en langage VHDL</w:t>
      </w:r>
      <w:r>
        <w:t> :</w:t>
      </w:r>
    </w:p>
    <w:p w14:paraId="0165487C" w14:textId="01797B6A" w:rsidR="007E2C2B" w:rsidRDefault="007E2C2B" w:rsidP="005B113F">
      <w:r w:rsidRPr="007E2C2B">
        <w:rPr>
          <w:noProof/>
        </w:rPr>
        <w:drawing>
          <wp:inline distT="0" distB="0" distL="0" distR="0" wp14:anchorId="2C8040A4" wp14:editId="2C4705CD">
            <wp:extent cx="6840220" cy="1665605"/>
            <wp:effectExtent l="0" t="0" r="0" b="0"/>
            <wp:docPr id="1979134078" name="Image 1" descr="Une image contenant ligne, diagramme, text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34078" name="Image 1" descr="Une image contenant ligne, diagramme, texte, Tracé&#10;&#10;Description générée automatiquement"/>
                    <pic:cNvPicPr/>
                  </pic:nvPicPr>
                  <pic:blipFill>
                    <a:blip r:embed="rId30"/>
                    <a:stretch>
                      <a:fillRect/>
                    </a:stretch>
                  </pic:blipFill>
                  <pic:spPr>
                    <a:xfrm>
                      <a:off x="0" y="0"/>
                      <a:ext cx="6840220" cy="1665605"/>
                    </a:xfrm>
                    <a:prstGeom prst="rect">
                      <a:avLst/>
                    </a:prstGeom>
                  </pic:spPr>
                </pic:pic>
              </a:graphicData>
            </a:graphic>
          </wp:inline>
        </w:drawing>
      </w:r>
    </w:p>
    <w:p w14:paraId="26D40D80" w14:textId="77777777" w:rsidR="000E4AF1" w:rsidRDefault="000E4AF1" w:rsidP="000E4AF1">
      <w:pPr>
        <w:pStyle w:val="Titre2"/>
      </w:pPr>
      <w:r>
        <w:t>TP3_1 :Collecteur numérique du moteur brushless</w:t>
      </w:r>
    </w:p>
    <w:p w14:paraId="30169C67" w14:textId="77777777" w:rsidR="000E4AF1" w:rsidRDefault="000E4AF1" w:rsidP="000E4AF1">
      <w:r>
        <w:rPr>
          <w:i/>
          <w:noProof/>
          <w:color w:val="666699"/>
        </w:rPr>
        <w:drawing>
          <wp:anchor distT="0" distB="0" distL="114300" distR="114300" simplePos="0" relativeHeight="251658256" behindDoc="0" locked="0" layoutInCell="1" allowOverlap="1" wp14:anchorId="6DAEE38F" wp14:editId="62755F74">
            <wp:simplePos x="0" y="0"/>
            <wp:positionH relativeFrom="column">
              <wp:posOffset>-2402</wp:posOffset>
            </wp:positionH>
            <wp:positionV relativeFrom="paragraph">
              <wp:posOffset>-580</wp:posOffset>
            </wp:positionV>
            <wp:extent cx="2298642" cy="1725681"/>
            <wp:effectExtent l="0" t="0" r="6985" b="8255"/>
            <wp:wrapSquare wrapText="bothSides"/>
            <wp:docPr id="32" name="Image 32" descr="Une image contenant texte, capture d’écran, afficha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Une image contenant texte, capture d’écran, affichage, Police&#10;&#10;Description générée automatique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98642" cy="1725681"/>
                    </a:xfrm>
                    <a:prstGeom prst="rect">
                      <a:avLst/>
                    </a:prstGeom>
                    <a:noFill/>
                    <a:ln>
                      <a:noFill/>
                    </a:ln>
                  </pic:spPr>
                </pic:pic>
              </a:graphicData>
            </a:graphic>
          </wp:anchor>
        </w:drawing>
      </w:r>
      <w:r w:rsidRPr="001175B6">
        <w:rPr>
          <w:i/>
          <w:color w:val="666699"/>
        </w:rPr>
        <w:t>Rôle :</w:t>
      </w:r>
      <w:r>
        <w:t xml:space="preserve"> Ce bloc permet de commander les 6 transistors de l’onduleur triphasé. Les transistor du Bas PWMxL sont commandés en mode pleine onde et réalisent la fonction de collecteur numérique. Les sorties PWMxH distribue la consigne de PWM reçue à l’entrée en direction des transistors situés en haut de l’onduleur.</w:t>
      </w:r>
    </w:p>
    <w:p w14:paraId="6E7AD808" w14:textId="77777777" w:rsidR="000E4AF1" w:rsidRDefault="000E4AF1" w:rsidP="000E4AF1"/>
    <w:p w14:paraId="6E3E4AD1" w14:textId="77777777" w:rsidR="000E4AF1" w:rsidRDefault="000E4AF1" w:rsidP="000E4AF1"/>
    <w:p w14:paraId="4E2CBB64" w14:textId="77777777" w:rsidR="000E4AF1" w:rsidRDefault="000E4AF1" w:rsidP="000E4AF1"/>
    <w:p w14:paraId="79BEA915" w14:textId="77777777" w:rsidR="000E4AF1" w:rsidRPr="001175B6" w:rsidRDefault="000E4AF1" w:rsidP="000E4AF1">
      <w:pPr>
        <w:rPr>
          <w:b/>
          <w:i/>
          <w:color w:val="666699"/>
        </w:rPr>
      </w:pPr>
      <w:r w:rsidRPr="001175B6">
        <w:rPr>
          <w:b/>
          <w:i/>
          <w:color w:val="666699"/>
        </w:rPr>
        <w:t>Ressources d’entrées :</w:t>
      </w:r>
    </w:p>
    <w:p w14:paraId="22698656" w14:textId="5CE945EE" w:rsidR="000E4AF1" w:rsidRDefault="000E4AF1" w:rsidP="000E4AF1">
      <w:pPr>
        <w:pStyle w:val="Paragraphedeliste"/>
        <w:numPr>
          <w:ilvl w:val="0"/>
          <w:numId w:val="39"/>
        </w:numPr>
      </w:pPr>
      <w:r w:rsidRPr="000E4AF1">
        <w:rPr>
          <w:b/>
        </w:rPr>
        <w:t>Hall_FILTRE</w:t>
      </w:r>
      <w:r>
        <w:t xml:space="preserve">[2..0]: Ce bloc reçoit l’information sur la valeur des 3 capteurs hall. Correspondant à HallC, HallB, HallA. En fonction de cette information, ce bloc pilote  les </w:t>
      </w:r>
      <w:r w:rsidR="00E13AD3">
        <w:t>3</w:t>
      </w:r>
      <w:r>
        <w:t xml:space="preserve"> transistors du bas  PWMxL et distribue la MLI sur l’un des 3 transistors du Haut PWMxH.</w:t>
      </w:r>
    </w:p>
    <w:p w14:paraId="455366E3" w14:textId="77777777" w:rsidR="000E4AF1" w:rsidRDefault="000E4AF1" w:rsidP="000E4AF1">
      <w:pPr>
        <w:pStyle w:val="Paragraphedeliste"/>
        <w:numPr>
          <w:ilvl w:val="0"/>
          <w:numId w:val="39"/>
        </w:numPr>
      </w:pPr>
      <w:r w:rsidRPr="000E4AF1">
        <w:rPr>
          <w:b/>
        </w:rPr>
        <w:t>VALID_HALL :</w:t>
      </w:r>
      <w:r>
        <w:t xml:space="preserve"> Le signal valid_hall indique à quel moment les capteurs de halls présentent une valeur stable. (Actif à 1)</w:t>
      </w:r>
    </w:p>
    <w:p w14:paraId="2B9EDD8B" w14:textId="77777777" w:rsidR="000E4AF1" w:rsidRDefault="000E4AF1" w:rsidP="000E4AF1">
      <w:pPr>
        <w:pStyle w:val="Paragraphedeliste"/>
        <w:numPr>
          <w:ilvl w:val="0"/>
          <w:numId w:val="39"/>
        </w:numPr>
      </w:pPr>
      <w:r w:rsidRPr="000E4AF1">
        <w:rPr>
          <w:b/>
        </w:rPr>
        <w:t>DIR </w:t>
      </w:r>
      <w:r>
        <w:t>: permet de choisir le sens de rotation de la machine. 1=Marche &lt;AV et 0=Marche Arrière.</w:t>
      </w:r>
    </w:p>
    <w:p w14:paraId="08A5F77D" w14:textId="77777777" w:rsidR="000E4AF1" w:rsidRDefault="000E4AF1" w:rsidP="000E4AF1">
      <w:pPr>
        <w:pStyle w:val="Paragraphedeliste"/>
        <w:numPr>
          <w:ilvl w:val="0"/>
          <w:numId w:val="39"/>
        </w:numPr>
      </w:pPr>
      <w:r w:rsidRPr="000E4AF1">
        <w:rPr>
          <w:b/>
        </w:rPr>
        <w:t>H_10Khz</w:t>
      </w:r>
      <w:r>
        <w:t> :horloge de synchronisation générale 10Khz disponible en interne.</w:t>
      </w:r>
    </w:p>
    <w:p w14:paraId="62142FA7" w14:textId="77777777" w:rsidR="000E4AF1" w:rsidRPr="000E4AF1" w:rsidRDefault="000E4AF1" w:rsidP="000E4AF1">
      <w:pPr>
        <w:pStyle w:val="Paragraphedeliste"/>
        <w:numPr>
          <w:ilvl w:val="0"/>
          <w:numId w:val="39"/>
        </w:numPr>
        <w:rPr>
          <w:b/>
        </w:rPr>
      </w:pPr>
      <w:r w:rsidRPr="000E4AF1">
        <w:rPr>
          <w:b/>
        </w:rPr>
        <w:t>PWM_IN</w:t>
      </w:r>
      <w:r>
        <w:t> : entrée de PWM modulée en largeur d’impulsion suivant la consigne de pédalage ou de gaz fréquence 10kHz.</w:t>
      </w:r>
    </w:p>
    <w:p w14:paraId="3B75112E" w14:textId="77777777" w:rsidR="000E4AF1" w:rsidRPr="001175B6" w:rsidRDefault="000E4AF1" w:rsidP="000E4AF1">
      <w:pPr>
        <w:rPr>
          <w:b/>
          <w:i/>
          <w:color w:val="666699"/>
        </w:rPr>
      </w:pPr>
      <w:r w:rsidRPr="001175B6">
        <w:rPr>
          <w:b/>
          <w:i/>
          <w:color w:val="666699"/>
        </w:rPr>
        <w:t>Ressources de sortie :</w:t>
      </w:r>
    </w:p>
    <w:p w14:paraId="1520E0B0" w14:textId="472DC8EE" w:rsidR="000E4AF1" w:rsidRDefault="000E4AF1" w:rsidP="000E4AF1">
      <w:pPr>
        <w:pStyle w:val="Paragraphedeliste"/>
        <w:numPr>
          <w:ilvl w:val="0"/>
          <w:numId w:val="40"/>
        </w:numPr>
      </w:pPr>
      <w:r w:rsidRPr="000E4AF1">
        <w:rPr>
          <w:b/>
        </w:rPr>
        <w:t>PWMxL et PWMxH </w:t>
      </w:r>
      <w:r>
        <w:t>: commandes logique des transistors du haut (xH) et du bas (xL) de l’onduleur.</w:t>
      </w:r>
    </w:p>
    <w:p w14:paraId="295884A6" w14:textId="77777777" w:rsidR="000E4AF1" w:rsidRDefault="000E4AF1" w:rsidP="000E4AF1">
      <w:pPr>
        <w:pStyle w:val="Paragraphedeliste"/>
        <w:ind w:left="0"/>
      </w:pPr>
    </w:p>
    <w:p w14:paraId="43E59D6F" w14:textId="09FBF1E8" w:rsidR="000E4AF1" w:rsidRDefault="000E4AF1" w:rsidP="000E4AF1">
      <w:pPr>
        <w:pStyle w:val="Paragraphedeliste"/>
        <w:ind w:left="0"/>
      </w:pPr>
      <w:r>
        <w:t>Simulation</w:t>
      </w:r>
      <w:r w:rsidR="00FA4FEF">
        <w:t>s</w:t>
      </w:r>
      <w:r>
        <w:t xml:space="preserve"> de fonctionnement attendu</w:t>
      </w:r>
      <w:r w:rsidR="00FA4FEF">
        <w:t>es :</w:t>
      </w:r>
      <w:r>
        <w:t> </w:t>
      </w:r>
    </w:p>
    <w:p w14:paraId="5AD58FF4" w14:textId="77777777" w:rsidR="000E4AF1" w:rsidRDefault="000E4AF1" w:rsidP="000E4AF1">
      <w:pPr>
        <w:pStyle w:val="Paragraphedeliste"/>
        <w:ind w:left="0"/>
      </w:pPr>
      <w:r>
        <w:rPr>
          <w:noProof/>
        </w:rPr>
        <w:drawing>
          <wp:inline distT="0" distB="0" distL="0" distR="0" wp14:anchorId="2A2F0DBE" wp14:editId="4BDBC4D3">
            <wp:extent cx="6567805" cy="1391285"/>
            <wp:effectExtent l="0" t="0" r="4445" b="0"/>
            <wp:docPr id="26" name="Image 26"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 capture d’écran, ligne, nombre&#10;&#10;Description générée automatiqu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67805" cy="1391285"/>
                    </a:xfrm>
                    <a:prstGeom prst="rect">
                      <a:avLst/>
                    </a:prstGeom>
                    <a:noFill/>
                    <a:ln>
                      <a:noFill/>
                    </a:ln>
                  </pic:spPr>
                </pic:pic>
              </a:graphicData>
            </a:graphic>
          </wp:inline>
        </w:drawing>
      </w:r>
    </w:p>
    <w:p w14:paraId="1DA8A7A2" w14:textId="0C54F1DF" w:rsidR="00D35491" w:rsidRDefault="00D35491" w:rsidP="00D35491">
      <w:pPr>
        <w:pStyle w:val="Lgende"/>
        <w:jc w:val="center"/>
      </w:pPr>
      <w:r>
        <w:t xml:space="preserve">Figure </w:t>
      </w:r>
      <w:fldSimple w:instr=" STYLEREF 1 \s ">
        <w:r w:rsidR="004D0185">
          <w:rPr>
            <w:noProof/>
          </w:rPr>
          <w:t>3</w:t>
        </w:r>
      </w:fldSimple>
      <w:r>
        <w:noBreakHyphen/>
      </w:r>
      <w:fldSimple w:instr=" SEQ Figure \* ARABIC \s 1 ">
        <w:r w:rsidR="004D0185">
          <w:rPr>
            <w:noProof/>
          </w:rPr>
          <w:t>1</w:t>
        </w:r>
      </w:fldSimple>
      <w:r>
        <w:t> : chronogramme de fonctionnement du bloc collecteur_num en marche Avant</w:t>
      </w:r>
    </w:p>
    <w:p w14:paraId="4E005B4E" w14:textId="77777777" w:rsidR="000E4AF1" w:rsidRDefault="000E4AF1" w:rsidP="000E4AF1">
      <w:pPr>
        <w:pStyle w:val="Paragraphedeliste"/>
        <w:ind w:left="0"/>
      </w:pPr>
    </w:p>
    <w:p w14:paraId="05331353" w14:textId="19DF46FC" w:rsidR="005C20F0" w:rsidRDefault="005C20F0" w:rsidP="005C20F0">
      <w:r>
        <w:rPr>
          <w:noProof/>
        </w:rPr>
        <w:drawing>
          <wp:inline distT="0" distB="0" distL="0" distR="0" wp14:anchorId="593C9BD5" wp14:editId="08D67EB2">
            <wp:extent cx="6654165" cy="1594485"/>
            <wp:effectExtent l="0" t="0" r="0" b="5715"/>
            <wp:docPr id="161974097" name="Image 9" descr="Une image contenant texte, ligne, Parallèl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4097" name="Image 9" descr="Une image contenant texte, ligne, Parallèle, nombre&#10;&#10;Description générée automatique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54165" cy="1594485"/>
                    </a:xfrm>
                    <a:prstGeom prst="rect">
                      <a:avLst/>
                    </a:prstGeom>
                    <a:noFill/>
                    <a:ln>
                      <a:noFill/>
                    </a:ln>
                  </pic:spPr>
                </pic:pic>
              </a:graphicData>
            </a:graphic>
          </wp:inline>
        </w:drawing>
      </w:r>
    </w:p>
    <w:p w14:paraId="1378FB92" w14:textId="72E0C38D" w:rsidR="005C20F0" w:rsidRDefault="005C20F0" w:rsidP="005C20F0">
      <w:pPr>
        <w:pStyle w:val="Lgende"/>
        <w:jc w:val="center"/>
      </w:pPr>
      <w:r>
        <w:t xml:space="preserve">Figure </w:t>
      </w:r>
      <w:fldSimple w:instr=" STYLEREF 1 \s ">
        <w:r w:rsidR="004D0185">
          <w:rPr>
            <w:noProof/>
          </w:rPr>
          <w:t>3</w:t>
        </w:r>
      </w:fldSimple>
      <w:r>
        <w:noBreakHyphen/>
      </w:r>
      <w:fldSimple w:instr=" SEQ Figure \* ARABIC \s 1 ">
        <w:r w:rsidR="004D0185">
          <w:rPr>
            <w:noProof/>
          </w:rPr>
          <w:t>2</w:t>
        </w:r>
      </w:fldSimple>
      <w:r>
        <w:t xml:space="preserve"> : chronogramme de fonctionnement du bloc collecteur_num en marche AR </w:t>
      </w:r>
    </w:p>
    <w:p w14:paraId="6B4F38A2" w14:textId="1809EAA0" w:rsidR="005C20F0" w:rsidRDefault="005C20F0" w:rsidP="00D35491">
      <w:r>
        <w:t>On n</w:t>
      </w:r>
      <w:r w:rsidR="00D35491">
        <w:t>’</w:t>
      </w:r>
      <w:r>
        <w:t>implémentera que le fonctionnement en marche avant.</w:t>
      </w:r>
      <w:r w:rsidR="00D35491">
        <w:t xml:space="preserve"> Si vous etes en avance vous pourriez rajouter la gestion de la marche arrière.</w:t>
      </w:r>
    </w:p>
    <w:p w14:paraId="00ECC29F" w14:textId="296C3AFD" w:rsidR="000E4AF1" w:rsidRDefault="00D35491" w:rsidP="00FA4FEF">
      <w:pPr>
        <w:pStyle w:val="Paragraphedeliste"/>
        <w:ind w:left="0"/>
      </w:pPr>
      <w:r>
        <w:t xml:space="preserve">Créer le </w:t>
      </w:r>
      <w:r w:rsidR="000E4AF1">
        <w:t xml:space="preserve">fichier source </w:t>
      </w:r>
      <w:r>
        <w:t xml:space="preserve">VHDL </w:t>
      </w:r>
      <w:r w:rsidR="000E4AF1">
        <w:t>collecteur_num.</w:t>
      </w:r>
      <w:r>
        <w:t>vhd</w:t>
      </w:r>
      <w:r w:rsidR="000E4AF1">
        <w:t xml:space="preserve"> et le mettre en top level entity puis le compléter</w:t>
      </w:r>
      <w:r>
        <w:t xml:space="preserve"> en respectant scrupuleusement les noms des E/S déclarées dans l’entité</w:t>
      </w:r>
      <w:r w:rsidR="000E4AF1">
        <w:t>, le  compiler et le simuler. On fournit un squelette de fichier de vecteurs de test collecteur_num.vwf.</w:t>
      </w:r>
    </w:p>
    <w:p w14:paraId="15F31120" w14:textId="77777777" w:rsidR="000E4AF1" w:rsidRDefault="000E4AF1" w:rsidP="000E4AF1">
      <w:pPr>
        <w:pStyle w:val="Paragraphedeliste"/>
      </w:pPr>
    </w:p>
    <w:p w14:paraId="28E4B76B" w14:textId="2713B5B5" w:rsidR="000E4AF1" w:rsidRDefault="000E4AF1" w:rsidP="000E4AF1">
      <w:pPr>
        <w:pBdr>
          <w:top w:val="single" w:sz="4" w:space="1" w:color="auto"/>
          <w:left w:val="single" w:sz="4" w:space="4" w:color="auto"/>
          <w:bottom w:val="single" w:sz="4" w:space="1" w:color="auto"/>
          <w:right w:val="single" w:sz="4" w:space="4" w:color="auto"/>
        </w:pBdr>
      </w:pPr>
      <w:r>
        <w:t xml:space="preserve">Insérer ici votre </w:t>
      </w:r>
      <w:r w:rsidR="00A22655">
        <w:t>code vhdl</w:t>
      </w:r>
      <w:r>
        <w:t xml:space="preserve"> de collecteur_num.</w:t>
      </w:r>
      <w:r w:rsidR="00A22655">
        <w:t>vhd</w:t>
      </w:r>
      <w:r>
        <w:t xml:space="preserve"> </w:t>
      </w:r>
    </w:p>
    <w:p w14:paraId="695D4B17" w14:textId="77777777" w:rsidR="000E4AF1" w:rsidRDefault="000E4AF1" w:rsidP="000E4AF1">
      <w:pPr>
        <w:pBdr>
          <w:top w:val="single" w:sz="4" w:space="1" w:color="auto"/>
          <w:left w:val="single" w:sz="4" w:space="4" w:color="auto"/>
          <w:bottom w:val="single" w:sz="4" w:space="1" w:color="auto"/>
          <w:right w:val="single" w:sz="4" w:space="4" w:color="auto"/>
        </w:pBdr>
      </w:pPr>
    </w:p>
    <w:p w14:paraId="3B1690ED" w14:textId="77777777" w:rsidR="000E4AF1" w:rsidRDefault="000E4AF1" w:rsidP="000E4AF1">
      <w:pPr>
        <w:pBdr>
          <w:top w:val="single" w:sz="4" w:space="1" w:color="auto"/>
          <w:left w:val="single" w:sz="4" w:space="4" w:color="auto"/>
          <w:bottom w:val="single" w:sz="4" w:space="1" w:color="auto"/>
          <w:right w:val="single" w:sz="4" w:space="4" w:color="auto"/>
        </w:pBdr>
      </w:pPr>
    </w:p>
    <w:p w14:paraId="6BC2B4E7" w14:textId="77777777" w:rsidR="000E4AF1" w:rsidRDefault="000E4AF1" w:rsidP="000E4AF1">
      <w:pPr>
        <w:pBdr>
          <w:top w:val="single" w:sz="4" w:space="1" w:color="auto"/>
          <w:left w:val="single" w:sz="4" w:space="4" w:color="auto"/>
          <w:bottom w:val="single" w:sz="4" w:space="1" w:color="auto"/>
          <w:right w:val="single" w:sz="4" w:space="4" w:color="auto"/>
        </w:pBdr>
      </w:pPr>
    </w:p>
    <w:p w14:paraId="27A2F5D5" w14:textId="77777777" w:rsidR="000E4AF1" w:rsidRDefault="000E4AF1" w:rsidP="000E4AF1"/>
    <w:p w14:paraId="31BDC638" w14:textId="77777777" w:rsidR="000E4AF1" w:rsidRDefault="000E4AF1" w:rsidP="000E4AF1">
      <w:pPr>
        <w:pStyle w:val="Paragraphedeliste"/>
        <w:numPr>
          <w:ilvl w:val="0"/>
          <w:numId w:val="31"/>
        </w:numPr>
        <w:spacing w:after="0"/>
        <w:jc w:val="left"/>
      </w:pPr>
      <w:r>
        <w:t>Ouvrir le squelette de simulation collecteur_num.vwf et lancer une simulation fonctionnelle. Comparez aux résultats attendus</w:t>
      </w:r>
    </w:p>
    <w:p w14:paraId="7AF486D7" w14:textId="77777777" w:rsidR="000E4AF1" w:rsidRDefault="000E4AF1" w:rsidP="00FA4FEF">
      <w:pPr>
        <w:pBdr>
          <w:top w:val="single" w:sz="4" w:space="1" w:color="auto"/>
          <w:left w:val="single" w:sz="4" w:space="4" w:color="auto"/>
          <w:bottom w:val="single" w:sz="4" w:space="1" w:color="auto"/>
          <w:right w:val="single" w:sz="4" w:space="4" w:color="auto"/>
        </w:pBdr>
      </w:pPr>
      <w:r>
        <w:t>Collez ici votre simulation de collecteur_num.vwf</w:t>
      </w:r>
    </w:p>
    <w:p w14:paraId="11E5DAB2" w14:textId="77777777" w:rsidR="000E4AF1" w:rsidRDefault="000E4AF1" w:rsidP="00FA4FEF">
      <w:pPr>
        <w:pBdr>
          <w:top w:val="single" w:sz="4" w:space="1" w:color="auto"/>
          <w:left w:val="single" w:sz="4" w:space="4" w:color="auto"/>
          <w:bottom w:val="single" w:sz="4" w:space="1" w:color="auto"/>
          <w:right w:val="single" w:sz="4" w:space="4" w:color="auto"/>
        </w:pBdr>
      </w:pPr>
    </w:p>
    <w:p w14:paraId="3A03AA6B" w14:textId="77777777" w:rsidR="000E4AF1" w:rsidRDefault="000E4AF1" w:rsidP="00FA4FEF">
      <w:pPr>
        <w:pBdr>
          <w:top w:val="single" w:sz="4" w:space="1" w:color="auto"/>
          <w:left w:val="single" w:sz="4" w:space="4" w:color="auto"/>
          <w:bottom w:val="single" w:sz="4" w:space="1" w:color="auto"/>
          <w:right w:val="single" w:sz="4" w:space="4" w:color="auto"/>
        </w:pBdr>
      </w:pPr>
    </w:p>
    <w:p w14:paraId="39AD96D9" w14:textId="77777777" w:rsidR="000E4AF1" w:rsidRDefault="000E4AF1" w:rsidP="000E4AF1">
      <w:pPr>
        <w:pStyle w:val="Paragraphedeliste"/>
        <w:numPr>
          <w:ilvl w:val="0"/>
          <w:numId w:val="33"/>
        </w:numPr>
        <w:pBdr>
          <w:top w:val="single" w:sz="4" w:space="1" w:color="auto"/>
          <w:left w:val="single" w:sz="4" w:space="22" w:color="auto"/>
          <w:bottom w:val="single" w:sz="4" w:space="1" w:color="auto"/>
          <w:right w:val="single" w:sz="4" w:space="4" w:color="auto"/>
        </w:pBdr>
        <w:spacing w:after="0"/>
        <w:jc w:val="left"/>
      </w:pPr>
      <w:r>
        <w:t>Analysez soigneusement la commande des 6 transistors</w:t>
      </w:r>
    </w:p>
    <w:p w14:paraId="5380E3B7" w14:textId="77777777" w:rsidR="000E4AF1" w:rsidRDefault="000E4AF1" w:rsidP="000E4AF1">
      <w:pPr>
        <w:pStyle w:val="Paragraphedeliste"/>
        <w:numPr>
          <w:ilvl w:val="0"/>
          <w:numId w:val="33"/>
        </w:numPr>
        <w:pBdr>
          <w:top w:val="single" w:sz="4" w:space="1" w:color="auto"/>
          <w:left w:val="single" w:sz="4" w:space="22" w:color="auto"/>
          <w:bottom w:val="single" w:sz="4" w:space="1" w:color="auto"/>
          <w:right w:val="single" w:sz="4" w:space="4" w:color="auto"/>
        </w:pBdr>
        <w:spacing w:after="0"/>
        <w:jc w:val="left"/>
      </w:pPr>
      <w:r>
        <w:t>Observez en particulier le comportement du système lorsque Hall[c,b,a] = 0 ou à 7</w:t>
      </w:r>
    </w:p>
    <w:p w14:paraId="12ACB801" w14:textId="77777777" w:rsidR="000E4AF1" w:rsidRDefault="000E4AF1" w:rsidP="000E4AF1">
      <w:pPr>
        <w:pStyle w:val="Paragraphedeliste"/>
        <w:numPr>
          <w:ilvl w:val="0"/>
          <w:numId w:val="33"/>
        </w:numPr>
        <w:pBdr>
          <w:top w:val="single" w:sz="4" w:space="1" w:color="auto"/>
          <w:left w:val="single" w:sz="4" w:space="22" w:color="auto"/>
          <w:bottom w:val="single" w:sz="4" w:space="1" w:color="auto"/>
          <w:right w:val="single" w:sz="4" w:space="4" w:color="auto"/>
        </w:pBdr>
        <w:spacing w:after="0"/>
        <w:jc w:val="left"/>
      </w:pPr>
      <w:r>
        <w:t>Observez en particulier lorsque l’entrée de validation des capteurs hall (Valid_Hall) devient inactive.</w:t>
      </w:r>
    </w:p>
    <w:p w14:paraId="1FE0BFCF" w14:textId="77777777" w:rsidR="000E4AF1" w:rsidRDefault="000E4AF1" w:rsidP="000E4AF1"/>
    <w:p w14:paraId="58E76949" w14:textId="27AA2D30" w:rsidR="0037137C" w:rsidRPr="008E66D8" w:rsidRDefault="0037137C" w:rsidP="0037137C">
      <w:pPr>
        <w:rPr>
          <w:b/>
          <w:bCs/>
          <w:u w:val="single"/>
        </w:rPr>
      </w:pPr>
      <w:r w:rsidRPr="008E66D8">
        <w:rPr>
          <w:b/>
          <w:bCs/>
          <w:u w:val="single"/>
        </w:rPr>
        <w:t>Création du symbole équivalent à</w:t>
      </w:r>
      <w:r>
        <w:rPr>
          <w:b/>
          <w:bCs/>
          <w:u w:val="single"/>
        </w:rPr>
        <w:t xml:space="preserve"> collecteur_num.</w:t>
      </w:r>
      <w:r w:rsidR="00E959EC">
        <w:rPr>
          <w:b/>
          <w:bCs/>
          <w:u w:val="single"/>
        </w:rPr>
        <w:t>vhd</w:t>
      </w:r>
      <w:r w:rsidRPr="008E66D8">
        <w:rPr>
          <w:b/>
          <w:bCs/>
          <w:u w:val="single"/>
        </w:rPr>
        <w:t xml:space="preserve">. </w:t>
      </w:r>
    </w:p>
    <w:p w14:paraId="40BF02D7" w14:textId="475A7AF2" w:rsidR="0037137C" w:rsidRDefault="0037137C" w:rsidP="0037137C">
      <w:pPr>
        <w:pStyle w:val="Paragraphedeliste"/>
        <w:numPr>
          <w:ilvl w:val="0"/>
          <w:numId w:val="32"/>
        </w:numPr>
        <w:spacing w:after="0"/>
        <w:jc w:val="left"/>
      </w:pPr>
      <w:r>
        <w:t>Sélectionner le fichier collecteur_num.</w:t>
      </w:r>
      <w:r w:rsidR="00E959EC">
        <w:t>vhd</w:t>
      </w:r>
      <w:r>
        <w:t xml:space="preserve"> et créer son symbole par défaut </w:t>
      </w:r>
      <w:r w:rsidRPr="00E01B1B">
        <w:rPr>
          <w:b/>
          <w:bCs/>
        </w:rPr>
        <w:t>collecteur_num.bsf</w:t>
      </w:r>
      <w:r>
        <w:t xml:space="preserve"> </w:t>
      </w:r>
    </w:p>
    <w:p w14:paraId="7ADCCC77" w14:textId="4D82DC99" w:rsidR="0037137C" w:rsidRDefault="0037137C" w:rsidP="0037137C">
      <w:pPr>
        <w:pStyle w:val="Paragraphedeliste"/>
        <w:numPr>
          <w:ilvl w:val="0"/>
          <w:numId w:val="32"/>
        </w:numPr>
        <w:spacing w:after="0"/>
        <w:jc w:val="left"/>
      </w:pPr>
      <w:r>
        <w:t xml:space="preserve">Ouvrir </w:t>
      </w:r>
      <w:r w:rsidRPr="00E01B1B">
        <w:rPr>
          <w:b/>
          <w:bCs/>
        </w:rPr>
        <w:t>matrix_scooteur_</w:t>
      </w:r>
      <w:r w:rsidR="004D0185">
        <w:rPr>
          <w:b/>
          <w:bCs/>
        </w:rPr>
        <w:t>pwm_</w:t>
      </w:r>
      <w:r w:rsidRPr="00E01B1B">
        <w:rPr>
          <w:b/>
          <w:bCs/>
        </w:rPr>
        <w:t>etudiant.bdf</w:t>
      </w:r>
      <w:r>
        <w:t xml:space="preserve">  et y connecter le nouveau symbole </w:t>
      </w:r>
      <w:r w:rsidRPr="00E01B1B">
        <w:rPr>
          <w:b/>
          <w:bCs/>
        </w:rPr>
        <w:t>collecteur_num.bsf</w:t>
      </w:r>
      <w:r>
        <w:t xml:space="preserve"> et le connecter aux E/S présentent (on remplacera le symbole déjà existant</w:t>
      </w:r>
      <w:r w:rsidR="00E959EC">
        <w:t xml:space="preserve"> dans ce fichier d’assemblage</w:t>
      </w:r>
      <w:r>
        <w:t xml:space="preserve"> ).</w:t>
      </w:r>
    </w:p>
    <w:p w14:paraId="039CF3AF" w14:textId="77777777" w:rsidR="0037137C" w:rsidRDefault="0037137C" w:rsidP="0037137C">
      <w:pPr>
        <w:pStyle w:val="Paragraphedeliste"/>
      </w:pPr>
    </w:p>
    <w:p w14:paraId="373D3D31" w14:textId="77777777" w:rsidR="0037137C" w:rsidRDefault="0037137C" w:rsidP="0037137C">
      <w:pPr>
        <w:pStyle w:val="Titre2"/>
      </w:pPr>
      <w:r>
        <w:t>TP3_2 :générateur de signaux PWM</w:t>
      </w:r>
    </w:p>
    <w:p w14:paraId="4361589E" w14:textId="77777777" w:rsidR="0037137C" w:rsidRDefault="0037137C" w:rsidP="0037137C">
      <w:pPr>
        <w:rPr>
          <w:noProof/>
        </w:rPr>
      </w:pPr>
      <w:r>
        <w:rPr>
          <w:noProof/>
        </w:rPr>
        <w:drawing>
          <wp:anchor distT="0" distB="0" distL="114300" distR="114300" simplePos="0" relativeHeight="251658255" behindDoc="0" locked="0" layoutInCell="1" allowOverlap="1" wp14:anchorId="60296C2E" wp14:editId="78427010">
            <wp:simplePos x="0" y="0"/>
            <wp:positionH relativeFrom="margin">
              <wp:align>left</wp:align>
            </wp:positionH>
            <wp:positionV relativeFrom="paragraph">
              <wp:posOffset>49916</wp:posOffset>
            </wp:positionV>
            <wp:extent cx="2146300" cy="1064895"/>
            <wp:effectExtent l="0" t="0" r="6350" b="1905"/>
            <wp:wrapSquare wrapText="bothSides"/>
            <wp:docPr id="45" name="Image 45" descr="Une image contenant texte, capture d’écran, Polic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texte, capture d’écran, Police, affichage&#10;&#10;Description générée automatique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46300"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Dans notre projet, le uC mbed doit pouvoir envoyer au pld un mot de 8 bits // représentant une consigne de PWM (Ref_PWM[7..0])  variant entre 0 et 255 qui permettra de moduler en largeur d’impulsion la commande des trois transistors du haut de l onduleur à savoir PWM_AH, PWM_BH et PWM_CH.</w:t>
      </w:r>
    </w:p>
    <w:p w14:paraId="08917ABF" w14:textId="3533A0CD" w:rsidR="0037137C" w:rsidRDefault="0037137C" w:rsidP="0037137C">
      <w:pPr>
        <w:rPr>
          <w:noProof/>
        </w:rPr>
      </w:pPr>
      <w:r>
        <w:rPr>
          <w:noProof/>
        </w:rPr>
        <w:t>La fréquence de cette PWM sera d’environ de 10Khz et nous partirons pour ce faire une horloge rapide présente sur la maquette H_2_5Mhz</w:t>
      </w:r>
      <w:r w:rsidR="008432EC">
        <w:rPr>
          <w:noProof/>
        </w:rPr>
        <w:t xml:space="preserve"> qui oscille à 2,5Mhz</w:t>
      </w:r>
      <w:r>
        <w:rPr>
          <w:noProof/>
        </w:rPr>
        <w:t xml:space="preserve">. </w:t>
      </w:r>
    </w:p>
    <w:p w14:paraId="501EA097" w14:textId="77777777" w:rsidR="0037137C" w:rsidRDefault="0037137C" w:rsidP="0037137C">
      <w:r w:rsidRPr="001175B6">
        <w:rPr>
          <w:b/>
          <w:i/>
          <w:color w:val="666699"/>
        </w:rPr>
        <w:t>Rôle </w:t>
      </w:r>
      <w:r>
        <w:t>: Ce bloc reçoit la consigne de PWM sur 8 bits en // en provenance du microcontrôleur et fournit un signal de PWM de rapport cyclique variable et de fréquence de découpage de 10Khz PWM_OUT sur un bit. Ce signal sera plus tard distribué par le bloc collecteur numérique précédent. Il génère également une horloge interne de 10Khz environ à destination des autres blocs fonctionnels</w:t>
      </w:r>
    </w:p>
    <w:p w14:paraId="21D093A1" w14:textId="77777777" w:rsidR="0037137C" w:rsidRDefault="0037137C" w:rsidP="0037137C">
      <w:r w:rsidRPr="001175B6">
        <w:rPr>
          <w:b/>
          <w:i/>
          <w:color w:val="666699"/>
        </w:rPr>
        <w:t>Ressources d’entré</w:t>
      </w:r>
      <w:r w:rsidRPr="00676832">
        <w:rPr>
          <w:i/>
          <w:color w:val="666699"/>
        </w:rPr>
        <w:t>e</w:t>
      </w:r>
      <w:r>
        <w:t> :</w:t>
      </w:r>
    </w:p>
    <w:p w14:paraId="59BC405C" w14:textId="1AF32CAD" w:rsidR="0037137C" w:rsidRDefault="0037137C" w:rsidP="008432EC">
      <w:pPr>
        <w:pStyle w:val="Paragraphedeliste"/>
        <w:numPr>
          <w:ilvl w:val="0"/>
          <w:numId w:val="37"/>
        </w:numPr>
      </w:pPr>
      <w:r w:rsidRPr="008432EC">
        <w:rPr>
          <w:b/>
        </w:rPr>
        <w:t>H2.5Mhz :</w:t>
      </w:r>
      <w:r>
        <w:t xml:space="preserve"> horloge rapide environ 2.5Mhz (présente dans la maquette)</w:t>
      </w:r>
    </w:p>
    <w:p w14:paraId="25FDDE18" w14:textId="77777777" w:rsidR="0037137C" w:rsidRDefault="0037137C" w:rsidP="008432EC">
      <w:pPr>
        <w:pStyle w:val="Paragraphedeliste"/>
        <w:numPr>
          <w:ilvl w:val="0"/>
          <w:numId w:val="37"/>
        </w:numPr>
      </w:pPr>
      <w:r w:rsidRPr="008432EC">
        <w:rPr>
          <w:b/>
        </w:rPr>
        <w:t>Valid_PWM </w:t>
      </w:r>
      <w:r>
        <w:t>: signal de validation global de la PWM (actif à 1) permettant de prévoir un arrêt d’urgence ou une limitation en courant par détection de sur intensité. Si Valid_PWM=0, la sortie PWM_OUT=0</w:t>
      </w:r>
    </w:p>
    <w:p w14:paraId="173DFBF0" w14:textId="77777777" w:rsidR="0037137C" w:rsidRDefault="0037137C" w:rsidP="008432EC">
      <w:pPr>
        <w:pStyle w:val="Paragraphedeliste"/>
        <w:numPr>
          <w:ilvl w:val="0"/>
          <w:numId w:val="37"/>
        </w:numPr>
      </w:pPr>
      <w:r w:rsidRPr="008432EC">
        <w:rPr>
          <w:b/>
        </w:rPr>
        <w:t>PWM_REF[7..0]</w:t>
      </w:r>
      <w:r>
        <w:t> : consigne PWM d’entrée fournie par le uC MBED.</w:t>
      </w:r>
    </w:p>
    <w:p w14:paraId="7E5665EA" w14:textId="77777777" w:rsidR="0037137C" w:rsidRPr="00676832" w:rsidRDefault="0037137C" w:rsidP="0037137C">
      <w:pPr>
        <w:rPr>
          <w:i/>
          <w:color w:val="666699"/>
        </w:rPr>
      </w:pPr>
      <w:r w:rsidRPr="001175B6">
        <w:rPr>
          <w:b/>
          <w:i/>
          <w:color w:val="666699"/>
        </w:rPr>
        <w:t>Ressources de sortie </w:t>
      </w:r>
      <w:r w:rsidRPr="00676832">
        <w:rPr>
          <w:i/>
          <w:color w:val="666699"/>
        </w:rPr>
        <w:t xml:space="preserve">: </w:t>
      </w:r>
    </w:p>
    <w:p w14:paraId="5390C0EF" w14:textId="77777777" w:rsidR="0037137C" w:rsidRDefault="0037137C" w:rsidP="008432EC">
      <w:pPr>
        <w:pStyle w:val="Paragraphedeliste"/>
        <w:numPr>
          <w:ilvl w:val="0"/>
          <w:numId w:val="38"/>
        </w:numPr>
      </w:pPr>
      <w:r w:rsidRPr="008432EC">
        <w:rPr>
          <w:b/>
        </w:rPr>
        <w:t>H_10Khz </w:t>
      </w:r>
      <w:r>
        <w:t>: sortie horloge 10Khz pour usage interne dans le PLD.</w:t>
      </w:r>
    </w:p>
    <w:p w14:paraId="734685A2" w14:textId="77777777" w:rsidR="0037137C" w:rsidRDefault="0037137C" w:rsidP="008432EC">
      <w:pPr>
        <w:pStyle w:val="Paragraphedeliste"/>
        <w:numPr>
          <w:ilvl w:val="0"/>
          <w:numId w:val="38"/>
        </w:numPr>
      </w:pPr>
      <w:r w:rsidRPr="008432EC">
        <w:rPr>
          <w:b/>
        </w:rPr>
        <w:t>PWM_OUT </w:t>
      </w:r>
      <w:r>
        <w:t>: sortie PWM modulée en fonction de PWM_REF[7..0]</w:t>
      </w:r>
    </w:p>
    <w:p w14:paraId="73819EDF" w14:textId="77777777" w:rsidR="0037137C" w:rsidRDefault="0037137C" w:rsidP="0037137C">
      <w:pPr>
        <w:rPr>
          <w:noProof/>
        </w:rPr>
      </w:pPr>
    </w:p>
    <w:p w14:paraId="1F56A9BC" w14:textId="77777777" w:rsidR="0037137C" w:rsidRDefault="0037137C" w:rsidP="0037137C">
      <w:pPr>
        <w:rPr>
          <w:noProof/>
        </w:rPr>
      </w:pPr>
      <w:r>
        <w:rPr>
          <w:noProof/>
        </w:rPr>
        <w:drawing>
          <wp:inline distT="0" distB="0" distL="0" distR="0" wp14:anchorId="0ABACE44" wp14:editId="3B87C173">
            <wp:extent cx="6559550" cy="739775"/>
            <wp:effectExtent l="0" t="0" r="0" b="317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59550" cy="739775"/>
                    </a:xfrm>
                    <a:prstGeom prst="rect">
                      <a:avLst/>
                    </a:prstGeom>
                    <a:noFill/>
                    <a:ln>
                      <a:noFill/>
                    </a:ln>
                  </pic:spPr>
                </pic:pic>
              </a:graphicData>
            </a:graphic>
          </wp:inline>
        </w:drawing>
      </w:r>
    </w:p>
    <w:p w14:paraId="344D98E6" w14:textId="73DF26C2" w:rsidR="004D0185" w:rsidRDefault="004D0185" w:rsidP="004D0185">
      <w:pPr>
        <w:rPr>
          <w:noProof/>
        </w:rPr>
      </w:pPr>
      <w:r>
        <w:t xml:space="preserve">Figure </w:t>
      </w:r>
      <w:fldSimple w:instr=" SEQ Figure \* ARABIC ">
        <w:r>
          <w:rPr>
            <w:noProof/>
          </w:rPr>
          <w:t>10</w:t>
        </w:r>
      </w:fldSimple>
      <w:r>
        <w:t> :</w:t>
      </w:r>
      <w:r w:rsidRPr="004D0185">
        <w:rPr>
          <w:noProof/>
        </w:rPr>
        <w:t xml:space="preserve"> </w:t>
      </w:r>
      <w:r>
        <w:rPr>
          <w:noProof/>
        </w:rPr>
        <w:t>Exemple de Fonctionnement attendu du bloc générateur PWM</w:t>
      </w:r>
    </w:p>
    <w:p w14:paraId="5ABA59FA" w14:textId="1FEF91CA" w:rsidR="0037137C" w:rsidRDefault="0037137C" w:rsidP="004D0185">
      <w:pPr>
        <w:pStyle w:val="Lgende"/>
        <w:rPr>
          <w:noProof/>
        </w:rPr>
      </w:pPr>
    </w:p>
    <w:p w14:paraId="3A1AAD01" w14:textId="6893E2C1" w:rsidR="0037137C" w:rsidRDefault="004D0185" w:rsidP="0037137C">
      <w:pPr>
        <w:pStyle w:val="Paragraphedeliste"/>
        <w:numPr>
          <w:ilvl w:val="0"/>
          <w:numId w:val="34"/>
        </w:numPr>
        <w:spacing w:after="0"/>
        <w:jc w:val="left"/>
        <w:rPr>
          <w:noProof/>
        </w:rPr>
      </w:pPr>
      <w:r>
        <w:rPr>
          <w:noProof/>
        </w:rPr>
        <w:t>Créer un fichier source VHDL</w:t>
      </w:r>
      <w:r w:rsidR="0037137C">
        <w:rPr>
          <w:noProof/>
        </w:rPr>
        <w:t xml:space="preserve"> </w:t>
      </w:r>
      <w:r w:rsidR="0037137C" w:rsidRPr="00E01B1B">
        <w:rPr>
          <w:b/>
          <w:bCs/>
          <w:noProof/>
        </w:rPr>
        <w:t>PWM.</w:t>
      </w:r>
      <w:r>
        <w:rPr>
          <w:b/>
          <w:bCs/>
          <w:noProof/>
        </w:rPr>
        <w:t xml:space="preserve">vhd </w:t>
      </w:r>
      <w:r w:rsidR="0037137C">
        <w:rPr>
          <w:noProof/>
        </w:rPr>
        <w:t xml:space="preserve"> fournis et saisir l</w:t>
      </w:r>
      <w:r>
        <w:rPr>
          <w:noProof/>
        </w:rPr>
        <w:t>a description comportementale c</w:t>
      </w:r>
      <w:r w:rsidR="0037137C">
        <w:rPr>
          <w:noProof/>
        </w:rPr>
        <w:t>orrespondant au cahier des charges.</w:t>
      </w:r>
    </w:p>
    <w:p w14:paraId="2C6BC965" w14:textId="77777777" w:rsidR="0037137C" w:rsidRDefault="0037137C" w:rsidP="0037137C">
      <w:pPr>
        <w:pStyle w:val="Paragraphedeliste"/>
        <w:numPr>
          <w:ilvl w:val="0"/>
          <w:numId w:val="31"/>
        </w:numPr>
        <w:spacing w:after="0"/>
        <w:jc w:val="left"/>
      </w:pPr>
      <w:r>
        <w:t xml:space="preserve">Mettre </w:t>
      </w:r>
      <w:r w:rsidRPr="00E01B1B">
        <w:rPr>
          <w:b/>
          <w:bCs/>
        </w:rPr>
        <w:t>PMW.bdf</w:t>
      </w:r>
      <w:r>
        <w:t xml:space="preserve">  en TopLevelEntity et lancez une compilation fonctionnelle. Corrigez les erreurs éventuelles.</w:t>
      </w:r>
    </w:p>
    <w:p w14:paraId="3E19ECDA" w14:textId="77777777" w:rsidR="0037137C" w:rsidRDefault="0037137C" w:rsidP="0037137C">
      <w:pPr>
        <w:pStyle w:val="Paragraphedeliste"/>
        <w:numPr>
          <w:ilvl w:val="0"/>
          <w:numId w:val="31"/>
        </w:numPr>
        <w:spacing w:after="0"/>
        <w:jc w:val="left"/>
      </w:pPr>
      <w:r>
        <w:t xml:space="preserve">Ouvrir le squelette de simulation </w:t>
      </w:r>
      <w:r w:rsidRPr="00E01B1B">
        <w:rPr>
          <w:b/>
          <w:bCs/>
        </w:rPr>
        <w:t>PWM.vwf</w:t>
      </w:r>
      <w:r>
        <w:t xml:space="preserve">  fournis et lancer une simulation fonctionnelle. Comparez aux résultats attendus</w:t>
      </w:r>
    </w:p>
    <w:p w14:paraId="03A033C7" w14:textId="77777777" w:rsidR="0037137C" w:rsidRDefault="0037137C" w:rsidP="0037137C">
      <w:pPr>
        <w:pStyle w:val="Paragraphedeliste"/>
        <w:numPr>
          <w:ilvl w:val="0"/>
          <w:numId w:val="31"/>
        </w:numPr>
        <w:spacing w:after="0"/>
        <w:jc w:val="left"/>
      </w:pPr>
      <w:r>
        <w:t xml:space="preserve">Créer le symbole </w:t>
      </w:r>
      <w:r w:rsidRPr="00E01B1B">
        <w:rPr>
          <w:b/>
          <w:bCs/>
        </w:rPr>
        <w:t>PWM.bsf</w:t>
      </w:r>
      <w:r>
        <w:t xml:space="preserve"> équivalent à la fonction </w:t>
      </w:r>
      <w:r w:rsidRPr="00E01B1B">
        <w:rPr>
          <w:b/>
          <w:bCs/>
        </w:rPr>
        <w:t>PWM.bdf</w:t>
      </w:r>
    </w:p>
    <w:p w14:paraId="33EEFED5" w14:textId="77777777" w:rsidR="0037137C" w:rsidRDefault="0037137C" w:rsidP="0037137C">
      <w:pPr>
        <w:rPr>
          <w:noProof/>
        </w:rPr>
      </w:pPr>
    </w:p>
    <w:p w14:paraId="72B30B4A" w14:textId="12837978" w:rsidR="0037137C" w:rsidRDefault="0037137C" w:rsidP="0037137C">
      <w:pPr>
        <w:pBdr>
          <w:top w:val="single" w:sz="4" w:space="1" w:color="auto"/>
          <w:left w:val="single" w:sz="4" w:space="4" w:color="auto"/>
          <w:bottom w:val="single" w:sz="4" w:space="1" w:color="auto"/>
          <w:right w:val="single" w:sz="4" w:space="4" w:color="auto"/>
        </w:pBdr>
        <w:rPr>
          <w:noProof/>
        </w:rPr>
      </w:pPr>
      <w:r>
        <w:rPr>
          <w:noProof/>
        </w:rPr>
        <w:t xml:space="preserve">Collez ici votre </w:t>
      </w:r>
      <w:r w:rsidR="00A22655">
        <w:rPr>
          <w:noProof/>
        </w:rPr>
        <w:t xml:space="preserve">code VHDL </w:t>
      </w:r>
      <w:r>
        <w:rPr>
          <w:noProof/>
        </w:rPr>
        <w:t xml:space="preserve"> de </w:t>
      </w:r>
      <w:r w:rsidRPr="00E01B1B">
        <w:rPr>
          <w:b/>
          <w:bCs/>
          <w:noProof/>
        </w:rPr>
        <w:t>PWM.</w:t>
      </w:r>
      <w:r w:rsidR="00A22655">
        <w:rPr>
          <w:b/>
          <w:bCs/>
          <w:noProof/>
        </w:rPr>
        <w:t>vhd</w:t>
      </w:r>
    </w:p>
    <w:p w14:paraId="59C514E3" w14:textId="77777777" w:rsidR="0037137C" w:rsidRDefault="0037137C" w:rsidP="0037137C">
      <w:pPr>
        <w:pBdr>
          <w:top w:val="single" w:sz="4" w:space="1" w:color="auto"/>
          <w:left w:val="single" w:sz="4" w:space="4" w:color="auto"/>
          <w:bottom w:val="single" w:sz="4" w:space="1" w:color="auto"/>
          <w:right w:val="single" w:sz="4" w:space="4" w:color="auto"/>
        </w:pBdr>
        <w:rPr>
          <w:noProof/>
        </w:rPr>
      </w:pPr>
    </w:p>
    <w:p w14:paraId="05EB40D4" w14:textId="77777777" w:rsidR="0037137C" w:rsidRDefault="0037137C" w:rsidP="0037137C">
      <w:pPr>
        <w:rPr>
          <w:noProof/>
        </w:rPr>
      </w:pPr>
    </w:p>
    <w:p w14:paraId="2D22CAB3" w14:textId="77777777" w:rsidR="0037137C" w:rsidRDefault="0037137C" w:rsidP="0037137C">
      <w:pPr>
        <w:pBdr>
          <w:top w:val="single" w:sz="4" w:space="1" w:color="auto"/>
          <w:left w:val="single" w:sz="4" w:space="4" w:color="auto"/>
          <w:bottom w:val="single" w:sz="4" w:space="1" w:color="auto"/>
          <w:right w:val="single" w:sz="4" w:space="4" w:color="auto"/>
        </w:pBdr>
        <w:rPr>
          <w:noProof/>
        </w:rPr>
      </w:pPr>
      <w:r>
        <w:rPr>
          <w:noProof/>
        </w:rPr>
        <w:t xml:space="preserve">Collez ici votre simulation </w:t>
      </w:r>
      <w:r w:rsidRPr="00E01B1B">
        <w:rPr>
          <w:b/>
          <w:bCs/>
          <w:noProof/>
        </w:rPr>
        <w:t>pwm.vwf</w:t>
      </w:r>
    </w:p>
    <w:p w14:paraId="2AC70C05" w14:textId="77777777" w:rsidR="0037137C" w:rsidRDefault="0037137C" w:rsidP="0037137C">
      <w:pPr>
        <w:pBdr>
          <w:top w:val="single" w:sz="4" w:space="1" w:color="auto"/>
          <w:left w:val="single" w:sz="4" w:space="4" w:color="auto"/>
          <w:bottom w:val="single" w:sz="4" w:space="1" w:color="auto"/>
          <w:right w:val="single" w:sz="4" w:space="4" w:color="auto"/>
        </w:pBdr>
        <w:rPr>
          <w:noProof/>
        </w:rPr>
      </w:pPr>
    </w:p>
    <w:p w14:paraId="3124F13C" w14:textId="77777777" w:rsidR="0037137C" w:rsidRDefault="0037137C" w:rsidP="0037137C">
      <w:pPr>
        <w:pStyle w:val="Paragraphedeliste"/>
        <w:numPr>
          <w:ilvl w:val="0"/>
          <w:numId w:val="35"/>
        </w:numPr>
        <w:pBdr>
          <w:top w:val="single" w:sz="4" w:space="1" w:color="auto"/>
          <w:left w:val="single" w:sz="4" w:space="4" w:color="auto"/>
          <w:bottom w:val="single" w:sz="4" w:space="1" w:color="auto"/>
          <w:right w:val="single" w:sz="4" w:space="4" w:color="auto"/>
        </w:pBdr>
        <w:spacing w:after="0"/>
        <w:jc w:val="left"/>
        <w:rPr>
          <w:noProof/>
        </w:rPr>
      </w:pPr>
      <w:r>
        <w:rPr>
          <w:noProof/>
        </w:rPr>
        <w:t>Verifiez la coherence entre la reference de REF_PWM et le rapport cyclique du signal PWM_OUT</w:t>
      </w:r>
    </w:p>
    <w:p w14:paraId="71476755" w14:textId="77777777" w:rsidR="0037137C" w:rsidRDefault="0037137C" w:rsidP="0037137C">
      <w:pPr>
        <w:pStyle w:val="Paragraphedeliste"/>
        <w:numPr>
          <w:ilvl w:val="0"/>
          <w:numId w:val="35"/>
        </w:numPr>
        <w:pBdr>
          <w:top w:val="single" w:sz="4" w:space="1" w:color="auto"/>
          <w:left w:val="single" w:sz="4" w:space="4" w:color="auto"/>
          <w:bottom w:val="single" w:sz="4" w:space="1" w:color="auto"/>
          <w:right w:val="single" w:sz="4" w:space="4" w:color="auto"/>
        </w:pBdr>
        <w:spacing w:after="0"/>
        <w:jc w:val="left"/>
        <w:rPr>
          <w:noProof/>
        </w:rPr>
      </w:pPr>
      <w:r>
        <w:rPr>
          <w:noProof/>
        </w:rPr>
        <w:t>Observez en particulier l effet du signal Valid_PWM sur la sortie PWM_OUT</w:t>
      </w:r>
    </w:p>
    <w:p w14:paraId="5B540E3B" w14:textId="77777777" w:rsidR="0037137C" w:rsidRDefault="0037137C" w:rsidP="0037137C">
      <w:pPr>
        <w:pStyle w:val="Paragraphedeliste"/>
        <w:numPr>
          <w:ilvl w:val="0"/>
          <w:numId w:val="35"/>
        </w:numPr>
        <w:pBdr>
          <w:top w:val="single" w:sz="4" w:space="1" w:color="auto"/>
          <w:left w:val="single" w:sz="4" w:space="4" w:color="auto"/>
          <w:bottom w:val="single" w:sz="4" w:space="1" w:color="auto"/>
          <w:right w:val="single" w:sz="4" w:space="4" w:color="auto"/>
        </w:pBdr>
        <w:spacing w:after="0"/>
        <w:jc w:val="left"/>
        <w:rPr>
          <w:noProof/>
        </w:rPr>
      </w:pPr>
      <w:r>
        <w:rPr>
          <w:noProof/>
        </w:rPr>
        <w:t xml:space="preserve">Observez les impulsions d hologe H_10Kz </w:t>
      </w:r>
    </w:p>
    <w:p w14:paraId="604B91D3" w14:textId="77777777" w:rsidR="0037137C" w:rsidRDefault="0037137C" w:rsidP="0037137C">
      <w:pPr>
        <w:rPr>
          <w:noProof/>
        </w:rPr>
      </w:pPr>
    </w:p>
    <w:p w14:paraId="4E2629D6" w14:textId="44F9847F" w:rsidR="0037137C" w:rsidRDefault="0037137C" w:rsidP="0037137C">
      <w:pPr>
        <w:pStyle w:val="Titre2"/>
      </w:pPr>
      <w:r>
        <w:t xml:space="preserve">TP3_3 :filtrage de la position </w:t>
      </w:r>
      <w:r w:rsidR="00A22655">
        <w:t xml:space="preserve">angulaire du rotor </w:t>
      </w:r>
      <w:r>
        <w:t>mesurée par les capteurs à effets hall</w:t>
      </w:r>
    </w:p>
    <w:p w14:paraId="291FDCF2" w14:textId="40B32CD0" w:rsidR="0037137C" w:rsidRDefault="0037137C" w:rsidP="0037137C">
      <w:pPr>
        <w:rPr>
          <w:noProof/>
        </w:rPr>
      </w:pPr>
      <w:r>
        <w:rPr>
          <w:noProof/>
        </w:rPr>
        <w:t>Dans le cas d’un moteur brushless de véhicule electrique, pour les petites puissances (&lt;3KW) il est courant d’avoir les trois signaux logiques issus des capteur</w:t>
      </w:r>
      <w:r w:rsidR="00992B13">
        <w:rPr>
          <w:noProof/>
        </w:rPr>
        <w:t>s</w:t>
      </w:r>
      <w:r>
        <w:rPr>
          <w:noProof/>
        </w:rPr>
        <w:t xml:space="preserve"> de position à effet hall qui transistent dans la même gaine electrique que les phases d’alimentation de puissance.</w:t>
      </w:r>
    </w:p>
    <w:p w14:paraId="466C0076" w14:textId="77777777" w:rsidR="0037137C" w:rsidRDefault="0037137C" w:rsidP="0037137C">
      <w:pPr>
        <w:rPr>
          <w:noProof/>
        </w:rPr>
      </w:pPr>
      <w:r>
        <w:rPr>
          <w:noProof/>
        </w:rPr>
        <w:t>Du fait de cette proximité, par couplage capacitif entre ces fils, il est courant d’observer, sur les signaux logiques hall[CBA], des parasites transmis par couplages electromagnétiques au moment des découpages de tension sur les fils de phase d’alimentaiton. Ce couplage capacitif parasite a d’autant plus d’effets indesirables que les dV/dT observés au niveau des alimentations de phases sont élevés (cas d’un onduleur à commutation dure et rapide) ce qui est notre cas .</w:t>
      </w:r>
    </w:p>
    <w:p w14:paraId="385A92D3" w14:textId="77777777" w:rsidR="0037137C" w:rsidRDefault="0037137C" w:rsidP="0037137C">
      <w:pPr>
        <w:rPr>
          <w:noProof/>
        </w:rPr>
      </w:pPr>
      <w:r>
        <w:rPr>
          <w:noProof/>
        </w:rPr>
        <w:t>Il faut donc filtrer le signal en provenance des capteurs halls pour diminuer l’effet de ces parasites.</w:t>
      </w:r>
    </w:p>
    <w:p w14:paraId="05BF67F8" w14:textId="77777777" w:rsidR="0037137C" w:rsidRDefault="0037137C" w:rsidP="0037137C">
      <w:pPr>
        <w:rPr>
          <w:noProof/>
        </w:rPr>
      </w:pPr>
      <w:r>
        <w:rPr>
          <w:noProof/>
        </w:rPr>
        <w:t>L’algorythme de filtrage est très simple car il s’agit du principe du registre à coincidence. L’idée est de mémoriser les deux états précédents (sur deux periodes d’horloge H_10khz) des valeurs  de Hall[C,B,A] et de les compararer à sa  valeur actuelle.</w:t>
      </w:r>
    </w:p>
    <w:p w14:paraId="1B045B3B" w14:textId="77777777" w:rsidR="0037137C" w:rsidRDefault="0037137C" w:rsidP="0037137C">
      <w:pPr>
        <w:rPr>
          <w:noProof/>
        </w:rPr>
      </w:pPr>
      <w:r w:rsidRPr="00904A11">
        <w:rPr>
          <w:noProof/>
        </w:rPr>
        <w:t>Si la condition hall[CBA]n-2 = hall[C,B,A]n-1 = hall[C,B,A]n alors cela si</w:t>
      </w:r>
      <w:r>
        <w:rPr>
          <w:noProof/>
        </w:rPr>
        <w:t>gnifie que la valeur actuelle hall[C,B,A]n est stable depuis deux périodes d’horloge et donc quelle est fiable. Dans ce cas on présente cette nouvelle valeur sur la sortie du bloc (hall_filtre[C,B,A]) et on indique que cette valeur est exploitable (Valid_Hall=’1’].</w:t>
      </w:r>
    </w:p>
    <w:p w14:paraId="112C9A83" w14:textId="77777777" w:rsidR="0037137C" w:rsidRDefault="0037137C" w:rsidP="0037137C">
      <w:pPr>
        <w:rPr>
          <w:noProof/>
        </w:rPr>
      </w:pPr>
      <w:r>
        <w:rPr>
          <w:noProof/>
        </w:rPr>
        <w:t xml:space="preserve">Sinon on maintient en sortie la derniere valeur stable connue de Hall[C,B,A] et on désactive Valid_Hall=’0’ </w:t>
      </w:r>
      <w:r w:rsidRPr="00904A11">
        <w:rPr>
          <w:noProof/>
        </w:rPr>
        <w:t xml:space="preserve"> </w:t>
      </w:r>
      <w:r>
        <w:rPr>
          <w:noProof/>
        </w:rPr>
        <w:t>.</w:t>
      </w:r>
    </w:p>
    <w:p w14:paraId="48DB71FE" w14:textId="073FC5A5" w:rsidR="00A00AB1" w:rsidRDefault="00A00AB1" w:rsidP="00A00AB1">
      <w:r>
        <w:rPr>
          <w:noProof/>
        </w:rPr>
        <w:drawing>
          <wp:anchor distT="0" distB="0" distL="114300" distR="114300" simplePos="0" relativeHeight="251658257" behindDoc="0" locked="0" layoutInCell="1" allowOverlap="1" wp14:anchorId="7CCFBEE6" wp14:editId="348DF461">
            <wp:simplePos x="0" y="0"/>
            <wp:positionH relativeFrom="column">
              <wp:posOffset>-76200</wp:posOffset>
            </wp:positionH>
            <wp:positionV relativeFrom="paragraph">
              <wp:posOffset>37465</wp:posOffset>
            </wp:positionV>
            <wp:extent cx="2305050" cy="923925"/>
            <wp:effectExtent l="0" t="0" r="0" b="9525"/>
            <wp:wrapSquare wrapText="bothSides"/>
            <wp:docPr id="1307345227" name="Image 10"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5227" name="Image 10" descr="Une image contenant texte, capture d’écran, Police, ligne&#10;&#10;Description générée automatiquemen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0505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75B6">
        <w:rPr>
          <w:b/>
          <w:i/>
          <w:color w:val="666699"/>
        </w:rPr>
        <w:t>Rôle </w:t>
      </w:r>
      <w:r w:rsidRPr="001175B6">
        <w:rPr>
          <w:i/>
          <w:color w:val="666699"/>
        </w:rPr>
        <w:t>:</w:t>
      </w:r>
      <w:r>
        <w:t xml:space="preserve"> ce bloc permet de filtrer numériquement les signaux issus des capteurs hall et qui peuvent être bruités par les signaux de puissance au moment de leur changement d’état : L’idée du filtrage est de comparer le signal hall sur 2 périodes d’horloge de base consécutives et de ne valider le signal de sortie (Valid) que lorsque le signal hall d’entrée est resté constant pendant au moins 2 périodes d horloges consécutives.</w:t>
      </w:r>
    </w:p>
    <w:p w14:paraId="1297531B" w14:textId="77777777" w:rsidR="00A00AB1" w:rsidRDefault="00A00AB1" w:rsidP="00A00AB1">
      <w:r w:rsidRPr="003A7468">
        <w:rPr>
          <w:b/>
          <w:i/>
          <w:color w:val="666699"/>
        </w:rPr>
        <w:t>Ressources d'entrée</w:t>
      </w:r>
      <w:r>
        <w:t xml:space="preserve"> : </w:t>
      </w:r>
    </w:p>
    <w:p w14:paraId="525BE456" w14:textId="77777777" w:rsidR="00A00AB1" w:rsidRDefault="00A00AB1" w:rsidP="00A00AB1">
      <w:pPr>
        <w:pStyle w:val="Paragraphedeliste"/>
        <w:numPr>
          <w:ilvl w:val="0"/>
          <w:numId w:val="41"/>
        </w:numPr>
      </w:pPr>
      <w:r w:rsidRPr="00A00AB1">
        <w:rPr>
          <w:b/>
        </w:rPr>
        <w:t xml:space="preserve">HallA,B et HallC </w:t>
      </w:r>
      <w:r>
        <w:t>sont les 3 capteurs halls de position.</w:t>
      </w:r>
    </w:p>
    <w:p w14:paraId="2A53938E" w14:textId="77777777" w:rsidR="00A00AB1" w:rsidRDefault="00A00AB1" w:rsidP="00A00AB1">
      <w:pPr>
        <w:pStyle w:val="Paragraphedeliste"/>
        <w:numPr>
          <w:ilvl w:val="0"/>
          <w:numId w:val="41"/>
        </w:numPr>
      </w:pPr>
      <w:r w:rsidRPr="00A00AB1">
        <w:rPr>
          <w:b/>
        </w:rPr>
        <w:t>H_10Khz</w:t>
      </w:r>
      <w:r>
        <w:t>, horloge de base interne de 10Khz.</w:t>
      </w:r>
    </w:p>
    <w:p w14:paraId="224C9DC2" w14:textId="77777777" w:rsidR="00A00AB1" w:rsidRDefault="00A00AB1" w:rsidP="00A00AB1">
      <w:r w:rsidRPr="001175B6">
        <w:rPr>
          <w:b/>
          <w:i/>
          <w:color w:val="666699"/>
        </w:rPr>
        <w:t>Ressources de sortie</w:t>
      </w:r>
      <w:r>
        <w:t xml:space="preserve"> : </w:t>
      </w:r>
    </w:p>
    <w:p w14:paraId="704CCFB3" w14:textId="77777777" w:rsidR="00A00AB1" w:rsidRDefault="00A00AB1" w:rsidP="00A00AB1">
      <w:pPr>
        <w:pStyle w:val="Paragraphedeliste"/>
        <w:numPr>
          <w:ilvl w:val="0"/>
          <w:numId w:val="42"/>
        </w:numPr>
      </w:pPr>
      <w:r w:rsidRPr="00A00AB1">
        <w:rPr>
          <w:b/>
        </w:rPr>
        <w:t>Hall_FILTRE[2..0]</w:t>
      </w:r>
      <w:r>
        <w:t>. Regroupement de HallC,B et A après filtrage.</w:t>
      </w:r>
    </w:p>
    <w:p w14:paraId="4DC8F705" w14:textId="77777777" w:rsidR="00A00AB1" w:rsidRDefault="00A00AB1" w:rsidP="00A00AB1">
      <w:pPr>
        <w:pStyle w:val="Paragraphedeliste"/>
        <w:numPr>
          <w:ilvl w:val="0"/>
          <w:numId w:val="42"/>
        </w:numPr>
      </w:pPr>
      <w:r w:rsidRPr="00A00AB1">
        <w:rPr>
          <w:b/>
        </w:rPr>
        <w:t>Valid </w:t>
      </w:r>
      <w:r>
        <w:t xml:space="preserve">: indicateur de signal stable de l’état des capteurs hall (actif à 1). </w:t>
      </w:r>
    </w:p>
    <w:p w14:paraId="26471077" w14:textId="4C516749" w:rsidR="00527908" w:rsidRDefault="00527908" w:rsidP="00527908">
      <w:pPr>
        <w:pStyle w:val="Paragraphedeliste"/>
        <w:ind w:left="426" w:firstLine="0"/>
      </w:pPr>
      <w:r>
        <w:rPr>
          <w:noProof/>
        </w:rPr>
        <w:drawing>
          <wp:inline distT="0" distB="0" distL="0" distR="0" wp14:anchorId="58BB58B6" wp14:editId="2CA0B99E">
            <wp:extent cx="6656705" cy="1159510"/>
            <wp:effectExtent l="0" t="0" r="0" b="2540"/>
            <wp:docPr id="54325054" name="Image 11" descr="Une image contenant capture d’écran, ligne, text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5054" name="Image 11" descr="Une image contenant capture d’écran, ligne, texte, diagramme&#10;&#10;Description générée automatique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56705" cy="1159510"/>
                    </a:xfrm>
                    <a:prstGeom prst="rect">
                      <a:avLst/>
                    </a:prstGeom>
                    <a:noFill/>
                    <a:ln>
                      <a:noFill/>
                    </a:ln>
                  </pic:spPr>
                </pic:pic>
              </a:graphicData>
            </a:graphic>
          </wp:inline>
        </w:drawing>
      </w:r>
    </w:p>
    <w:p w14:paraId="0F4F709D" w14:textId="77777777" w:rsidR="00527908" w:rsidRDefault="00527908" w:rsidP="00527908">
      <w:pPr>
        <w:pStyle w:val="Lgende"/>
        <w:ind w:firstLine="0"/>
        <w:jc w:val="center"/>
      </w:pPr>
      <w:r>
        <w:t xml:space="preserve">Figure </w:t>
      </w:r>
      <w:fldSimple w:instr=" STYLEREF 1 \s ">
        <w:r>
          <w:rPr>
            <w:noProof/>
          </w:rPr>
          <w:t>2</w:t>
        </w:r>
      </w:fldSimple>
      <w:r>
        <w:noBreakHyphen/>
      </w:r>
      <w:fldSimple w:instr=" SEQ Figure \* ARABIC \s 1 ">
        <w:r>
          <w:rPr>
            <w:noProof/>
          </w:rPr>
          <w:t>13</w:t>
        </w:r>
      </w:fldSimple>
      <w:r>
        <w:t> : chronogramme de fonctionnement du filtre de capteur hall.</w:t>
      </w:r>
    </w:p>
    <w:p w14:paraId="77305047" w14:textId="77777777" w:rsidR="0037137C" w:rsidRDefault="0037137C" w:rsidP="0037137C"/>
    <w:p w14:paraId="3DE5B6C3" w14:textId="77777777" w:rsidR="00992B13" w:rsidRDefault="00992B13">
      <w:pPr>
        <w:pStyle w:val="Paragraphedeliste"/>
        <w:numPr>
          <w:ilvl w:val="0"/>
          <w:numId w:val="31"/>
        </w:numPr>
        <w:spacing w:after="0"/>
        <w:jc w:val="left"/>
      </w:pPr>
      <w:r>
        <w:rPr>
          <w:noProof/>
        </w:rPr>
        <w:t xml:space="preserve">Créer le fichier source VHDL </w:t>
      </w:r>
      <w:r w:rsidR="0037137C">
        <w:rPr>
          <w:noProof/>
        </w:rPr>
        <w:t xml:space="preserve"> </w:t>
      </w:r>
      <w:r w:rsidR="0037137C" w:rsidRPr="00992B13">
        <w:rPr>
          <w:b/>
          <w:bCs/>
          <w:noProof/>
        </w:rPr>
        <w:t>FILTRE.</w:t>
      </w:r>
      <w:r w:rsidRPr="00992B13">
        <w:rPr>
          <w:b/>
          <w:bCs/>
          <w:noProof/>
        </w:rPr>
        <w:t xml:space="preserve">vhd </w:t>
      </w:r>
      <w:r w:rsidR="0037137C">
        <w:rPr>
          <w:noProof/>
        </w:rPr>
        <w:t>et saisir l</w:t>
      </w:r>
      <w:r>
        <w:rPr>
          <w:noProof/>
        </w:rPr>
        <w:t>a description comportementale c</w:t>
      </w:r>
      <w:r w:rsidR="0037137C">
        <w:rPr>
          <w:noProof/>
        </w:rPr>
        <w:t xml:space="preserve">orrespondant au cahier des charges </w:t>
      </w:r>
      <w:r>
        <w:rPr>
          <w:noProof/>
        </w:rPr>
        <w:t>.</w:t>
      </w:r>
    </w:p>
    <w:p w14:paraId="65B7C6D9" w14:textId="71D8FC22" w:rsidR="0037137C" w:rsidRDefault="0037137C">
      <w:pPr>
        <w:pStyle w:val="Paragraphedeliste"/>
        <w:numPr>
          <w:ilvl w:val="0"/>
          <w:numId w:val="31"/>
        </w:numPr>
        <w:spacing w:after="0"/>
        <w:jc w:val="left"/>
      </w:pPr>
      <w:r>
        <w:t xml:space="preserve">Mettre </w:t>
      </w:r>
      <w:r w:rsidRPr="00992B13">
        <w:rPr>
          <w:b/>
          <w:bCs/>
        </w:rPr>
        <w:t>FILTRE.</w:t>
      </w:r>
      <w:r w:rsidR="00992B13">
        <w:rPr>
          <w:b/>
          <w:bCs/>
        </w:rPr>
        <w:t>vhd</w:t>
      </w:r>
      <w:r>
        <w:t xml:space="preserve"> en TopLevelEntity et lancez une compilation fonctionnelle. Corrigez les erreurs éventuelles.</w:t>
      </w:r>
    </w:p>
    <w:p w14:paraId="56544FBE" w14:textId="77777777" w:rsidR="0037137C" w:rsidRDefault="0037137C" w:rsidP="0037137C">
      <w:pPr>
        <w:pStyle w:val="Paragraphedeliste"/>
        <w:numPr>
          <w:ilvl w:val="0"/>
          <w:numId w:val="31"/>
        </w:numPr>
        <w:spacing w:after="0"/>
        <w:jc w:val="left"/>
      </w:pPr>
      <w:r>
        <w:t xml:space="preserve">Ouvrir le squelette de simulation </w:t>
      </w:r>
      <w:r w:rsidRPr="00B25376">
        <w:rPr>
          <w:b/>
          <w:bCs/>
        </w:rPr>
        <w:t>FILTRE.vwf</w:t>
      </w:r>
      <w:r>
        <w:t xml:space="preserve">  fournis et lancer une simulation fonctionnelle. Comparez aux résultats attendus</w:t>
      </w:r>
    </w:p>
    <w:p w14:paraId="7B840EDA" w14:textId="6C0F4EB9" w:rsidR="0037137C" w:rsidRDefault="0037137C" w:rsidP="0037137C">
      <w:pPr>
        <w:pStyle w:val="Paragraphedeliste"/>
        <w:numPr>
          <w:ilvl w:val="0"/>
          <w:numId w:val="31"/>
        </w:numPr>
        <w:spacing w:after="0"/>
        <w:jc w:val="left"/>
      </w:pPr>
      <w:r>
        <w:t xml:space="preserve">Créer le symbole </w:t>
      </w:r>
      <w:r w:rsidRPr="00B25376">
        <w:rPr>
          <w:b/>
          <w:bCs/>
        </w:rPr>
        <w:t>FILTRE.bsf</w:t>
      </w:r>
      <w:r>
        <w:t xml:space="preserve"> équivalent à la fonction </w:t>
      </w:r>
      <w:r w:rsidRPr="00B25376">
        <w:rPr>
          <w:b/>
          <w:bCs/>
        </w:rPr>
        <w:t>FILTRE.</w:t>
      </w:r>
      <w:r w:rsidR="00992B13">
        <w:rPr>
          <w:b/>
          <w:bCs/>
        </w:rPr>
        <w:t>vhd</w:t>
      </w:r>
      <w:r>
        <w:t xml:space="preserve"> et l’assembler dans le fichier général d’interconnexions </w:t>
      </w:r>
      <w:r w:rsidRPr="00B25376">
        <w:rPr>
          <w:b/>
          <w:bCs/>
        </w:rPr>
        <w:t>matrix_scooter_pwm_mbed_etudiant.bdf</w:t>
      </w:r>
    </w:p>
    <w:p w14:paraId="143AB171" w14:textId="77777777" w:rsidR="0037137C" w:rsidRDefault="0037137C" w:rsidP="0037137C"/>
    <w:p w14:paraId="2AB5F36D" w14:textId="4D4300F5" w:rsidR="0037137C" w:rsidRPr="00527908" w:rsidRDefault="0037137C" w:rsidP="0037137C">
      <w:pPr>
        <w:pBdr>
          <w:top w:val="single" w:sz="4" w:space="1" w:color="auto"/>
          <w:left w:val="single" w:sz="4" w:space="4" w:color="auto"/>
          <w:bottom w:val="single" w:sz="4" w:space="1" w:color="auto"/>
          <w:right w:val="single" w:sz="4" w:space="4" w:color="auto"/>
        </w:pBdr>
        <w:rPr>
          <w:b/>
          <w:bCs/>
        </w:rPr>
      </w:pPr>
      <w:r w:rsidRPr="00527908">
        <w:rPr>
          <w:b/>
          <w:bCs/>
        </w:rPr>
        <w:t xml:space="preserve">Collez ici votre </w:t>
      </w:r>
      <w:r w:rsidR="00992B13" w:rsidRPr="00527908">
        <w:rPr>
          <w:b/>
          <w:bCs/>
        </w:rPr>
        <w:t xml:space="preserve">code source </w:t>
      </w:r>
      <w:r w:rsidRPr="00527908">
        <w:rPr>
          <w:b/>
          <w:bCs/>
        </w:rPr>
        <w:t>de FILTRE_HALL.</w:t>
      </w:r>
      <w:r w:rsidR="00992B13" w:rsidRPr="00527908">
        <w:rPr>
          <w:b/>
          <w:bCs/>
        </w:rPr>
        <w:t>vhd</w:t>
      </w:r>
      <w:r w:rsidRPr="00527908">
        <w:rPr>
          <w:b/>
          <w:bCs/>
        </w:rPr>
        <w:t xml:space="preserve">  </w:t>
      </w:r>
      <w:r w:rsidRPr="00527908">
        <w:rPr>
          <w:b/>
          <w:bCs/>
        </w:rPr>
        <w:tab/>
      </w:r>
      <w:r w:rsidRPr="00527908">
        <w:rPr>
          <w:b/>
          <w:bCs/>
        </w:rPr>
        <w:tab/>
      </w:r>
      <w:r w:rsidRPr="00527908">
        <w:rPr>
          <w:b/>
          <w:bCs/>
        </w:rPr>
        <w:tab/>
      </w:r>
    </w:p>
    <w:p w14:paraId="214858FE" w14:textId="77777777" w:rsidR="0037137C" w:rsidRDefault="0037137C" w:rsidP="0037137C">
      <w:pPr>
        <w:pBdr>
          <w:top w:val="single" w:sz="4" w:space="1" w:color="auto"/>
          <w:left w:val="single" w:sz="4" w:space="4" w:color="auto"/>
          <w:bottom w:val="single" w:sz="4" w:space="1" w:color="auto"/>
          <w:right w:val="single" w:sz="4" w:space="4" w:color="auto"/>
        </w:pBdr>
        <w:rPr>
          <w:noProof/>
        </w:rPr>
      </w:pPr>
    </w:p>
    <w:p w14:paraId="6F8ACB2F" w14:textId="77777777" w:rsidR="0037137C" w:rsidRDefault="0037137C" w:rsidP="0037137C">
      <w:pPr>
        <w:pBdr>
          <w:top w:val="single" w:sz="4" w:space="1" w:color="auto"/>
          <w:left w:val="single" w:sz="4" w:space="4" w:color="auto"/>
          <w:bottom w:val="single" w:sz="4" w:space="1" w:color="auto"/>
          <w:right w:val="single" w:sz="4" w:space="4" w:color="auto"/>
        </w:pBdr>
        <w:rPr>
          <w:noProof/>
        </w:rPr>
      </w:pPr>
    </w:p>
    <w:p w14:paraId="3AA1ABC8" w14:textId="77777777" w:rsidR="0037137C" w:rsidRDefault="0037137C" w:rsidP="0037137C">
      <w:pPr>
        <w:pBdr>
          <w:top w:val="single" w:sz="4" w:space="1" w:color="auto"/>
          <w:left w:val="single" w:sz="4" w:space="4" w:color="auto"/>
          <w:bottom w:val="single" w:sz="4" w:space="1" w:color="auto"/>
          <w:right w:val="single" w:sz="4" w:space="4" w:color="auto"/>
        </w:pBdr>
      </w:pPr>
    </w:p>
    <w:p w14:paraId="4D39701F" w14:textId="77777777" w:rsidR="0037137C" w:rsidRDefault="0037137C" w:rsidP="0037137C"/>
    <w:p w14:paraId="2F8F2476" w14:textId="77777777" w:rsidR="0037137C" w:rsidRPr="00F72514" w:rsidRDefault="0037137C" w:rsidP="0037137C">
      <w:pPr>
        <w:pBdr>
          <w:top w:val="single" w:sz="4" w:space="1" w:color="auto"/>
          <w:left w:val="single" w:sz="4" w:space="4" w:color="auto"/>
          <w:bottom w:val="single" w:sz="4" w:space="1" w:color="auto"/>
          <w:right w:val="single" w:sz="4" w:space="4" w:color="auto"/>
        </w:pBdr>
        <w:rPr>
          <w:b/>
          <w:bCs/>
        </w:rPr>
      </w:pPr>
      <w:r w:rsidRPr="00F72514">
        <w:rPr>
          <w:b/>
          <w:bCs/>
        </w:rPr>
        <w:t xml:space="preserve">Collez ici votre simulation fonctionnelle  </w:t>
      </w:r>
      <w:r>
        <w:rPr>
          <w:b/>
          <w:bCs/>
        </w:rPr>
        <w:t>FILTRE</w:t>
      </w:r>
      <w:r w:rsidRPr="00F72514">
        <w:rPr>
          <w:b/>
          <w:bCs/>
        </w:rPr>
        <w:t>.vwf</w:t>
      </w:r>
    </w:p>
    <w:p w14:paraId="21769C7C" w14:textId="77777777" w:rsidR="0037137C" w:rsidRDefault="0037137C" w:rsidP="0037137C">
      <w:pPr>
        <w:pBdr>
          <w:top w:val="single" w:sz="4" w:space="1" w:color="auto"/>
          <w:left w:val="single" w:sz="4" w:space="4" w:color="auto"/>
          <w:bottom w:val="single" w:sz="4" w:space="1" w:color="auto"/>
          <w:right w:val="single" w:sz="4" w:space="4" w:color="auto"/>
        </w:pBdr>
      </w:pPr>
    </w:p>
    <w:p w14:paraId="5E5DFDD0" w14:textId="77777777" w:rsidR="0037137C" w:rsidRPr="00985D4E" w:rsidRDefault="0037137C" w:rsidP="0037137C">
      <w:pPr>
        <w:pBdr>
          <w:top w:val="single" w:sz="4" w:space="1" w:color="auto"/>
          <w:left w:val="single" w:sz="4" w:space="4" w:color="auto"/>
          <w:bottom w:val="single" w:sz="4" w:space="1" w:color="auto"/>
          <w:right w:val="single" w:sz="4" w:space="4" w:color="auto"/>
        </w:pBdr>
        <w:rPr>
          <w:bCs/>
        </w:rPr>
      </w:pPr>
    </w:p>
    <w:p w14:paraId="56DEFA50" w14:textId="2C992ADB" w:rsidR="0037137C" w:rsidRPr="00985D4E" w:rsidRDefault="0037137C" w:rsidP="0037137C">
      <w:pPr>
        <w:pStyle w:val="Paragraphedeliste"/>
        <w:numPr>
          <w:ilvl w:val="0"/>
          <w:numId w:val="36"/>
        </w:numPr>
        <w:pBdr>
          <w:top w:val="single" w:sz="4" w:space="1" w:color="auto"/>
          <w:left w:val="single" w:sz="4" w:space="4" w:color="auto"/>
          <w:bottom w:val="single" w:sz="4" w:space="1" w:color="auto"/>
          <w:right w:val="single" w:sz="4" w:space="4" w:color="auto"/>
        </w:pBdr>
        <w:spacing w:after="0"/>
        <w:jc w:val="left"/>
        <w:rPr>
          <w:bCs/>
        </w:rPr>
      </w:pPr>
      <w:r w:rsidRPr="00985D4E">
        <w:rPr>
          <w:bCs/>
        </w:rPr>
        <w:t xml:space="preserve">Pouvez-vous retrouver les effets de notre bloc de filtrage entre l’entrée </w:t>
      </w:r>
      <w:r w:rsidR="00283200">
        <w:rPr>
          <w:bCs/>
        </w:rPr>
        <w:t xml:space="preserve">brute </w:t>
      </w:r>
      <w:r w:rsidRPr="00985D4E">
        <w:rPr>
          <w:bCs/>
        </w:rPr>
        <w:t>Halln[2..0] et la sortie filtrée Hall_filtre[2..0]</w:t>
      </w:r>
    </w:p>
    <w:p w14:paraId="4335C287" w14:textId="77777777" w:rsidR="0037137C" w:rsidRDefault="0037137C" w:rsidP="0037137C"/>
    <w:p w14:paraId="00748B5D" w14:textId="77777777" w:rsidR="0037137C" w:rsidRPr="00FE2DE5" w:rsidRDefault="0037137C" w:rsidP="0037137C">
      <w:pPr>
        <w:rPr>
          <w:b/>
          <w:bCs/>
          <w:color w:val="5B9BD5" w:themeColor="accent1"/>
        </w:rPr>
      </w:pPr>
      <w:r w:rsidRPr="00FE2DE5">
        <w:rPr>
          <w:b/>
          <w:bCs/>
          <w:color w:val="5B9BD5" w:themeColor="accent1"/>
        </w:rPr>
        <w:t xml:space="preserve">Etape de vérification n°1 avec une réf pwm constante: </w:t>
      </w:r>
    </w:p>
    <w:p w14:paraId="12132BDB" w14:textId="56E5A980" w:rsidR="0037137C" w:rsidRPr="004C7B7E" w:rsidRDefault="0037137C" w:rsidP="0037137C">
      <w:pPr>
        <w:pStyle w:val="Paragraphedeliste"/>
        <w:numPr>
          <w:ilvl w:val="0"/>
          <w:numId w:val="31"/>
        </w:numPr>
        <w:spacing w:after="0"/>
        <w:jc w:val="left"/>
      </w:pPr>
      <w:r w:rsidRPr="004C7B7E">
        <w:t xml:space="preserve">Placer une constante 8 bits = 127 sur l’entrée REF_PWM du bloc collecteur_num, et on validera </w:t>
      </w:r>
      <w:r w:rsidR="00283200">
        <w:t xml:space="preserve">avec une entrée constante </w:t>
      </w:r>
      <w:r w:rsidRPr="004C7B7E">
        <w:t>à VCC en permanence l’entrée Valid_Pwm du bloc générateur PWM pour ce test.</w:t>
      </w:r>
    </w:p>
    <w:p w14:paraId="04862577" w14:textId="77777777" w:rsidR="0037137C" w:rsidRDefault="0037137C" w:rsidP="0037137C">
      <w:pPr>
        <w:pStyle w:val="Paragraphedeliste"/>
        <w:numPr>
          <w:ilvl w:val="0"/>
          <w:numId w:val="31"/>
        </w:numPr>
        <w:spacing w:after="0"/>
        <w:jc w:val="left"/>
      </w:pPr>
      <w:r w:rsidRPr="004C7B7E">
        <w:t>Terminer les interconnexions sur le fichier général d’interconnexions</w:t>
      </w:r>
      <w:r>
        <w:t xml:space="preserve"> m</w:t>
      </w:r>
      <w:r w:rsidRPr="004C7B7E">
        <w:t>atrix_</w:t>
      </w:r>
      <w:r w:rsidRPr="00956628">
        <w:rPr>
          <w:b/>
          <w:bCs/>
        </w:rPr>
        <w:t>scooter_pwm_mbed_etudiant.bdf</w:t>
      </w:r>
      <w:r w:rsidRPr="004C7B7E">
        <w:t>, le placer en top level entity et lancer une compilation générale</w:t>
      </w:r>
    </w:p>
    <w:p w14:paraId="2957E7FD" w14:textId="77777777" w:rsidR="0037137C" w:rsidRDefault="0037137C" w:rsidP="0037137C">
      <w:pPr>
        <w:pStyle w:val="Paragraphedeliste"/>
        <w:numPr>
          <w:ilvl w:val="0"/>
          <w:numId w:val="31"/>
        </w:numPr>
        <w:spacing w:after="0"/>
        <w:jc w:val="left"/>
      </w:pPr>
      <w:r>
        <w:t xml:space="preserve">Programmez le PLD Altera 7064SLC44-10 avec le fichier </w:t>
      </w:r>
      <w:r w:rsidRPr="00956628">
        <w:rPr>
          <w:b/>
          <w:bCs/>
        </w:rPr>
        <w:t>pld_mbed_etudiant.pof</w:t>
      </w:r>
      <w:r>
        <w:t xml:space="preserve"> issue de la compilation générale.</w:t>
      </w:r>
      <w:r w:rsidRPr="004C7B7E">
        <w:rPr>
          <w:noProof/>
        </w:rPr>
        <w:t xml:space="preserve"> </w:t>
      </w:r>
    </w:p>
    <w:p w14:paraId="2C6B9503" w14:textId="77777777" w:rsidR="0037137C" w:rsidRPr="004C7B7E" w:rsidRDefault="0037137C" w:rsidP="0037137C">
      <w:pPr>
        <w:ind w:left="360"/>
      </w:pPr>
      <w:r>
        <w:rPr>
          <w:noProof/>
        </w:rPr>
        <w:drawing>
          <wp:inline distT="0" distB="0" distL="0" distR="0" wp14:anchorId="62151BD6" wp14:editId="27D21B43">
            <wp:extent cx="6559550" cy="1709420"/>
            <wp:effectExtent l="0" t="0" r="0" b="5080"/>
            <wp:docPr id="48" name="Image 48"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exte, capture d’écran, logiciel, Police&#10;&#10;Description générée automatiquemen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59550" cy="1709420"/>
                    </a:xfrm>
                    <a:prstGeom prst="rect">
                      <a:avLst/>
                    </a:prstGeom>
                    <a:noFill/>
                    <a:ln>
                      <a:noFill/>
                    </a:ln>
                  </pic:spPr>
                </pic:pic>
              </a:graphicData>
            </a:graphic>
          </wp:inline>
        </w:drawing>
      </w:r>
    </w:p>
    <w:p w14:paraId="364069D9" w14:textId="77777777" w:rsidR="0037137C" w:rsidRDefault="0037137C" w:rsidP="0037137C">
      <w:pPr>
        <w:pStyle w:val="Paragraphedeliste"/>
        <w:numPr>
          <w:ilvl w:val="0"/>
          <w:numId w:val="31"/>
        </w:numPr>
        <w:spacing w:after="0"/>
        <w:jc w:val="left"/>
      </w:pPr>
      <w:r w:rsidRPr="004C7B7E">
        <w:t xml:space="preserve">Câblez la maquette SAE roue sur le moteur brushless de la roue de vélo ou de scooter et tester le fonctionnement pratique de l’autopilotage </w:t>
      </w:r>
      <w:r>
        <w:t>. La roue doit se mettre à tourner.</w:t>
      </w:r>
    </w:p>
    <w:p w14:paraId="0C6ADA9A" w14:textId="7B2EAFBB" w:rsidR="000122FC" w:rsidRDefault="000122FC" w:rsidP="000122FC">
      <w:pPr>
        <w:pStyle w:val="Titre2"/>
      </w:pPr>
      <w:r>
        <w:t xml:space="preserve">Bloc de communication PLD/uC </w:t>
      </w:r>
      <w:r w:rsidR="00060F79">
        <w:t>Mbed</w:t>
      </w:r>
    </w:p>
    <w:p w14:paraId="7A510E9F" w14:textId="3C3A800B" w:rsidR="000122FC" w:rsidRDefault="000122FC" w:rsidP="000122FC">
      <w:r w:rsidRPr="00676832">
        <w:rPr>
          <w:i/>
          <w:noProof/>
          <w:color w:val="666699"/>
        </w:rPr>
        <w:drawing>
          <wp:anchor distT="0" distB="0" distL="114300" distR="114300" simplePos="0" relativeHeight="251658253" behindDoc="0" locked="0" layoutInCell="1" allowOverlap="1" wp14:anchorId="5C170FD4" wp14:editId="21A62370">
            <wp:simplePos x="0" y="0"/>
            <wp:positionH relativeFrom="column">
              <wp:posOffset>0</wp:posOffset>
            </wp:positionH>
            <wp:positionV relativeFrom="paragraph">
              <wp:posOffset>73660</wp:posOffset>
            </wp:positionV>
            <wp:extent cx="2590800" cy="990600"/>
            <wp:effectExtent l="0" t="0" r="0" b="0"/>
            <wp:wrapSquare wrapText="bothSides"/>
            <wp:docPr id="1914066223" name="Image 6" descr="Une image contenant texte, ligne, Polic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6223" name="Image 6" descr="Une image contenant texte, ligne, Police, Tracé&#10;&#10;Description générée automatiquemen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908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832">
        <w:rPr>
          <w:i/>
          <w:color w:val="666699"/>
        </w:rPr>
        <w:t>Rôle</w:t>
      </w:r>
      <w:r>
        <w:t xml:space="preserve"> : ce bloc (qui est </w:t>
      </w:r>
      <w:r w:rsidR="00283200">
        <w:t xml:space="preserve">entièrement </w:t>
      </w:r>
      <w:r>
        <w:t>fourni en code source VHDL) permet l’échange bidirectionnel de mots de 8 bits // entre le PLD Altera et le uC Beck.</w:t>
      </w:r>
    </w:p>
    <w:p w14:paraId="460203F7" w14:textId="39C024AD" w:rsidR="000122FC" w:rsidRDefault="000122FC" w:rsidP="000122FC">
      <w:r>
        <w:t xml:space="preserve">En effet le PLD Altera est implanté sur le bus </w:t>
      </w:r>
      <w:r w:rsidR="00E17CB1">
        <w:t xml:space="preserve">d’E/S // 8 bits </w:t>
      </w:r>
      <w:r>
        <w:t xml:space="preserve"> du </w:t>
      </w:r>
      <w:r w:rsidR="00E17CB1">
        <w:t>Mbed</w:t>
      </w:r>
      <w:r>
        <w:t xml:space="preserve"> et donc</w:t>
      </w:r>
      <w:r w:rsidR="00E17CB1">
        <w:t xml:space="preserve"> accessible </w:t>
      </w:r>
      <w:r>
        <w:t>via la bibliothèque</w:t>
      </w:r>
      <w:r w:rsidR="00E17CB1">
        <w:t xml:space="preserve"> de fonction </w:t>
      </w:r>
      <w:r w:rsidR="004D70DC">
        <w:t xml:space="preserve">présente au projet </w:t>
      </w:r>
      <w:r>
        <w:t xml:space="preserve"> port.c et port.h et la fonction PIO_Read() ) le PLD lui retourne un vecteur de 8 bits DATA_IN[7..0].</w:t>
      </w:r>
    </w:p>
    <w:p w14:paraId="565EE32F" w14:textId="77777777" w:rsidR="000122FC" w:rsidRDefault="000122FC" w:rsidP="000122FC">
      <w:r>
        <w:t>De la même façon, si le uC tente une écriture dans cette plage d'adresse (PIO_Write()), la valeur écrite se retrouve disponible dans le PLD sur le vecteur DATA_OUT[7..0].</w:t>
      </w:r>
    </w:p>
    <w:p w14:paraId="42D8E0DF" w14:textId="77777777" w:rsidR="000122FC" w:rsidRPr="000122FC" w:rsidRDefault="000122FC" w:rsidP="000122FC"/>
    <w:p w14:paraId="7F0A6811" w14:textId="6A8CB929" w:rsidR="00634AF7" w:rsidRDefault="00791C40" w:rsidP="00791C40">
      <w:pPr>
        <w:pStyle w:val="Titre1"/>
      </w:pPr>
      <w:r>
        <w:t>Etapes de travail à faire valider en séance </w:t>
      </w:r>
    </w:p>
    <w:p w14:paraId="33A84FE8" w14:textId="1F0F6D4E" w:rsidR="00791C40" w:rsidRDefault="00791C40" w:rsidP="00791C40">
      <w:pPr>
        <w:pStyle w:val="Titre2"/>
      </w:pPr>
      <w:r>
        <w:t>Autopilotage de la roue à partie du PLD Altera seul et d’une consigne de PWM fixée en dur à l’</w:t>
      </w:r>
      <w:r w:rsidR="003067C6">
        <w:t>intérieur</w:t>
      </w:r>
      <w:r>
        <w:t xml:space="preserve"> de ce dernier.</w:t>
      </w:r>
    </w:p>
    <w:p w14:paraId="6F214799" w14:textId="1B1DDC8A" w:rsidR="00791C40" w:rsidRDefault="00791C40" w:rsidP="00791C40">
      <w:r>
        <w:t xml:space="preserve">Il s’agit de désigner l’architecture interne du PLD pour que ce dernier puisse permettre de faire tourner la roue en marche avant ou en marche arrière (à partir de la lecture du bit de Direction) à vitesse constante (ref_pwm fixée en dur à 127 puis 255 à </w:t>
      </w:r>
      <w:r w:rsidR="00324C78">
        <w:t>l’intérieur</w:t>
      </w:r>
      <w:r>
        <w:t xml:space="preserve"> du PLD).</w:t>
      </w:r>
    </w:p>
    <w:p w14:paraId="6992F40C" w14:textId="30E132CA" w:rsidR="00791C40" w:rsidRDefault="00791C40" w:rsidP="00791C40">
      <w:r w:rsidRPr="00791C40">
        <w:rPr>
          <w:b/>
          <w:bCs/>
          <w:color w:val="1F4E79" w:themeColor="accent1" w:themeShade="80"/>
        </w:rPr>
        <w:t>Test de validation</w:t>
      </w:r>
      <w:r w:rsidRPr="00791C40">
        <w:rPr>
          <w:color w:val="1F4E79" w:themeColor="accent1" w:themeShade="80"/>
        </w:rPr>
        <w:t> </w:t>
      </w:r>
      <w:r>
        <w:t xml:space="preserve">: faire vérifier le fonctionnement dans les deux sens et mesurer la vitesse de la roue en fonction de la tension d’alimentation DC de l’onduleur variant entre 0Vet 30V pour les deux consignes de REF_PWM. Etablir une caractéristique Vitesse=F(Tension Onduleur) pour les deux référence REF_PWM possible. Comparer à la </w:t>
      </w:r>
      <w:r w:rsidR="003067C6">
        <w:t>caractéristique</w:t>
      </w:r>
      <w:r>
        <w:t xml:space="preserve"> Vitesse=F(Tension Hacheur) dans le cadre d’un moteur à courant continu équivalent.</w:t>
      </w:r>
    </w:p>
    <w:p w14:paraId="1ABDE776" w14:textId="7C7E56D7" w:rsidR="00791C40" w:rsidRDefault="00791C40" w:rsidP="00791C40">
      <w:pPr>
        <w:pStyle w:val="Titre2"/>
      </w:pPr>
      <w:r>
        <w:t>Autopilotage de la roue à partie du PLD Altera  et d’une consigne de PWM fournie par le uC MBED à partir d’une saisie console utilisateur..</w:t>
      </w:r>
    </w:p>
    <w:p w14:paraId="5C4593B7" w14:textId="501C978A" w:rsidR="00791C40" w:rsidRDefault="00791C40" w:rsidP="00634AF7">
      <w:r>
        <w:t xml:space="preserve">Cette fois on reconfigure le PLD ALTERA pour qu’il </w:t>
      </w:r>
      <w:r w:rsidR="003067C6">
        <w:t>reçoive</w:t>
      </w:r>
      <w:r>
        <w:t xml:space="preserve"> sa consigne REF_PWM en provenance du uC MBED via la liaison de communication 8bits bidirectionnelle </w:t>
      </w:r>
      <w:r w:rsidR="004D70DC">
        <w:t xml:space="preserve">déjà </w:t>
      </w:r>
      <w:r>
        <w:t>en place.</w:t>
      </w:r>
    </w:p>
    <w:p w14:paraId="4D473FD9" w14:textId="49ECF544" w:rsidR="00634AF7" w:rsidRDefault="00791C40" w:rsidP="00634AF7">
      <w:r>
        <w:t xml:space="preserve">Coté MBED, importer le squelette </w:t>
      </w:r>
      <w:r w:rsidR="0069225E">
        <w:t xml:space="preserve">du programme du </w:t>
      </w:r>
      <w:r>
        <w:t xml:space="preserve"> projet MBED depuis l’environnement cloud via le lien suivant</w:t>
      </w:r>
      <w:r w:rsidR="00634AF7">
        <w:t>:</w:t>
      </w:r>
    </w:p>
    <w:p w14:paraId="1EC37E55" w14:textId="513DA483" w:rsidR="0045565B" w:rsidRDefault="0045565B" w:rsidP="00634AF7">
      <w:hyperlink r:id="rId40" w:history="1">
        <w:r w:rsidRPr="004C4E35">
          <w:rPr>
            <w:rStyle w:val="Lienhypertexte"/>
          </w:rPr>
          <w:t>https://github.com/superphil1968/sae_roue_2024</w:t>
        </w:r>
      </w:hyperlink>
    </w:p>
    <w:p w14:paraId="6C94E61E" w14:textId="77777777" w:rsidR="0045565B" w:rsidRDefault="0045565B" w:rsidP="00634AF7"/>
    <w:p w14:paraId="0AC09847" w14:textId="3609C863" w:rsidR="0069225E" w:rsidRDefault="0069225E" w:rsidP="00634AF7">
      <w:r>
        <w:t>Une fois importé en tant que programme faire l’analyse des différentes parties du code de ce squelette (pour cela utiliser la fiche ressource disponible sur LMS UNICE dans le cours « SAE ROUE » à savoir la fiche 2</w:t>
      </w:r>
      <w:r w:rsidR="00E54F90">
        <w:t>.</w:t>
      </w:r>
    </w:p>
    <w:p w14:paraId="4CF376A1" w14:textId="77777777" w:rsidR="002C081E" w:rsidRDefault="002C081E" w:rsidP="00E54F90"/>
    <w:p w14:paraId="28F53429" w14:textId="587B7673" w:rsidR="002C081E" w:rsidRDefault="002C081E" w:rsidP="00E54F90">
      <w:hyperlink r:id="rId41" w:history="1">
        <w:r w:rsidRPr="00034347">
          <w:rPr>
            <w:rStyle w:val="Lienhypertexte"/>
          </w:rPr>
          <w:t>https://lms.univ-cotedazur.fr/2023/pluginfile.php/168432/mod_resource/content/1/fiche%20n2%20squelete%20de%20programme%20mbed.pdf</w:t>
        </w:r>
      </w:hyperlink>
    </w:p>
    <w:p w14:paraId="440314C6" w14:textId="41DBAEA4" w:rsidR="00E54F90" w:rsidRDefault="00E54F90" w:rsidP="00E54F90">
      <w:r>
        <w:t>L’objectif du programme qui sera implanté dans le uC MBED  est de permettre, via un petit menu console série (IHM atelier</w:t>
      </w:r>
      <w:r w:rsidR="003E2FB5">
        <w:t xml:space="preserve"> voir figure 5-1 </w:t>
      </w:r>
      <w:r>
        <w:t xml:space="preserve">)  en liaison RS232, </w:t>
      </w:r>
      <w:r w:rsidR="003E2FB5">
        <w:t xml:space="preserve">la saisie ou la </w:t>
      </w:r>
      <w:r>
        <w:t>visualis</w:t>
      </w:r>
      <w:r w:rsidR="003E2FB5">
        <w:t xml:space="preserve">ation </w:t>
      </w:r>
      <w:r>
        <w:t>des paramètres pour notre contrôleur de VAE.</w:t>
      </w:r>
    </w:p>
    <w:p w14:paraId="55C296F9" w14:textId="2B8AB8FF" w:rsidR="00E54F90" w:rsidRDefault="00E54F90" w:rsidP="00634AF7">
      <w:r>
        <w:t>Dans cette étape c est uniquement la consigne de PWM qui devra être saisie par l</w:t>
      </w:r>
      <w:r w:rsidR="003E2FB5">
        <w:t>’</w:t>
      </w:r>
      <w:r>
        <w:t xml:space="preserve">utilisateur ce qui caractérisera le MODE MANUEL. C’est un  mode uniquement </w:t>
      </w:r>
      <w:r w:rsidR="003067C6">
        <w:t>accessible</w:t>
      </w:r>
      <w:r>
        <w:t xml:space="preserve"> en atelier via cette liaison console.</w:t>
      </w:r>
    </w:p>
    <w:p w14:paraId="2E88CC44" w14:textId="77777777" w:rsidR="00E54F90" w:rsidRDefault="00E54F90" w:rsidP="00E54F90">
      <w:pPr>
        <w:pStyle w:val="Titre3"/>
      </w:pPr>
      <w:r>
        <w:t>Mise en place d’un menu console à choix multiples :</w:t>
      </w:r>
    </w:p>
    <w:p w14:paraId="51110D97" w14:textId="0AF09095" w:rsidR="00E54F90" w:rsidRDefault="00E54F90" w:rsidP="00E54F90">
      <w:r>
        <w:t>Voici à quoi peut ressembler ce menu console au fur et à mesure de l’avancée du projet :</w:t>
      </w:r>
    </w:p>
    <w:p w14:paraId="16433F3C" w14:textId="32B2FB24" w:rsidR="00E54F90" w:rsidRDefault="00E54F90" w:rsidP="00E54F90">
      <w:pPr>
        <w:jc w:val="center"/>
      </w:pPr>
      <w:r>
        <w:rPr>
          <w:noProof/>
        </w:rPr>
        <w:drawing>
          <wp:inline distT="0" distB="0" distL="0" distR="0" wp14:anchorId="508D392C" wp14:editId="4E33C254">
            <wp:extent cx="4476750" cy="21336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6750" cy="2133600"/>
                    </a:xfrm>
                    <a:prstGeom prst="rect">
                      <a:avLst/>
                    </a:prstGeom>
                    <a:noFill/>
                    <a:ln>
                      <a:noFill/>
                    </a:ln>
                  </pic:spPr>
                </pic:pic>
              </a:graphicData>
            </a:graphic>
          </wp:inline>
        </w:drawing>
      </w:r>
    </w:p>
    <w:p w14:paraId="2CDDB16C" w14:textId="3AB36F2C" w:rsidR="00E54F90" w:rsidRDefault="00E54F90" w:rsidP="00E54F90">
      <w:pPr>
        <w:pStyle w:val="Lgende"/>
        <w:jc w:val="center"/>
      </w:pPr>
      <w:r>
        <w:t xml:space="preserve">Figure </w:t>
      </w:r>
      <w:fldSimple w:instr=" STYLEREF 1 \s ">
        <w:r w:rsidR="004D0185">
          <w:rPr>
            <w:noProof/>
          </w:rPr>
          <w:t>4</w:t>
        </w:r>
      </w:fldSimple>
      <w:r>
        <w:noBreakHyphen/>
      </w:r>
      <w:fldSimple w:instr=" SEQ Figure \* ARABIC \s 1 ">
        <w:r w:rsidR="004D0185">
          <w:rPr>
            <w:noProof/>
          </w:rPr>
          <w:t>1</w:t>
        </w:r>
      </w:fldSimple>
      <w:r>
        <w:t> : menu console permettant la commande et la visualisation des paramètres du VAE</w:t>
      </w:r>
    </w:p>
    <w:p w14:paraId="357E8D4E" w14:textId="75564422" w:rsidR="00E54F90" w:rsidRDefault="00E54F90" w:rsidP="00E54F90">
      <w:r>
        <w:t xml:space="preserve">Ce menu console sera géré en tache de fond dans le Main(). On pourra en sortir en tapant la lettre ‘q’ (quit) ce qui provoquer la mise à 0 de la REF_PWM et la  dévalidation générale du générateur PWM implanté dans le PLD. Pour cela vous utiliser le bit de </w:t>
      </w:r>
      <w:r w:rsidR="00324C78">
        <w:t>liaison</w:t>
      </w:r>
      <w:r>
        <w:t xml:space="preserve"> MBED&gt;PLD qui se nomme VALID_PWM (voir tableau d’affectation des signaux en figure 3</w:t>
      </w:r>
      <w:r w:rsidR="006D304B">
        <w:t>)</w:t>
      </w:r>
      <w:r>
        <w:t>.</w:t>
      </w:r>
    </w:p>
    <w:p w14:paraId="65FA4F3C" w14:textId="5249D704" w:rsidR="006D304B" w:rsidRDefault="006D304B" w:rsidP="00E54F90">
      <w:r>
        <w:t>L’envoie de cette référence REF_PWM depuis le uC MBED vers le PLD Altera se fera en utilisant une API déjà présente dans le squelette du projet et détaillée dans la fiche ressource FICHE 3.</w:t>
      </w:r>
    </w:p>
    <w:p w14:paraId="4169426C" w14:textId="3488CDBD" w:rsidR="00634AF7" w:rsidRDefault="003E2FB5" w:rsidP="00634AF7">
      <w:pPr>
        <w:numPr>
          <w:ilvl w:val="0"/>
          <w:numId w:val="21"/>
        </w:numPr>
        <w:spacing w:after="0" w:line="240" w:lineRule="auto"/>
      </w:pPr>
      <w:r>
        <w:t xml:space="preserve">Dans cette étape on n implantera au niveau du menu console que </w:t>
      </w:r>
      <w:r w:rsidR="00634AF7">
        <w:t>la possibilité de saisir</w:t>
      </w:r>
      <w:r w:rsidR="006D304B">
        <w:t xml:space="preserve"> manuellement </w:t>
      </w:r>
      <w:r w:rsidR="00634AF7">
        <w:t xml:space="preserve"> un rapport cyclique</w:t>
      </w:r>
      <w:r w:rsidR="006D304B">
        <w:t xml:space="preserve"> compris entre 0 et 255.</w:t>
      </w:r>
    </w:p>
    <w:p w14:paraId="7F49A772" w14:textId="77777777" w:rsidR="006D304B" w:rsidRDefault="006D304B" w:rsidP="006D304B">
      <w:pPr>
        <w:spacing w:after="0" w:line="240" w:lineRule="auto"/>
        <w:ind w:left="720" w:firstLine="0"/>
      </w:pPr>
    </w:p>
    <w:p w14:paraId="0B263B6E" w14:textId="2D28B5DA" w:rsidR="003E2FB5" w:rsidRDefault="003E2FB5" w:rsidP="003E2FB5">
      <w:pPr>
        <w:spacing w:after="0" w:line="240" w:lineRule="auto"/>
        <w:ind w:firstLine="0"/>
      </w:pPr>
      <w:r w:rsidRPr="00791C40">
        <w:rPr>
          <w:b/>
          <w:bCs/>
          <w:color w:val="1F4E79" w:themeColor="accent1" w:themeShade="80"/>
        </w:rPr>
        <w:t>Test de validation</w:t>
      </w:r>
      <w:r w:rsidRPr="00791C40">
        <w:rPr>
          <w:color w:val="1F4E79" w:themeColor="accent1" w:themeShade="80"/>
        </w:rPr>
        <w:t> </w:t>
      </w:r>
      <w:r>
        <w:t xml:space="preserve">: relever la caractéristique Vitesse de rotation=F(Consigne PWM saisie). La vitesse sera mesurable au moyen du </w:t>
      </w:r>
      <w:r w:rsidR="00324C78">
        <w:t>tachymètre</w:t>
      </w:r>
      <w:r>
        <w:t xml:space="preserve"> optique mis à disposition.</w:t>
      </w:r>
    </w:p>
    <w:p w14:paraId="27CA25AC" w14:textId="479F5374" w:rsidR="003E2FB5" w:rsidRDefault="003E2FB5" w:rsidP="003E2FB5">
      <w:pPr>
        <w:spacing w:after="0" w:line="240" w:lineRule="auto"/>
        <w:ind w:firstLine="0"/>
      </w:pPr>
      <w:r>
        <w:t xml:space="preserve">Faire valider les étapes d’initialisation et de </w:t>
      </w:r>
      <w:r w:rsidR="00324C78">
        <w:t>clôture</w:t>
      </w:r>
      <w:r>
        <w:t xml:space="preserve"> du fonctionnement général (gestion du signal VALID_PWM).</w:t>
      </w:r>
    </w:p>
    <w:p w14:paraId="496E6F3E" w14:textId="658A0064" w:rsidR="003E2FB5" w:rsidRDefault="003E2FB5" w:rsidP="003E2FB5">
      <w:pPr>
        <w:spacing w:after="0" w:line="240" w:lineRule="auto"/>
        <w:ind w:firstLine="0"/>
      </w:pPr>
      <w:r>
        <w:t>Faire valider la commande de la vitesse de rotation de la roue à vitesse variable à l’aide de la saisie console REF_PWM</w:t>
      </w:r>
    </w:p>
    <w:p w14:paraId="4BC561FF" w14:textId="77777777" w:rsidR="003E2FB5" w:rsidRDefault="003E2FB5" w:rsidP="003E2FB5">
      <w:pPr>
        <w:spacing w:after="0" w:line="240" w:lineRule="auto"/>
        <w:ind w:firstLine="0"/>
      </w:pPr>
    </w:p>
    <w:p w14:paraId="5977EBAD" w14:textId="0DA5889F" w:rsidR="003E2FB5" w:rsidRDefault="003E2FB5" w:rsidP="003E2FB5">
      <w:pPr>
        <w:pStyle w:val="Titre2"/>
      </w:pPr>
      <w:r>
        <w:t>Mise en place d’une mesure de la vitesse.</w:t>
      </w:r>
    </w:p>
    <w:p w14:paraId="6899289B" w14:textId="20C672A0" w:rsidR="003E2FB5" w:rsidRDefault="003E2FB5" w:rsidP="003E2FB5">
      <w:r>
        <w:t>Il s’agira cette fois d’exploiter les informations des capteurs de position du moteur brushless pour obtenir une mesure précise de la vitesse de rotation et la mettre à disposition de l’affichage dans la console.</w:t>
      </w:r>
    </w:p>
    <w:p w14:paraId="6CD3E956" w14:textId="199654E8" w:rsidR="003E2FB5" w:rsidRDefault="003E2FB5" w:rsidP="003E2FB5">
      <w:r>
        <w:t xml:space="preserve">Pour cela vous disposez d’un signal Valid_HALL (voir tableau d’affectation en figure 3) et présent sur le MBED sur P22. Ce signal présente un front montant à chaque changement de secteur d’alimentation du moteur brushless. </w:t>
      </w:r>
    </w:p>
    <w:p w14:paraId="78282EAD" w14:textId="49F526EB" w:rsidR="003E2FB5" w:rsidRDefault="003E2FB5" w:rsidP="003E2FB5">
      <w:r>
        <w:t>Visualiser ce signal Valid_Hall  sur le uC MBED (mesure à effectuer à l’oscilloscope avec une sonde) et mesurer la relation Fréquence Valid_Hall=F(vitesse de la roue).</w:t>
      </w:r>
    </w:p>
    <w:p w14:paraId="5CE2E8CD" w14:textId="63A260A3" w:rsidR="003E2FB5" w:rsidRDefault="003E2FB5" w:rsidP="003E2FB5">
      <w:r>
        <w:t>Connaissant les paramètres de construction de la roue et, le nombre de secteur d’alimentation différent</w:t>
      </w:r>
      <w:r w:rsidR="00CE552E">
        <w:t xml:space="preserve">s nécessaire </w:t>
      </w:r>
      <w:r>
        <w:t xml:space="preserve"> pour faire un tour </w:t>
      </w:r>
      <w:r w:rsidR="00324C78">
        <w:t>électrique</w:t>
      </w:r>
      <w:r>
        <w:t xml:space="preserve"> de roue</w:t>
      </w:r>
      <w:r w:rsidR="00CE552E">
        <w:t>, son nombre de paire</w:t>
      </w:r>
      <w:r w:rsidR="00324C78">
        <w:t>s</w:t>
      </w:r>
      <w:r w:rsidR="00CE552E">
        <w:t xml:space="preserve"> de pôles par phase, son </w:t>
      </w:r>
      <w:r w:rsidR="00324C78">
        <w:t>diamètre</w:t>
      </w:r>
      <w:r w:rsidR="00CE552E">
        <w:t xml:space="preserve"> en déduire la période de comptage de ces top de Valid_Hall pour obtenir au minimum une précision de mesure de vitesse de 1KM/H soit pour le moteur de vélo soit pour le moteur de scooter.</w:t>
      </w:r>
    </w:p>
    <w:p w14:paraId="5549BA02" w14:textId="1AD14946" w:rsidR="00CE552E" w:rsidRDefault="00CE552E" w:rsidP="003E2FB5">
      <w:r>
        <w:t>Etablir ensuite la relation Vitesse=F(nb_top) en utilisant une période de comptage de ces tops de 100ms (période qui sera implantée dans le logiciel final). Les paramètres électrique (p=nombre paires de de pôles/phase) géométrique (</w:t>
      </w:r>
      <w:r w:rsidR="00324C78">
        <w:t>diamètre</w:t>
      </w:r>
      <w:r>
        <w:t xml:space="preserve"> de la roue) seront inscrits dans un fichier de </w:t>
      </w:r>
      <w:r w:rsidR="00324C78">
        <w:t>paramétrage</w:t>
      </w:r>
      <w:r>
        <w:t xml:space="preserve"> config_grX.txt et seront relus à chaque démarrage de l’application.</w:t>
      </w:r>
    </w:p>
    <w:p w14:paraId="2A0CE712" w14:textId="209FF300" w:rsidR="00CE552E" w:rsidRDefault="00CE552E" w:rsidP="003E2FB5">
      <w:r w:rsidRPr="00791C40">
        <w:rPr>
          <w:b/>
          <w:bCs/>
          <w:color w:val="1F4E79" w:themeColor="accent1" w:themeShade="80"/>
        </w:rPr>
        <w:t>Test de validation</w:t>
      </w:r>
      <w:r w:rsidRPr="00791C40">
        <w:rPr>
          <w:color w:val="1F4E79" w:themeColor="accent1" w:themeShade="80"/>
        </w:rPr>
        <w:t> </w:t>
      </w:r>
      <w:r>
        <w:t>: rajouter une option « mesure de vitesse » au menu console qui permette d’afficher la vitesse de la roue en m/H et faire valider la lecture du fichier de paramétrage et l’affichage de la vitesse.</w:t>
      </w:r>
    </w:p>
    <w:p w14:paraId="49351832" w14:textId="3E1DE31D" w:rsidR="00634AF7" w:rsidRDefault="00634AF7" w:rsidP="00CE552E">
      <w:pPr>
        <w:pStyle w:val="Titre2"/>
      </w:pPr>
      <w:r>
        <w:t xml:space="preserve">Réalisation d’un programme de test pour le réglage de la </w:t>
      </w:r>
      <w:r w:rsidR="00CE552E">
        <w:t xml:space="preserve">Ref_PWM </w:t>
      </w:r>
      <w:r>
        <w:t xml:space="preserve"> depuis la poignée </w:t>
      </w:r>
      <w:r w:rsidR="00CE552E">
        <w:t>de Gaz</w:t>
      </w:r>
    </w:p>
    <w:p w14:paraId="2FFD033F" w14:textId="3B5A6CAE" w:rsidR="00CE552E" w:rsidRDefault="00CE552E" w:rsidP="00634AF7">
      <w:r>
        <w:t>Le contrôleur de VAE est capable de lire une consigne analogique représentant la consigne de vitesse de la roue. Cette entrée analogique Vgaz est disponible sur la broche P17 du uC MBED (voir figure 3) .</w:t>
      </w:r>
    </w:p>
    <w:p w14:paraId="17081D4A" w14:textId="00CF95F8" w:rsidR="00CE552E" w:rsidRDefault="00CE552E" w:rsidP="00634AF7">
      <w:r>
        <w:t>Réfléchir à une architecture logicielle susceptible de procéder à  la lecture de cette consigne analogique en dehors du menu déroulant (ce dernier étant bloquant en attente d’un choix utilisateur)</w:t>
      </w:r>
    </w:p>
    <w:p w14:paraId="40922AFF" w14:textId="40D0B896" w:rsidR="003E3772" w:rsidRDefault="00CE552E" w:rsidP="00634AF7">
      <w:r>
        <w:t xml:space="preserve">Implanter une nouvelle option au menu déroulant « Mode Auto/Manu » permettant à </w:t>
      </w:r>
      <w:r w:rsidR="00324C78">
        <w:t>l’utilisateur</w:t>
      </w:r>
      <w:r>
        <w:t xml:space="preserve"> de choisir d’où vient la consigne REF_PWM </w:t>
      </w:r>
      <w:r w:rsidR="00324C78">
        <w:t>qu’</w:t>
      </w:r>
      <w:r>
        <w:t xml:space="preserve"> il faudra envoyer au PLD. </w:t>
      </w:r>
    </w:p>
    <w:p w14:paraId="36B8ECD0" w14:textId="4288503A" w:rsidR="00CE552E" w:rsidRDefault="00CE552E" w:rsidP="003E3772">
      <w:pPr>
        <w:pStyle w:val="Paragraphedeliste"/>
        <w:numPr>
          <w:ilvl w:val="0"/>
          <w:numId w:val="21"/>
        </w:numPr>
      </w:pPr>
      <w:r>
        <w:t xml:space="preserve">Mode Auto (mode par défaut au démarrage) la consigne </w:t>
      </w:r>
      <w:r w:rsidR="003E3772">
        <w:t xml:space="preserve">Ref_PWM </w:t>
      </w:r>
      <w:r>
        <w:t>est issue de la poignée de Gaz</w:t>
      </w:r>
      <w:r w:rsidR="003E3772">
        <w:t>.</w:t>
      </w:r>
    </w:p>
    <w:p w14:paraId="027AA7E0" w14:textId="5DA68C8B" w:rsidR="003E3772" w:rsidRDefault="003E3772" w:rsidP="003E3772">
      <w:pPr>
        <w:pStyle w:val="Paragraphedeliste"/>
        <w:numPr>
          <w:ilvl w:val="0"/>
          <w:numId w:val="21"/>
        </w:numPr>
      </w:pPr>
      <w:r>
        <w:t>Mode Manu (mode utilisé en atelier) : La consigne est fixée par l’utilisateur à l’aide d’une saisie console.</w:t>
      </w:r>
    </w:p>
    <w:p w14:paraId="775E0B44" w14:textId="453712F0" w:rsidR="00CE552E" w:rsidRDefault="003E3772" w:rsidP="00634AF7">
      <w:r w:rsidRPr="00791C40">
        <w:rPr>
          <w:b/>
          <w:bCs/>
          <w:color w:val="1F4E79" w:themeColor="accent1" w:themeShade="80"/>
        </w:rPr>
        <w:t>Test de validation</w:t>
      </w:r>
      <w:r w:rsidRPr="00791C40">
        <w:rPr>
          <w:color w:val="1F4E79" w:themeColor="accent1" w:themeShade="80"/>
        </w:rPr>
        <w:t> </w:t>
      </w:r>
      <w:r>
        <w:t>: relevez avec un oscilloscope la variation de la tension Vgaz en fonction des positions extrêmes de la poignées de Gaz. Déterminer les deux positions extrêmes de Vgaz à savoir Vgaz_Min (poignée au minimum) et Vgaz_Max (poignée au maximum). Comparez les paramètres à ceux mesurés par les autres binômes pour estimer la dispersion de ces caractéristiques</w:t>
      </w:r>
    </w:p>
    <w:p w14:paraId="2DDAF0FC" w14:textId="446CAD6B" w:rsidR="003E3772" w:rsidRDefault="003E3772" w:rsidP="00634AF7">
      <w:r>
        <w:t xml:space="preserve">En déduite la relation en mode Auto :  Ref_PWM_AUTO=F (Vgaz, Vgaz_min, Vgaz_max) et la représenter graphiquement. Pensez à intégrer à votre logiciel une saturation de la valeur Ref_Pwm_AUTO afin de garantir que la consigne envoyée au PLD restera bien entre 0 et 255. </w:t>
      </w:r>
    </w:p>
    <w:p w14:paraId="0384B907" w14:textId="2AA0E983" w:rsidR="00902124" w:rsidRDefault="00902124" w:rsidP="00634AF7">
      <w:r>
        <w:t xml:space="preserve">Pensez a gérer </w:t>
      </w:r>
      <w:r w:rsidR="00ED3DE2">
        <w:t>le capteur de frein pour couper instantanément la consigne d’assistance electrique en cas de freinage.</w:t>
      </w:r>
    </w:p>
    <w:p w14:paraId="397A3A49" w14:textId="10726B29" w:rsidR="003E3772" w:rsidRDefault="003E3772" w:rsidP="00634AF7">
      <w:r>
        <w:t>Faire valider le fonctionnement du mode auto et le basculement entre mode auto et mode manu</w:t>
      </w:r>
      <w:r w:rsidR="009C4BD1">
        <w:t xml:space="preserve"> sans gestion du frein</w:t>
      </w:r>
    </w:p>
    <w:p w14:paraId="3B50A421" w14:textId="17BA66D5" w:rsidR="009C4BD1" w:rsidRDefault="009C4BD1" w:rsidP="00634AF7">
      <w:r>
        <w:t xml:space="preserve">Faire valider le fonctionnement du mode auto avec la  gestion du frein (la consigne REF_PWM doit tomber à 0 quelque soit la position de la poignée de Gaz si le frein est actif. </w:t>
      </w:r>
    </w:p>
    <w:p w14:paraId="318BC8C1" w14:textId="7387A75A" w:rsidR="003E3772" w:rsidRDefault="003E3772" w:rsidP="003E3772">
      <w:pPr>
        <w:pStyle w:val="Titre2"/>
      </w:pPr>
      <w:r>
        <w:t>Réalisation d’un programme de calibration persistante de la poignée de Gaz</w:t>
      </w:r>
    </w:p>
    <w:p w14:paraId="3ED664B3" w14:textId="3014E91F" w:rsidR="009C4BD1" w:rsidRDefault="003E3772" w:rsidP="00634AF7">
      <w:r>
        <w:t xml:space="preserve">En complément de l’étape </w:t>
      </w:r>
      <w:r w:rsidR="00BA20D5">
        <w:t>4</w:t>
      </w:r>
      <w:r>
        <w:t xml:space="preserve">.5 on rajoutera une option au menu déroulant permettant de relever et archiver les paramètres de calibration de la pignée de Gaz à savoir Gaz_Min et Gaz_Max. ces </w:t>
      </w:r>
      <w:r w:rsidR="00324C78">
        <w:t>paramètres</w:t>
      </w:r>
      <w:r>
        <w:t xml:space="preserve"> seront acquis </w:t>
      </w:r>
      <w:r w:rsidR="009C4BD1">
        <w:t xml:space="preserve">et affichés </w:t>
      </w:r>
      <w:r>
        <w:t xml:space="preserve">pendant la procédure de calibration réalisée par </w:t>
      </w:r>
      <w:r w:rsidR="00324C78">
        <w:t>l’utilisateur</w:t>
      </w:r>
      <w:r>
        <w:t xml:space="preserve"> grâce au menu console puis seront automatiquement archivés dans le</w:t>
      </w:r>
      <w:r w:rsidR="009C4BD1">
        <w:t xml:space="preserve"> </w:t>
      </w:r>
      <w:r>
        <w:t>fichier de config déjà mis en place à l’</w:t>
      </w:r>
      <w:r w:rsidR="00324C78">
        <w:t>étape</w:t>
      </w:r>
      <w:r>
        <w:t xml:space="preserve"> </w:t>
      </w:r>
      <w:r w:rsidR="00BA20D5">
        <w:t>4</w:t>
      </w:r>
      <w:r w:rsidR="009C4BD1">
        <w:t>.3.</w:t>
      </w:r>
    </w:p>
    <w:p w14:paraId="5E904291" w14:textId="5F4883EB" w:rsidR="00634AF7" w:rsidRDefault="009C4BD1" w:rsidP="00634AF7">
      <w:r>
        <w:t xml:space="preserve">A chaque redémarrage de l’application ces paramètres seront </w:t>
      </w:r>
      <w:r w:rsidR="00324C78">
        <w:t>restaurés</w:t>
      </w:r>
      <w:r>
        <w:t xml:space="preserve"> dans l’application à partir du fichier de configuration et utilisés dans le code pour le conditionnement de la poignée de Gaz</w:t>
      </w:r>
    </w:p>
    <w:p w14:paraId="58FA0CA6" w14:textId="3474A8C1" w:rsidR="009C4BD1" w:rsidRDefault="009C4BD1" w:rsidP="00634AF7">
      <w:r w:rsidRPr="00791C40">
        <w:rPr>
          <w:b/>
          <w:bCs/>
          <w:color w:val="1F4E79" w:themeColor="accent1" w:themeShade="80"/>
        </w:rPr>
        <w:t>Test de validation</w:t>
      </w:r>
      <w:r w:rsidRPr="00791C40">
        <w:rPr>
          <w:color w:val="1F4E79" w:themeColor="accent1" w:themeShade="80"/>
        </w:rPr>
        <w:t> </w:t>
      </w:r>
      <w:r>
        <w:t xml:space="preserve">: faire valider la procédure de </w:t>
      </w:r>
      <w:r w:rsidR="00324C78">
        <w:t>calibration</w:t>
      </w:r>
      <w:r>
        <w:t xml:space="preserve"> de la poignée de gaz et la restauration des paramètres gaz_Min Gaz_Max à chaque démarrage de l’application.</w:t>
      </w:r>
    </w:p>
    <w:p w14:paraId="21765C02" w14:textId="72D8D008" w:rsidR="00634AF7" w:rsidRDefault="009C4BD1">
      <w:pPr>
        <w:pStyle w:val="Titre2"/>
      </w:pPr>
      <w:r>
        <w:t>Mise en place d’une commande progressive de la REF_PWM à partir de la poignée de  Gaz</w:t>
      </w:r>
      <w:r w:rsidR="00ED3DE2">
        <w:t>(option)</w:t>
      </w:r>
    </w:p>
    <w:p w14:paraId="29376907" w14:textId="2B086186" w:rsidR="009C4BD1" w:rsidRDefault="009C4BD1" w:rsidP="009C4BD1">
      <w:r>
        <w:t xml:space="preserve">On désire rendre plus progressif les variations de la consigne de Gaz . </w:t>
      </w:r>
      <w:r w:rsidR="00324C78">
        <w:t>Pour</w:t>
      </w:r>
      <w:r>
        <w:t xml:space="preserve"> cela on suppose que si la poignée passe de 0% à 100% la montée de la ref_pwm entre 0 et 255 devra se faire en 1,27s. </w:t>
      </w:r>
      <w:r w:rsidR="00324C78">
        <w:t>ça</w:t>
      </w:r>
      <w:r>
        <w:t xml:space="preserve"> </w:t>
      </w:r>
      <w:r w:rsidR="00324C78">
        <w:t>permettra</w:t>
      </w:r>
      <w:r>
        <w:t xml:space="preserve"> à </w:t>
      </w:r>
      <w:r w:rsidR="00324C78">
        <w:t>l’utilisateur</w:t>
      </w:r>
      <w:r>
        <w:t xml:space="preserve"> de retrouver des sensations qui connait déjà sur un véhicule thermique ou l’inertie </w:t>
      </w:r>
      <w:r w:rsidR="00324C78">
        <w:t>naturelle</w:t>
      </w:r>
      <w:r>
        <w:t xml:space="preserve"> des </w:t>
      </w:r>
      <w:r w:rsidR="00324C78">
        <w:t>pièces</w:t>
      </w:r>
      <w:r>
        <w:t xml:space="preserve"> </w:t>
      </w:r>
      <w:r w:rsidR="00324C78">
        <w:t>mécaniques</w:t>
      </w:r>
      <w:r>
        <w:t xml:space="preserve"> en mouvement ralentis la dynamique de variation du couple moteur.</w:t>
      </w:r>
    </w:p>
    <w:p w14:paraId="4CDC095A" w14:textId="5F3ED262" w:rsidR="00A44556" w:rsidRDefault="005868C6" w:rsidP="00A44556">
      <w:r>
        <w:t xml:space="preserve">Si la consigne Ref_PWM_Brute diminue brusquement, la Ref_PWM_Finale doit la suivre </w:t>
      </w:r>
      <w:r w:rsidR="00324C78">
        <w:t>instantanément</w:t>
      </w:r>
      <w:r>
        <w:t>. Si au contraire la consigne Ref_PWM_Brute augmente  brusquement alors la REF_PWM_Finale doit remonter progressivement dans le temps.</w:t>
      </w:r>
      <w:r w:rsidR="00A44556" w:rsidRPr="00A44556">
        <w:t xml:space="preserve"> </w:t>
      </w:r>
      <w:r w:rsidR="00A44556">
        <w:t>On désire toujours couper l’assistance électrique en cas de freinage, mais la remontée de la consigne Finale après un freinage doit être progressive.</w:t>
      </w:r>
    </w:p>
    <w:p w14:paraId="7CCAF642" w14:textId="0E9A54AE" w:rsidR="009C4BD1" w:rsidRDefault="009C4BD1" w:rsidP="009C4BD1">
      <w:r>
        <w:t xml:space="preserve">Réfléchir et représenter le chronogramme de fonctionnement attendu de cette commande progressive ref_PWM_Final en fonction des variations </w:t>
      </w:r>
      <w:r w:rsidR="00324C78">
        <w:t>instantanées</w:t>
      </w:r>
      <w:r>
        <w:t xml:space="preserve"> de la Ref_PWM_Brute (variation </w:t>
      </w:r>
      <w:r w:rsidR="00324C78">
        <w:t>instantanée</w:t>
      </w:r>
      <w:r>
        <w:t xml:space="preserve"> de la consigne brute issue de la poignée) et d’un appui éventuel sur le levier de freinage. </w:t>
      </w:r>
    </w:p>
    <w:p w14:paraId="5A2EC9FD" w14:textId="4E4E6F52" w:rsidR="00A44556" w:rsidRDefault="00A44556" w:rsidP="00A44556">
      <w:pPr>
        <w:pStyle w:val="Titre2"/>
      </w:pPr>
      <w:r>
        <w:t xml:space="preserve">Affichage du registre interne d’état présent dans le PLD Altera. </w:t>
      </w:r>
    </w:p>
    <w:p w14:paraId="28C3C2DB" w14:textId="1B5F7BCA" w:rsidR="00A44556" w:rsidRDefault="00A44556" w:rsidP="00A44556">
      <w:r>
        <w:t xml:space="preserve">Le PLD altera contient un registre d’état internet sur 8 bits contenant des indicateurs </w:t>
      </w:r>
      <w:r w:rsidR="00324C78">
        <w:t>représentant</w:t>
      </w:r>
      <w:r>
        <w:t> :</w:t>
      </w:r>
    </w:p>
    <w:p w14:paraId="79E42FA7" w14:textId="0E4351B9" w:rsidR="00A44556" w:rsidRDefault="00A44556" w:rsidP="00A44556">
      <w:pPr>
        <w:pStyle w:val="Paragraphedeliste"/>
        <w:numPr>
          <w:ilvl w:val="0"/>
          <w:numId w:val="24"/>
        </w:numPr>
      </w:pPr>
      <w:r>
        <w:t xml:space="preserve">Le numéro de secteur d’alimentation actuellement présente dans le moteur brushless (Hall[2..0]) </w:t>
      </w:r>
    </w:p>
    <w:p w14:paraId="3DD9B8D3" w14:textId="3B3D9085" w:rsidR="00A44556" w:rsidRDefault="00A44556" w:rsidP="00A44556">
      <w:pPr>
        <w:pStyle w:val="Paragraphedeliste"/>
        <w:numPr>
          <w:ilvl w:val="0"/>
          <w:numId w:val="24"/>
        </w:numPr>
      </w:pPr>
      <w:r>
        <w:t>La direction choisie pour le sens de rotation de la roue (AV=1, AR=0)</w:t>
      </w:r>
    </w:p>
    <w:p w14:paraId="69336C3C" w14:textId="15633A2C" w:rsidR="00A44556" w:rsidRDefault="00A44556" w:rsidP="00A44556">
      <w:pPr>
        <w:pStyle w:val="Paragraphedeliste"/>
        <w:numPr>
          <w:ilvl w:val="0"/>
          <w:numId w:val="24"/>
        </w:numPr>
      </w:pPr>
      <w:r>
        <w:t>Un indicateur de défaillance FLTA</w:t>
      </w:r>
    </w:p>
    <w:p w14:paraId="1ABB554C" w14:textId="1C866305" w:rsidR="00A44556" w:rsidRDefault="00A44556" w:rsidP="00A44556">
      <w:pPr>
        <w:pStyle w:val="Paragraphedeliste"/>
        <w:numPr>
          <w:ilvl w:val="0"/>
          <w:numId w:val="24"/>
        </w:numPr>
      </w:pPr>
      <w:r>
        <w:t>Un indicateur d’appui sur le levier de frein Brake</w:t>
      </w:r>
    </w:p>
    <w:p w14:paraId="4F9FB441" w14:textId="16DEEBD7" w:rsidR="00A44556" w:rsidRDefault="00A44556" w:rsidP="00A44556">
      <w:pPr>
        <w:pStyle w:val="Paragraphedeliste"/>
        <w:numPr>
          <w:ilvl w:val="0"/>
          <w:numId w:val="24"/>
        </w:numPr>
      </w:pPr>
      <w:r>
        <w:t xml:space="preserve">Un indicateur de </w:t>
      </w:r>
      <w:r w:rsidR="00324C78">
        <w:t>surintensité</w:t>
      </w:r>
      <w:r>
        <w:t xml:space="preserve"> Over_Current.</w:t>
      </w:r>
    </w:p>
    <w:p w14:paraId="560EAE17" w14:textId="316AB36A" w:rsidR="00A44556" w:rsidRDefault="00A44556" w:rsidP="00A44556">
      <w:pPr>
        <w:ind w:left="644" w:firstLine="0"/>
      </w:pPr>
      <w:r>
        <w:t>Voir ci-dessous la position de ces indicateurs dans le registre d’état.</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6"/>
        <w:gridCol w:w="3449"/>
        <w:gridCol w:w="3723"/>
      </w:tblGrid>
      <w:tr w:rsidR="00A44556" w:rsidRPr="00A432F4" w14:paraId="4950F0D2" w14:textId="77777777" w:rsidTr="00A44556">
        <w:trPr>
          <w:trHeight w:val="70"/>
          <w:jc w:val="center"/>
        </w:trPr>
        <w:tc>
          <w:tcPr>
            <w:tcW w:w="3016" w:type="dxa"/>
            <w:shd w:val="clear" w:color="auto" w:fill="auto"/>
          </w:tcPr>
          <w:p w14:paraId="2F242977" w14:textId="77777777" w:rsidR="00A44556" w:rsidRPr="00A432F4" w:rsidRDefault="00A44556">
            <w:pPr>
              <w:spacing w:before="100" w:beforeAutospacing="1" w:after="100" w:afterAutospacing="1" w:line="240" w:lineRule="auto"/>
              <w:rPr>
                <w:sz w:val="18"/>
                <w:szCs w:val="18"/>
              </w:rPr>
            </w:pPr>
            <w:r w:rsidRPr="00A432F4">
              <w:rPr>
                <w:sz w:val="18"/>
                <w:szCs w:val="18"/>
              </w:rPr>
              <w:t>DATA_IN0</w:t>
            </w:r>
          </w:p>
        </w:tc>
        <w:tc>
          <w:tcPr>
            <w:tcW w:w="3449" w:type="dxa"/>
          </w:tcPr>
          <w:p w14:paraId="19577641"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shd w:val="clear" w:color="auto" w:fill="auto"/>
          </w:tcPr>
          <w:p w14:paraId="4B6052AF" w14:textId="77777777" w:rsidR="00A44556" w:rsidRPr="00A432F4" w:rsidRDefault="00A44556">
            <w:pPr>
              <w:spacing w:before="100" w:beforeAutospacing="1" w:after="100" w:afterAutospacing="1" w:line="240" w:lineRule="auto"/>
              <w:rPr>
                <w:sz w:val="18"/>
                <w:szCs w:val="18"/>
              </w:rPr>
            </w:pPr>
            <w:r w:rsidRPr="00A432F4">
              <w:rPr>
                <w:sz w:val="18"/>
                <w:szCs w:val="18"/>
              </w:rPr>
              <w:t>HALLA</w:t>
            </w:r>
          </w:p>
        </w:tc>
      </w:tr>
      <w:tr w:rsidR="00A44556" w:rsidRPr="00A432F4" w14:paraId="0B689CE3" w14:textId="77777777" w:rsidTr="00A44556">
        <w:trPr>
          <w:trHeight w:val="70"/>
          <w:jc w:val="center"/>
        </w:trPr>
        <w:tc>
          <w:tcPr>
            <w:tcW w:w="3016" w:type="dxa"/>
            <w:shd w:val="clear" w:color="auto" w:fill="auto"/>
          </w:tcPr>
          <w:p w14:paraId="41337BAF" w14:textId="77777777" w:rsidR="00A44556" w:rsidRPr="00A432F4" w:rsidRDefault="00A44556">
            <w:pPr>
              <w:spacing w:before="100" w:beforeAutospacing="1" w:after="100" w:afterAutospacing="1" w:line="240" w:lineRule="auto"/>
              <w:rPr>
                <w:sz w:val="18"/>
                <w:szCs w:val="18"/>
              </w:rPr>
            </w:pPr>
            <w:r w:rsidRPr="00A432F4">
              <w:rPr>
                <w:sz w:val="18"/>
                <w:szCs w:val="18"/>
              </w:rPr>
              <w:t>DATA_IN1</w:t>
            </w:r>
          </w:p>
        </w:tc>
        <w:tc>
          <w:tcPr>
            <w:tcW w:w="3449" w:type="dxa"/>
          </w:tcPr>
          <w:p w14:paraId="6F1CC8C8"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shd w:val="clear" w:color="auto" w:fill="auto"/>
          </w:tcPr>
          <w:p w14:paraId="3E4F8330" w14:textId="77777777" w:rsidR="00A44556" w:rsidRPr="00A432F4" w:rsidRDefault="00A44556">
            <w:pPr>
              <w:spacing w:before="100" w:beforeAutospacing="1" w:after="100" w:afterAutospacing="1" w:line="240" w:lineRule="auto"/>
              <w:rPr>
                <w:sz w:val="18"/>
                <w:szCs w:val="18"/>
              </w:rPr>
            </w:pPr>
            <w:r w:rsidRPr="00A432F4">
              <w:rPr>
                <w:sz w:val="18"/>
                <w:szCs w:val="18"/>
              </w:rPr>
              <w:t>HALLB</w:t>
            </w:r>
          </w:p>
        </w:tc>
      </w:tr>
      <w:tr w:rsidR="00A44556" w:rsidRPr="00A432F4" w14:paraId="412EC918" w14:textId="77777777" w:rsidTr="00A44556">
        <w:trPr>
          <w:trHeight w:val="70"/>
          <w:jc w:val="center"/>
        </w:trPr>
        <w:tc>
          <w:tcPr>
            <w:tcW w:w="3016" w:type="dxa"/>
            <w:shd w:val="clear" w:color="auto" w:fill="auto"/>
          </w:tcPr>
          <w:p w14:paraId="475758C7" w14:textId="77777777" w:rsidR="00A44556" w:rsidRPr="00A432F4" w:rsidRDefault="00A44556">
            <w:pPr>
              <w:spacing w:before="100" w:beforeAutospacing="1" w:after="100" w:afterAutospacing="1" w:line="240" w:lineRule="auto"/>
              <w:rPr>
                <w:sz w:val="18"/>
                <w:szCs w:val="18"/>
              </w:rPr>
            </w:pPr>
            <w:r w:rsidRPr="00A432F4">
              <w:rPr>
                <w:sz w:val="18"/>
                <w:szCs w:val="18"/>
              </w:rPr>
              <w:t>DATA_IN2</w:t>
            </w:r>
          </w:p>
        </w:tc>
        <w:tc>
          <w:tcPr>
            <w:tcW w:w="3449" w:type="dxa"/>
          </w:tcPr>
          <w:p w14:paraId="7CF5997D"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shd w:val="clear" w:color="auto" w:fill="auto"/>
          </w:tcPr>
          <w:p w14:paraId="750E5062" w14:textId="77777777" w:rsidR="00A44556" w:rsidRPr="00A432F4" w:rsidRDefault="00A44556">
            <w:pPr>
              <w:spacing w:before="100" w:beforeAutospacing="1" w:after="100" w:afterAutospacing="1" w:line="240" w:lineRule="auto"/>
              <w:rPr>
                <w:sz w:val="18"/>
                <w:szCs w:val="18"/>
              </w:rPr>
            </w:pPr>
            <w:r w:rsidRPr="00A432F4">
              <w:rPr>
                <w:sz w:val="18"/>
                <w:szCs w:val="18"/>
              </w:rPr>
              <w:t>HALLC</w:t>
            </w:r>
          </w:p>
        </w:tc>
      </w:tr>
      <w:tr w:rsidR="00A44556" w:rsidRPr="00A432F4" w14:paraId="109F69D7" w14:textId="77777777" w:rsidTr="00A44556">
        <w:trPr>
          <w:trHeight w:val="70"/>
          <w:jc w:val="center"/>
        </w:trPr>
        <w:tc>
          <w:tcPr>
            <w:tcW w:w="3016" w:type="dxa"/>
            <w:shd w:val="clear" w:color="auto" w:fill="auto"/>
          </w:tcPr>
          <w:p w14:paraId="3AE5838C" w14:textId="77777777" w:rsidR="00A44556" w:rsidRPr="00A432F4" w:rsidRDefault="00A44556">
            <w:pPr>
              <w:spacing w:before="100" w:beforeAutospacing="1" w:after="100" w:afterAutospacing="1" w:line="240" w:lineRule="auto"/>
              <w:rPr>
                <w:sz w:val="18"/>
                <w:szCs w:val="18"/>
              </w:rPr>
            </w:pPr>
            <w:r w:rsidRPr="00A432F4">
              <w:rPr>
                <w:sz w:val="18"/>
                <w:szCs w:val="18"/>
              </w:rPr>
              <w:t>DATA_IN3</w:t>
            </w:r>
          </w:p>
        </w:tc>
        <w:tc>
          <w:tcPr>
            <w:tcW w:w="3449" w:type="dxa"/>
          </w:tcPr>
          <w:p w14:paraId="11F465EF"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shd w:val="clear" w:color="auto" w:fill="auto"/>
          </w:tcPr>
          <w:p w14:paraId="67F72DA8" w14:textId="77777777" w:rsidR="00A44556" w:rsidRPr="00A432F4" w:rsidRDefault="00A44556">
            <w:pPr>
              <w:spacing w:before="100" w:beforeAutospacing="1" w:after="100" w:afterAutospacing="1" w:line="240" w:lineRule="auto"/>
              <w:rPr>
                <w:sz w:val="18"/>
                <w:szCs w:val="18"/>
              </w:rPr>
            </w:pPr>
            <w:r w:rsidRPr="00A432F4">
              <w:rPr>
                <w:sz w:val="18"/>
                <w:szCs w:val="18"/>
              </w:rPr>
              <w:t>DIRECTION (1=AV 0=AR)</w:t>
            </w:r>
          </w:p>
        </w:tc>
      </w:tr>
      <w:tr w:rsidR="00A44556" w:rsidRPr="00A432F4" w14:paraId="58F49AC8" w14:textId="77777777" w:rsidTr="00A44556">
        <w:trPr>
          <w:jc w:val="center"/>
        </w:trPr>
        <w:tc>
          <w:tcPr>
            <w:tcW w:w="3016" w:type="dxa"/>
            <w:shd w:val="clear" w:color="auto" w:fill="auto"/>
          </w:tcPr>
          <w:p w14:paraId="31023D03" w14:textId="77777777" w:rsidR="00A44556" w:rsidRPr="00A432F4" w:rsidRDefault="00A44556">
            <w:pPr>
              <w:spacing w:before="100" w:beforeAutospacing="1" w:after="100" w:afterAutospacing="1" w:line="240" w:lineRule="auto"/>
              <w:rPr>
                <w:sz w:val="18"/>
                <w:szCs w:val="18"/>
              </w:rPr>
            </w:pPr>
            <w:r w:rsidRPr="00A432F4">
              <w:rPr>
                <w:sz w:val="18"/>
                <w:szCs w:val="18"/>
              </w:rPr>
              <w:t>DATA_IN4</w:t>
            </w:r>
          </w:p>
        </w:tc>
        <w:tc>
          <w:tcPr>
            <w:tcW w:w="3449" w:type="dxa"/>
          </w:tcPr>
          <w:p w14:paraId="3DEB6991"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shd w:val="clear" w:color="auto" w:fill="auto"/>
          </w:tcPr>
          <w:p w14:paraId="0B3DB27A" w14:textId="0BA6B465" w:rsidR="00A44556" w:rsidRPr="00A432F4" w:rsidRDefault="00A44556">
            <w:pPr>
              <w:spacing w:before="100" w:beforeAutospacing="1" w:after="100" w:afterAutospacing="1" w:line="240" w:lineRule="auto"/>
              <w:rPr>
                <w:sz w:val="18"/>
                <w:szCs w:val="18"/>
              </w:rPr>
            </w:pPr>
            <w:r w:rsidRPr="00A432F4">
              <w:rPr>
                <w:sz w:val="18"/>
                <w:szCs w:val="18"/>
              </w:rPr>
              <w:t xml:space="preserve">FLTA (actif=1) </w:t>
            </w:r>
          </w:p>
        </w:tc>
      </w:tr>
      <w:tr w:rsidR="00A44556" w:rsidRPr="00A432F4" w14:paraId="1FE91301" w14:textId="77777777" w:rsidTr="00A44556">
        <w:trPr>
          <w:jc w:val="center"/>
        </w:trPr>
        <w:tc>
          <w:tcPr>
            <w:tcW w:w="3016" w:type="dxa"/>
            <w:shd w:val="clear" w:color="auto" w:fill="auto"/>
          </w:tcPr>
          <w:p w14:paraId="3AE2C7CB" w14:textId="77777777" w:rsidR="00A44556" w:rsidRPr="00A432F4" w:rsidRDefault="00A44556">
            <w:pPr>
              <w:spacing w:before="100" w:beforeAutospacing="1" w:after="100" w:afterAutospacing="1" w:line="240" w:lineRule="auto"/>
              <w:rPr>
                <w:sz w:val="18"/>
                <w:szCs w:val="18"/>
              </w:rPr>
            </w:pPr>
            <w:r w:rsidRPr="00A432F4">
              <w:rPr>
                <w:sz w:val="18"/>
                <w:szCs w:val="18"/>
              </w:rPr>
              <w:t>DATA_IN5</w:t>
            </w:r>
          </w:p>
        </w:tc>
        <w:tc>
          <w:tcPr>
            <w:tcW w:w="3449" w:type="dxa"/>
          </w:tcPr>
          <w:p w14:paraId="2917881F"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shd w:val="clear" w:color="auto" w:fill="auto"/>
          </w:tcPr>
          <w:p w14:paraId="06CDCAC8" w14:textId="77777777" w:rsidR="00A44556" w:rsidRPr="00A432F4" w:rsidRDefault="00A44556">
            <w:pPr>
              <w:spacing w:before="100" w:beforeAutospacing="1" w:after="100" w:afterAutospacing="1" w:line="240" w:lineRule="auto"/>
              <w:rPr>
                <w:sz w:val="18"/>
                <w:szCs w:val="18"/>
              </w:rPr>
            </w:pPr>
            <w:r w:rsidRPr="00A432F4">
              <w:rPr>
                <w:sz w:val="18"/>
                <w:szCs w:val="18"/>
              </w:rPr>
              <w:t>BRAKE* (actif =0)</w:t>
            </w:r>
          </w:p>
        </w:tc>
      </w:tr>
      <w:tr w:rsidR="00A44556" w:rsidRPr="00A432F4" w14:paraId="1838187F" w14:textId="77777777" w:rsidTr="00A44556">
        <w:trPr>
          <w:jc w:val="center"/>
        </w:trPr>
        <w:tc>
          <w:tcPr>
            <w:tcW w:w="3016" w:type="dxa"/>
            <w:shd w:val="clear" w:color="auto" w:fill="auto"/>
          </w:tcPr>
          <w:p w14:paraId="1165C7E1" w14:textId="621535A5" w:rsidR="00A44556" w:rsidRPr="00A432F4" w:rsidRDefault="00A44556" w:rsidP="00A44556">
            <w:pPr>
              <w:spacing w:before="100" w:beforeAutospacing="1" w:after="100" w:afterAutospacing="1" w:line="240" w:lineRule="auto"/>
              <w:rPr>
                <w:sz w:val="18"/>
                <w:szCs w:val="18"/>
              </w:rPr>
            </w:pPr>
            <w:r w:rsidRPr="00A432F4">
              <w:rPr>
                <w:sz w:val="18"/>
                <w:szCs w:val="18"/>
              </w:rPr>
              <w:t>DATA_IN6</w:t>
            </w:r>
          </w:p>
        </w:tc>
        <w:tc>
          <w:tcPr>
            <w:tcW w:w="3449" w:type="dxa"/>
          </w:tcPr>
          <w:p w14:paraId="08B1B11F" w14:textId="62B7DFF1" w:rsidR="00A44556" w:rsidRPr="00A432F4" w:rsidRDefault="00A44556" w:rsidP="00A44556">
            <w:pPr>
              <w:spacing w:before="100" w:beforeAutospacing="1" w:after="100" w:afterAutospacing="1" w:line="240" w:lineRule="auto"/>
              <w:rPr>
                <w:sz w:val="18"/>
                <w:szCs w:val="18"/>
              </w:rPr>
            </w:pPr>
            <w:r w:rsidRPr="00A432F4">
              <w:rPr>
                <w:sz w:val="18"/>
                <w:szCs w:val="18"/>
              </w:rPr>
              <w:t>--</w:t>
            </w:r>
          </w:p>
        </w:tc>
        <w:tc>
          <w:tcPr>
            <w:tcW w:w="3723" w:type="dxa"/>
            <w:shd w:val="clear" w:color="auto" w:fill="auto"/>
          </w:tcPr>
          <w:p w14:paraId="23E4B673" w14:textId="43171B0F" w:rsidR="00A44556" w:rsidRPr="00A432F4" w:rsidRDefault="00A44556" w:rsidP="00A44556">
            <w:pPr>
              <w:spacing w:before="100" w:beforeAutospacing="1" w:after="100" w:afterAutospacing="1" w:line="240" w:lineRule="auto"/>
              <w:rPr>
                <w:sz w:val="18"/>
                <w:szCs w:val="18"/>
              </w:rPr>
            </w:pPr>
            <w:r w:rsidRPr="00A432F4">
              <w:rPr>
                <w:sz w:val="18"/>
                <w:szCs w:val="18"/>
              </w:rPr>
              <w:t>OVER_CURRENT* (actif=0)</w:t>
            </w:r>
          </w:p>
        </w:tc>
      </w:tr>
    </w:tbl>
    <w:p w14:paraId="03535658" w14:textId="77777777" w:rsidR="00A44556" w:rsidRDefault="00A44556" w:rsidP="00A44556"/>
    <w:p w14:paraId="733CD6B1" w14:textId="768F5299" w:rsidR="009C4BD1" w:rsidRDefault="00A44556" w:rsidP="009C4BD1">
      <w:r>
        <w:t>Ce registre d’état peut être lu par le ucMbed au moyen d’une fonction de lecture présente dans l’API fournis et permettant la communication entre le uC et le PLD (plus de détail dans la fiche ressource FICHE 5).</w:t>
      </w:r>
    </w:p>
    <w:p w14:paraId="5A7F0080" w14:textId="6B3C07DA" w:rsidR="00A44556" w:rsidRPr="009C4BD1" w:rsidRDefault="00A44556" w:rsidP="00A44556">
      <w:r w:rsidRPr="00791C40">
        <w:rPr>
          <w:b/>
          <w:bCs/>
          <w:color w:val="1F4E79" w:themeColor="accent1" w:themeShade="80"/>
        </w:rPr>
        <w:t>Test de validation</w:t>
      </w:r>
      <w:r w:rsidRPr="00791C40">
        <w:rPr>
          <w:color w:val="1F4E79" w:themeColor="accent1" w:themeShade="80"/>
        </w:rPr>
        <w:t> </w:t>
      </w:r>
      <w:r>
        <w:t xml:space="preserve">: rajouter une nouvelle option au menu console « affichage registre d’état » qui permette d’afficher en clair : Le numéro de secteur d’alimentation entre 0 et 7, </w:t>
      </w:r>
      <w:r w:rsidR="006D304B">
        <w:t>la direction Avant/Arrière, l’activité de l’indicateur FLTA (ON/OFF) , l’ activité du frein (ON/OFF), l’activité de l’indicateur de sur intensité (ON/OFF).</w:t>
      </w:r>
    </w:p>
    <w:p w14:paraId="5498046B" w14:textId="4C953090" w:rsidR="00634AF7" w:rsidRDefault="006D304B" w:rsidP="00634AF7">
      <w:pPr>
        <w:pBdr>
          <w:bottom w:val="dotted" w:sz="24" w:space="1" w:color="auto"/>
        </w:pBdr>
      </w:pPr>
      <w:r>
        <w:t>Faire valider cette affichage en fonction de la rotation de la roue à la main et l’action sur les indicateurs.</w:t>
      </w:r>
    </w:p>
    <w:p w14:paraId="78631D3E" w14:textId="75E873A5" w:rsidR="00ED3DE2" w:rsidRDefault="00ED3DE2" w:rsidP="00252739">
      <w:pPr>
        <w:pStyle w:val="Titre2"/>
      </w:pPr>
      <w:r>
        <w:t>Mise en place d’un bridage en vitesse :</w:t>
      </w:r>
    </w:p>
    <w:p w14:paraId="4A991683" w14:textId="39A35896" w:rsidR="00252739" w:rsidRDefault="00252739" w:rsidP="00252739">
      <w:pPr>
        <w:spacing w:after="0" w:line="240" w:lineRule="auto"/>
        <w:ind w:firstLine="0"/>
        <w:jc w:val="left"/>
      </w:pPr>
      <w:r>
        <w:t xml:space="preserve">Gere une limitation en vitesse (bride)  réglable depuis la console série et sauvegardée de manière persistante dans le fichier de configuragtion générale du Mbed. Cette limitation en vitesse aura pour objectif de couper instantanément la consigne d’assistance electrique (agissant sur le générateur PWM présent dans le PLD) </w:t>
      </w:r>
      <w:r w:rsidR="002628C5">
        <w:t>. Il s agit donc de comparer cycliquement (toutes les 100ms par exemple) la vitesse mesurée par le micro controleur à cette valeur de bride en vitesse afin de décider si la consigne d’assistance electrique liée à la poignée de gaz doit être maintenue ou pas.</w:t>
      </w:r>
    </w:p>
    <w:p w14:paraId="0CB5923F" w14:textId="77777777" w:rsidR="00ED3DE2" w:rsidRDefault="00ED3DE2" w:rsidP="00634AF7"/>
    <w:p w14:paraId="24E6DE37" w14:textId="4AA29316" w:rsidR="00D71F72" w:rsidRDefault="00D71F72" w:rsidP="00D71F72">
      <w:pPr>
        <w:pStyle w:val="Titre2"/>
      </w:pPr>
      <w:r>
        <w:t>Affichage texte des 4 valeurs analogiques disponibles sur le contr</w:t>
      </w:r>
      <w:r w:rsidR="00EE0824">
        <w:t>ô</w:t>
      </w:r>
      <w:r>
        <w:t>leur:</w:t>
      </w:r>
    </w:p>
    <w:p w14:paraId="6C9F1D43" w14:textId="77777777" w:rsidR="00D71F72" w:rsidRDefault="00D71F72" w:rsidP="00EE0824">
      <w:pPr>
        <w:spacing w:after="0" w:line="240" w:lineRule="auto"/>
        <w:ind w:firstLine="0"/>
        <w:jc w:val="left"/>
      </w:pPr>
      <w:r>
        <w:t>Afficher les valeurs instantanée depuis la console série des valeurs de consigne de gaz (0 à 100%), tension batterie (0 à 60V), courant batterie (-5A à +5A), température du convertisseur (-25°c à +100°c)</w:t>
      </w:r>
    </w:p>
    <w:p w14:paraId="693335AD" w14:textId="77777777" w:rsidR="00D71F72" w:rsidRDefault="00D71F72" w:rsidP="00634AF7"/>
    <w:p w14:paraId="60DD51A6" w14:textId="77777777" w:rsidR="00634AF7" w:rsidRDefault="00634AF7" w:rsidP="009C4BD1">
      <w:pPr>
        <w:pStyle w:val="Titre2"/>
      </w:pPr>
      <w:r>
        <w:t>Mise en place d’une page web dynamique de supervision.</w:t>
      </w:r>
    </w:p>
    <w:p w14:paraId="25923C47" w14:textId="5AF396B7" w:rsidR="00634AF7" w:rsidRDefault="00634AF7" w:rsidP="00634AF7">
      <w:r>
        <w:t xml:space="preserve">Il s’agit cette fois d’utiliser les fonctionnalités </w:t>
      </w:r>
      <w:r w:rsidR="009C4BD1">
        <w:t xml:space="preserve">de serveur http </w:t>
      </w:r>
      <w:r>
        <w:t xml:space="preserve">du uC </w:t>
      </w:r>
      <w:r w:rsidR="009C4BD1">
        <w:t xml:space="preserve">MBED </w:t>
      </w:r>
      <w:r>
        <w:t>afin de collecter des informations temps réel sur le fonctionne de notre contrôleur (vitesse, niveau poignée de gaz, vbat, Ibat, température…) et de l’afficher dans une page web lors de la connexion d’un navigateur client sur notre plateforme.</w:t>
      </w:r>
    </w:p>
    <w:p w14:paraId="01CCA7DB" w14:textId="77777777" w:rsidR="002628C5" w:rsidRDefault="002628C5" w:rsidP="002628C5">
      <w:pPr>
        <w:pStyle w:val="Titre2"/>
      </w:pPr>
      <w:r>
        <w:t>Mise en place d’une gestion de jauge d’énergie restante dans la batterie.</w:t>
      </w:r>
    </w:p>
    <w:p w14:paraId="2350276B" w14:textId="77777777" w:rsidR="002628C5" w:rsidRDefault="002628C5" w:rsidP="002628C5">
      <w:r>
        <w:t>Le but cette fois est de fournir à l’utilisateur une jauge d’énergie basée sur la méthode de coulomb (comptabilisation des intensités entrantes et sortantes de la batterie) pour fourni une estimation du % d’énergie restante.</w:t>
      </w:r>
    </w:p>
    <w:p w14:paraId="550509D1" w14:textId="1C58C78C" w:rsidR="002628C5" w:rsidRDefault="002628C5" w:rsidP="002628C5">
      <w:r>
        <w:t>Cette méthode exploitera le capteur de courante batterie présente dans le contrôleur de puissance.</w:t>
      </w:r>
      <w:r w:rsidR="00EE0824">
        <w:t xml:space="preserve"> La capacité initiale de batterie (Bat_Nominale) et la capacité restante de batterie (Bat_Restante) seront sauvegardés a la fin de l’application dans le fichier de sauvegarde persistante du Mbed afin de pouvoir être restaurés. Une option du menu déroulant doit permettre de pouvoir fixer la valeur nominale de la capacité batterie (en mA.s) et une option option doit permettre de pouvoir recharger virtuellement à 100% la capacité restante.</w:t>
      </w:r>
    </w:p>
    <w:p w14:paraId="0168E79C" w14:textId="1467AB29" w:rsidR="00336E81" w:rsidRDefault="00336E81" w:rsidP="00336E81">
      <w:pPr>
        <w:pStyle w:val="Titre2"/>
      </w:pPr>
      <w:r>
        <w:t>Mise en place d’un bus CAN pour déporter la commande de Gaz.</w:t>
      </w:r>
    </w:p>
    <w:p w14:paraId="337CEC3F" w14:textId="1C1FEF8E" w:rsidR="00336E81" w:rsidRDefault="00336E81" w:rsidP="005C23FD">
      <w:pPr>
        <w:spacing w:after="0" w:line="240" w:lineRule="auto"/>
        <w:ind w:firstLine="0"/>
        <w:jc w:val="left"/>
      </w:pPr>
      <w:r>
        <w:t xml:space="preserve">Proposer de déporter la gestion de la consigne d’assistance au pédalage  et de freinage via un réseau CAN BUS. La poignée sera alors connectée depuis un 2eme microcontrôleur </w:t>
      </w:r>
      <w:r w:rsidR="005C23FD">
        <w:t xml:space="preserve">MBED (CAN emeteur) </w:t>
      </w:r>
      <w:r>
        <w:t xml:space="preserve">relié en BUS Can au contrôleur de </w:t>
      </w:r>
      <w:r w:rsidR="005C23FD">
        <w:t>puis</w:t>
      </w:r>
      <w:r>
        <w:t>sance</w:t>
      </w:r>
      <w:r w:rsidR="005C23FD">
        <w:t xml:space="preserve"> (CAN recepteur) afin de </w:t>
      </w:r>
      <w:r>
        <w:t>réalis</w:t>
      </w:r>
      <w:r w:rsidR="005C23FD">
        <w:t xml:space="preserve">er une poignée de gaz </w:t>
      </w:r>
      <w:r>
        <w:t>d’un communiquant</w:t>
      </w:r>
      <w:r w:rsidR="005C23FD">
        <w:t>e</w:t>
      </w:r>
      <w:r>
        <w:t>.</w:t>
      </w:r>
      <w:r w:rsidR="005C23FD">
        <w:t xml:space="preserve"> La calibration et les données persistantes de calibration resteront eux localisés dans le Mbed controleur du VAE, seule l’information brute de consigne de gaz sera déportée via le bus CAN</w:t>
      </w:r>
    </w:p>
    <w:p w14:paraId="7A7715C2" w14:textId="77777777" w:rsidR="005C23FD" w:rsidRDefault="005C23FD" w:rsidP="005C23FD">
      <w:pPr>
        <w:spacing w:after="0" w:line="240" w:lineRule="auto"/>
        <w:ind w:firstLine="0"/>
        <w:jc w:val="left"/>
      </w:pPr>
    </w:p>
    <w:p w14:paraId="622C4093" w14:textId="630AA935" w:rsidR="00634AF7" w:rsidRDefault="00634AF7" w:rsidP="006D304B">
      <w:pPr>
        <w:pStyle w:val="Titre2"/>
      </w:pPr>
      <w:r>
        <w:t>Développement d’une application Android pour l’affichage des paramètres système</w:t>
      </w:r>
      <w:r w:rsidR="00EE0824">
        <w:t xml:space="preserve"> (projet tutoré)</w:t>
      </w:r>
      <w:r>
        <w:t>.</w:t>
      </w:r>
    </w:p>
    <w:p w14:paraId="56B644D5" w14:textId="52281332" w:rsidR="00634AF7" w:rsidRDefault="00634AF7" w:rsidP="00634AF7">
      <w:r>
        <w:t xml:space="preserve">Basé sur le développement précèdent il s’agit cette fois de programmer une petite application tournant sous plateforme mobile Android pour afficher les paramètres systèmes. On pourra soit utiliser le serveur WEB déjà en place (dans ce cas l’application web s’apparente à un client http) </w:t>
      </w:r>
    </w:p>
    <w:p w14:paraId="297B7BC4" w14:textId="77777777" w:rsidR="00634AF7" w:rsidRDefault="00634AF7" w:rsidP="00634AF7"/>
    <w:p w14:paraId="71E9F3EF" w14:textId="77777777" w:rsidR="00791C40" w:rsidRDefault="00791C40" w:rsidP="00791C40">
      <w:pPr>
        <w:pStyle w:val="Titre1"/>
      </w:pPr>
      <w:r>
        <w:t xml:space="preserve">Evaluation du </w:t>
      </w:r>
      <w:r w:rsidRPr="00634AF7">
        <w:t>travail</w:t>
      </w:r>
    </w:p>
    <w:p w14:paraId="37400D3D" w14:textId="77777777" w:rsidR="00791C40" w:rsidRDefault="00791C40" w:rsidP="00791C40">
      <w:pPr>
        <w:rPr>
          <w:b/>
        </w:rPr>
      </w:pPr>
      <w:r>
        <w:rPr>
          <w:b/>
        </w:rPr>
        <w:t>La note de SAE ROUE sera basée sur 4 critères</w:t>
      </w:r>
    </w:p>
    <w:p w14:paraId="2F48A8EA" w14:textId="074D8C6B" w:rsidR="00791C40" w:rsidRDefault="00324C78" w:rsidP="00791C40">
      <w:pPr>
        <w:numPr>
          <w:ilvl w:val="0"/>
          <w:numId w:val="22"/>
        </w:numPr>
        <w:spacing w:after="0" w:line="240" w:lineRule="auto"/>
        <w:rPr>
          <w:b/>
        </w:rPr>
      </w:pPr>
      <w:r>
        <w:rPr>
          <w:b/>
        </w:rPr>
        <w:t>Notes</w:t>
      </w:r>
      <w:r w:rsidR="00791C40">
        <w:rPr>
          <w:b/>
        </w:rPr>
        <w:t xml:space="preserve"> de validation des étapes demandées en séances et listées </w:t>
      </w:r>
      <w:r>
        <w:rPr>
          <w:b/>
        </w:rPr>
        <w:t>ci-dessous</w:t>
      </w:r>
    </w:p>
    <w:p w14:paraId="1184E4FD" w14:textId="77777777" w:rsidR="00791C40" w:rsidRDefault="00791C40" w:rsidP="00791C40">
      <w:pPr>
        <w:numPr>
          <w:ilvl w:val="0"/>
          <w:numId w:val="22"/>
        </w:numPr>
        <w:spacing w:after="0" w:line="240" w:lineRule="auto"/>
        <w:rPr>
          <w:b/>
        </w:rPr>
      </w:pPr>
      <w:r>
        <w:rPr>
          <w:b/>
        </w:rPr>
        <w:t>Note d’efficacité/comportement en séance permettant de différencier le travail des étudiants au sein d’un même binôme</w:t>
      </w:r>
    </w:p>
    <w:p w14:paraId="3251786E" w14:textId="7E65DA1E" w:rsidR="00791C40" w:rsidRDefault="00791C40" w:rsidP="00791C40">
      <w:pPr>
        <w:numPr>
          <w:ilvl w:val="0"/>
          <w:numId w:val="22"/>
        </w:numPr>
        <w:spacing w:after="0" w:line="240" w:lineRule="auto"/>
        <w:rPr>
          <w:b/>
        </w:rPr>
      </w:pPr>
      <w:r>
        <w:rPr>
          <w:b/>
        </w:rPr>
        <w:t xml:space="preserve">Note de dossier remis à la fin de la SAE regroupant les livrables attendus (code C commenté, architecture du PLD, </w:t>
      </w:r>
      <w:r w:rsidR="00324C78">
        <w:rPr>
          <w:b/>
        </w:rPr>
        <w:t>programmation</w:t>
      </w:r>
      <w:r>
        <w:rPr>
          <w:b/>
        </w:rPr>
        <w:t xml:space="preserve"> </w:t>
      </w:r>
      <w:r w:rsidR="00324C78">
        <w:rPr>
          <w:b/>
        </w:rPr>
        <w:t>Android</w:t>
      </w:r>
      <w:r>
        <w:rPr>
          <w:b/>
        </w:rPr>
        <w:t xml:space="preserve">, fiche de calibration du </w:t>
      </w:r>
      <w:r w:rsidR="00324C78">
        <w:rPr>
          <w:b/>
        </w:rPr>
        <w:t>contrôleur</w:t>
      </w:r>
      <w:r>
        <w:rPr>
          <w:b/>
        </w:rPr>
        <w:t xml:space="preserve"> VAE et notice d’utilisation utilisateur.</w:t>
      </w:r>
    </w:p>
    <w:p w14:paraId="7A85E87A" w14:textId="77777777" w:rsidR="00791C40" w:rsidRDefault="00791C40" w:rsidP="00791C40">
      <w:pPr>
        <w:numPr>
          <w:ilvl w:val="0"/>
          <w:numId w:val="22"/>
        </w:numPr>
        <w:spacing w:after="0" w:line="240" w:lineRule="auto"/>
        <w:rPr>
          <w:b/>
        </w:rPr>
      </w:pPr>
      <w:r>
        <w:rPr>
          <w:b/>
        </w:rPr>
        <w:t>Note finale du DS de synthèse.</w:t>
      </w:r>
    </w:p>
    <w:p w14:paraId="1044736E" w14:textId="77777777" w:rsidR="00634AF7" w:rsidRDefault="00634AF7" w:rsidP="00634AF7"/>
    <w:p w14:paraId="2D0CFCE2" w14:textId="77777777" w:rsidR="00634AF7" w:rsidRDefault="00634AF7" w:rsidP="00634AF7">
      <w:r>
        <w:t>Listes des fiches cuisines proposées : (liste évolutive)</w:t>
      </w:r>
    </w:p>
    <w:p w14:paraId="664E2D3C" w14:textId="77777777" w:rsidR="00634AF7" w:rsidRDefault="00634AF7" w:rsidP="006D304B">
      <w:pPr>
        <w:pStyle w:val="Paragraphedeliste"/>
        <w:numPr>
          <w:ilvl w:val="0"/>
          <w:numId w:val="25"/>
        </w:numPr>
      </w:pPr>
      <w:r>
        <w:t>Fiche 0 : éléments constitutifs d’un véhicule à assistante électrique</w:t>
      </w:r>
    </w:p>
    <w:p w14:paraId="602A4D68" w14:textId="77777777" w:rsidR="00634AF7" w:rsidRDefault="00634AF7" w:rsidP="006D304B">
      <w:pPr>
        <w:pStyle w:val="Paragraphedeliste"/>
        <w:numPr>
          <w:ilvl w:val="0"/>
          <w:numId w:val="25"/>
        </w:numPr>
      </w:pPr>
      <w:r>
        <w:t>Fiche1 : principe de l’autopilotage par CPLD d’un brushless</w:t>
      </w:r>
    </w:p>
    <w:p w14:paraId="51E87D3A" w14:textId="44BF5A1D" w:rsidR="00634AF7" w:rsidRDefault="00634AF7" w:rsidP="006D304B">
      <w:pPr>
        <w:pStyle w:val="Paragraphedeliste"/>
        <w:numPr>
          <w:ilvl w:val="0"/>
          <w:numId w:val="25"/>
        </w:numPr>
      </w:pPr>
      <w:hyperlink r:id="rId43" w:history="1">
        <w:r w:rsidRPr="000D7B10">
          <w:rPr>
            <w:rStyle w:val="Lienhypertexte"/>
          </w:rPr>
          <w:t>Fiche2 : squelette de projet mbed pour le démarrage du projet</w:t>
        </w:r>
      </w:hyperlink>
      <w:r>
        <w:t xml:space="preserve"> </w:t>
      </w:r>
    </w:p>
    <w:p w14:paraId="5F18E9DE" w14:textId="77777777" w:rsidR="00634AF7" w:rsidRDefault="00634AF7" w:rsidP="006D304B">
      <w:pPr>
        <w:pStyle w:val="Paragraphedeliste"/>
        <w:numPr>
          <w:ilvl w:val="0"/>
          <w:numId w:val="25"/>
        </w:numPr>
      </w:pPr>
      <w:r>
        <w:t xml:space="preserve">Fiche 3 : utilisation d’une classe d E/S permettant la communication entre uC MBED et CPLD </w:t>
      </w:r>
    </w:p>
    <w:p w14:paraId="59D0D4A5" w14:textId="77777777" w:rsidR="00634AF7" w:rsidRDefault="00634AF7" w:rsidP="006D304B">
      <w:pPr>
        <w:pStyle w:val="Paragraphedeliste"/>
        <w:numPr>
          <w:ilvl w:val="0"/>
          <w:numId w:val="25"/>
        </w:numPr>
      </w:pPr>
      <w:r>
        <w:t>Fiche 4 : principe de mesure de la vitesse du moteur par l’utilisation des capteurs de position du moteur</w:t>
      </w:r>
    </w:p>
    <w:p w14:paraId="3B7AA678" w14:textId="77777777" w:rsidR="00634AF7" w:rsidRDefault="00634AF7" w:rsidP="006D304B">
      <w:pPr>
        <w:pStyle w:val="Paragraphedeliste"/>
        <w:numPr>
          <w:ilvl w:val="0"/>
          <w:numId w:val="25"/>
        </w:numPr>
      </w:pPr>
      <w:r>
        <w:t>Fiche 5 : principe de la sauvegarde et de la récupération de donnée persistante par l’utilisation d’un fichier texte</w:t>
      </w:r>
    </w:p>
    <w:p w14:paraId="6B510BFA" w14:textId="77777777" w:rsidR="00634AF7" w:rsidRDefault="00634AF7" w:rsidP="006D304B">
      <w:pPr>
        <w:pStyle w:val="Paragraphedeliste"/>
        <w:numPr>
          <w:ilvl w:val="0"/>
          <w:numId w:val="25"/>
        </w:numPr>
      </w:pPr>
      <w:r>
        <w:t>Fiche5 : utilisation d’une bibliothèque permettant la génération d’un page web dynamique</w:t>
      </w:r>
    </w:p>
    <w:p w14:paraId="1F45737A" w14:textId="77777777" w:rsidR="00634AF7" w:rsidRPr="00DD58E6" w:rsidRDefault="00634AF7" w:rsidP="006D304B">
      <w:pPr>
        <w:pStyle w:val="Paragraphedeliste"/>
        <w:numPr>
          <w:ilvl w:val="0"/>
          <w:numId w:val="25"/>
        </w:numPr>
      </w:pPr>
      <w:r>
        <w:t>Fiche 6 : utilisation basique d app inventor pour la collecte et l’affichage de données contenues dans une page web</w:t>
      </w:r>
    </w:p>
    <w:p w14:paraId="466BDA53" w14:textId="77777777" w:rsidR="00634AF7" w:rsidRDefault="00634AF7" w:rsidP="006D304B">
      <w:pPr>
        <w:pStyle w:val="Paragraphedeliste"/>
        <w:numPr>
          <w:ilvl w:val="0"/>
          <w:numId w:val="25"/>
        </w:numPr>
      </w:pPr>
      <w:r>
        <w:t>Fiche 7 : principe de l’utilisation d’un bus CAN pour la communication de paramètres</w:t>
      </w:r>
    </w:p>
    <w:p w14:paraId="230C206F" w14:textId="099EED3E" w:rsidR="00C20A2B" w:rsidRDefault="002D7D16" w:rsidP="002D7D16">
      <w:pPr>
        <w:pStyle w:val="Titre1"/>
      </w:pPr>
      <w:bookmarkStart w:id="2" w:name="_Toc115688476"/>
      <w:r>
        <w:t>La gestion de projet</w:t>
      </w:r>
      <w:r w:rsidR="00E93C30">
        <w:t xml:space="preserve"> et l’évaluation</w:t>
      </w:r>
      <w:bookmarkEnd w:id="2"/>
    </w:p>
    <w:p w14:paraId="068009BD" w14:textId="02D575DB" w:rsidR="002D7D16" w:rsidRDefault="002D7D16" w:rsidP="002D7D16">
      <w:r>
        <w:t xml:space="preserve">La SAE poursuit deux objectifs complémentaires : </w:t>
      </w:r>
    </w:p>
    <w:p w14:paraId="5216F1BA" w14:textId="61BFD788" w:rsidR="002D7D16" w:rsidRDefault="002D7D16" w:rsidP="002D7D16">
      <w:pPr>
        <w:pStyle w:val="Paragraphedeliste"/>
        <w:numPr>
          <w:ilvl w:val="0"/>
          <w:numId w:val="14"/>
        </w:numPr>
      </w:pPr>
      <w:r>
        <w:t xml:space="preserve">L’acquisition et la mise en œuvre de compétences qui doivent permettre la finalisation du projet. Mais il se peut que vous n’utilisiez pas l’ensemble ces connaissances pour finaliser le projet. Néanmoins on vous évaluera </w:t>
      </w:r>
      <w:r w:rsidR="00E93C30">
        <w:t xml:space="preserve">en DS </w:t>
      </w:r>
      <w:r>
        <w:t>sur la maitrise de toutes ces connaissances</w:t>
      </w:r>
    </w:p>
    <w:p w14:paraId="1E1DCFE4" w14:textId="077211A4" w:rsidR="00EB327A" w:rsidRDefault="002D7D16" w:rsidP="002D7D16">
      <w:pPr>
        <w:pStyle w:val="Paragraphedeliste"/>
        <w:numPr>
          <w:ilvl w:val="0"/>
          <w:numId w:val="14"/>
        </w:numPr>
      </w:pPr>
      <w:r>
        <w:t>La réalisation du projet. Il faut qu’un prototype fonctionne à l’issue de la SAE même s’il ne satisfait pas toutes les contraintes</w:t>
      </w:r>
      <w:r w:rsidR="00A44556">
        <w:t xml:space="preserve"> énoncées et à faire valider au fur et à mesure du développement.</w:t>
      </w:r>
    </w:p>
    <w:p w14:paraId="25BDCF3F" w14:textId="699AB80E" w:rsidR="00EB327A" w:rsidRDefault="00EB327A" w:rsidP="00EB327A">
      <w:pPr>
        <w:pStyle w:val="Titre2"/>
      </w:pPr>
      <w:bookmarkStart w:id="3" w:name="_Toc115688477"/>
      <w:r>
        <w:t>Délivrables</w:t>
      </w:r>
      <w:bookmarkEnd w:id="3"/>
      <w:r>
        <w:t> </w:t>
      </w:r>
    </w:p>
    <w:p w14:paraId="1E480837" w14:textId="6272B524" w:rsidR="002D7D16" w:rsidRDefault="00EB327A" w:rsidP="00EB327A">
      <w:pPr>
        <w:pStyle w:val="Paragraphedeliste"/>
        <w:numPr>
          <w:ilvl w:val="0"/>
          <w:numId w:val="16"/>
        </w:numPr>
      </w:pPr>
      <w:r>
        <w:t>Un prototype fonctionnel avec les fiches de mesure et le</w:t>
      </w:r>
      <w:r w:rsidR="00A44556">
        <w:t xml:space="preserve"> </w:t>
      </w:r>
      <w:r>
        <w:t>programmes C</w:t>
      </w:r>
      <w:r w:rsidR="00A44556">
        <w:t xml:space="preserve"> commenté</w:t>
      </w:r>
      <w:r w:rsidR="008E6022">
        <w:t xml:space="preserve"> du Mbed</w:t>
      </w:r>
      <w:r w:rsidR="00A44556">
        <w:t xml:space="preserve"> </w:t>
      </w:r>
      <w:r w:rsidR="006D304B">
        <w:t xml:space="preserve">ainsi que le détail et les simulation de la partie logique programmable </w:t>
      </w:r>
      <w:r>
        <w:t xml:space="preserve">. </w:t>
      </w:r>
    </w:p>
    <w:p w14:paraId="3E505E96" w14:textId="2EBF1990" w:rsidR="00EB327A" w:rsidRDefault="00EB327A" w:rsidP="00E93C30">
      <w:pPr>
        <w:pStyle w:val="Paragraphedeliste"/>
        <w:numPr>
          <w:ilvl w:val="0"/>
          <w:numId w:val="16"/>
        </w:numPr>
        <w:rPr>
          <w:lang w:eastAsia="fr-FR"/>
        </w:rPr>
      </w:pPr>
      <w:r w:rsidRPr="00EB327A">
        <w:t>Rédaction</w:t>
      </w:r>
      <w:r w:rsidR="00297CC5">
        <w:rPr>
          <w:lang w:eastAsia="fr-FR"/>
        </w:rPr>
        <w:t xml:space="preserve"> en anglais/français </w:t>
      </w:r>
      <w:r w:rsidR="00A44556">
        <w:rPr>
          <w:lang w:eastAsia="fr-FR"/>
        </w:rPr>
        <w:t>d’</w:t>
      </w:r>
      <w:r w:rsidR="00297CC5">
        <w:rPr>
          <w:lang w:eastAsia="fr-FR"/>
        </w:rPr>
        <w:t xml:space="preserve">une </w:t>
      </w:r>
      <w:r w:rsidRPr="00EB327A">
        <w:rPr>
          <w:lang w:eastAsia="fr-FR"/>
        </w:rPr>
        <w:t>datasheet</w:t>
      </w:r>
      <w:r w:rsidRPr="00EB327A">
        <w:t xml:space="preserve"> décrivant les principales caractéristiques matérielles du prototype et ses performances</w:t>
      </w:r>
      <w:r>
        <w:rPr>
          <w:lang w:eastAsia="fr-FR"/>
        </w:rPr>
        <w:t>.</w:t>
      </w:r>
      <w:r w:rsidR="006D304B">
        <w:rPr>
          <w:lang w:eastAsia="fr-FR"/>
        </w:rPr>
        <w:t xml:space="preserve"> Une notice  d’utilisation du menu console atelier (calibration paramétrage) et un manuel d’utilisation grand public. </w:t>
      </w:r>
    </w:p>
    <w:p w14:paraId="74070BA5" w14:textId="75CD0E5C" w:rsidR="00AC4330" w:rsidRPr="00AC4330" w:rsidRDefault="00AC4330" w:rsidP="00AC4330"/>
    <w:p w14:paraId="58C2EA30" w14:textId="227CCBC1" w:rsidR="0048693B" w:rsidRDefault="0006268A" w:rsidP="00945FE0">
      <w:r>
        <w:t>.</w:t>
      </w:r>
      <w:r w:rsidR="0048693B">
        <w:t xml:space="preserve"> </w:t>
      </w:r>
    </w:p>
    <w:p w14:paraId="131561BE" w14:textId="7F0E700F" w:rsidR="00FA02D0" w:rsidRPr="003A00F1" w:rsidRDefault="00FA02D0" w:rsidP="00FA02D0"/>
    <w:sectPr w:rsidR="00FA02D0" w:rsidRPr="003A00F1" w:rsidSect="00945FE0">
      <w:headerReference w:type="even" r:id="rId44"/>
      <w:headerReference w:type="default" r:id="rId45"/>
      <w:footerReference w:type="even" r:id="rId46"/>
      <w:footerReference w:type="default" r:id="rId47"/>
      <w:headerReference w:type="first" r:id="rId48"/>
      <w:footerReference w:type="first" r:id="rId49"/>
      <w:pgSz w:w="11906" w:h="16838"/>
      <w:pgMar w:top="1418"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C6D56" w14:textId="77777777" w:rsidR="00BE15DD" w:rsidRDefault="00BE15DD" w:rsidP="00945FE0">
      <w:r>
        <w:separator/>
      </w:r>
    </w:p>
  </w:endnote>
  <w:endnote w:type="continuationSeparator" w:id="0">
    <w:p w14:paraId="152607DB" w14:textId="77777777" w:rsidR="00BE15DD" w:rsidRDefault="00BE15DD" w:rsidP="00945FE0">
      <w:r>
        <w:continuationSeparator/>
      </w:r>
    </w:p>
  </w:endnote>
  <w:endnote w:type="continuationNotice" w:id="1">
    <w:p w14:paraId="256A0347" w14:textId="77777777" w:rsidR="00BE15DD" w:rsidRDefault="00BE15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180E" w14:textId="77777777" w:rsidR="0069225E" w:rsidRDefault="0069225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52674"/>
      <w:docPartObj>
        <w:docPartGallery w:val="Page Numbers (Bottom of Page)"/>
        <w:docPartUnique/>
      </w:docPartObj>
    </w:sdtPr>
    <w:sdtEndPr/>
    <w:sdtContent>
      <w:p w14:paraId="4F30DBEE" w14:textId="4D308F6F" w:rsidR="00EB327A" w:rsidRDefault="00EB327A" w:rsidP="00945FE0">
        <w:pPr>
          <w:pStyle w:val="Pieddepage"/>
          <w:pBdr>
            <w:top w:val="single" w:sz="4" w:space="1" w:color="auto"/>
          </w:pBdr>
        </w:pPr>
        <w:r>
          <w:t>IUT GEII Nice</w:t>
        </w:r>
        <w:r>
          <w:tab/>
        </w:r>
        <w:r>
          <w:tab/>
        </w:r>
        <w:r>
          <w:tab/>
        </w:r>
        <w:r>
          <w:tab/>
        </w:r>
        <w:r>
          <w:fldChar w:fldCharType="begin"/>
        </w:r>
        <w:r>
          <w:instrText>PAGE   \* MERGEFORMAT</w:instrText>
        </w:r>
        <w:r>
          <w:fldChar w:fldCharType="separate"/>
        </w:r>
        <w:r w:rsidR="00297CC5">
          <w:rPr>
            <w:noProof/>
          </w:rPr>
          <w:t>4</w:t>
        </w:r>
        <w:r>
          <w:fldChar w:fldCharType="end"/>
        </w:r>
        <w:r>
          <w:t>/</w:t>
        </w:r>
        <w:fldSimple w:instr="NUMPAGES   \* MERGEFORMAT">
          <w:r w:rsidR="00297CC5">
            <w:rPr>
              <w:noProof/>
            </w:rPr>
            <w:t>4</w:t>
          </w:r>
        </w:fldSimple>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171B" w14:textId="77777777" w:rsidR="0069225E" w:rsidRDefault="006922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5567B" w14:textId="77777777" w:rsidR="00BE15DD" w:rsidRDefault="00BE15DD" w:rsidP="00945FE0">
      <w:r>
        <w:separator/>
      </w:r>
    </w:p>
  </w:footnote>
  <w:footnote w:type="continuationSeparator" w:id="0">
    <w:p w14:paraId="52E86ADA" w14:textId="77777777" w:rsidR="00BE15DD" w:rsidRDefault="00BE15DD" w:rsidP="00945FE0">
      <w:r>
        <w:continuationSeparator/>
      </w:r>
    </w:p>
  </w:footnote>
  <w:footnote w:type="continuationNotice" w:id="1">
    <w:p w14:paraId="04FB08F1" w14:textId="77777777" w:rsidR="00BE15DD" w:rsidRDefault="00BE15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ED45" w14:textId="77777777" w:rsidR="0069225E" w:rsidRDefault="0069225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1C82" w14:textId="721D954B" w:rsidR="00EB327A" w:rsidRDefault="00EB327A" w:rsidP="00AE7E84">
    <w:pPr>
      <w:pStyle w:val="En-tte"/>
      <w:pBdr>
        <w:bottom w:val="single" w:sz="4" w:space="1" w:color="auto"/>
      </w:pBdr>
      <w:jc w:val="center"/>
    </w:pPr>
    <w:r>
      <w:t xml:space="preserve">SAE </w:t>
    </w:r>
    <w:r w:rsidR="0069225E">
      <w:t>ROUE de Véhicule Electrique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A802" w14:textId="77777777" w:rsidR="0069225E" w:rsidRDefault="0069225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0CE"/>
    <w:multiLevelType w:val="hybridMultilevel"/>
    <w:tmpl w:val="FD286B5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 w15:restartNumberingAfterBreak="0">
    <w:nsid w:val="02FC2374"/>
    <w:multiLevelType w:val="hybridMultilevel"/>
    <w:tmpl w:val="88221E9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 w15:restartNumberingAfterBreak="0">
    <w:nsid w:val="0C9E3FC4"/>
    <w:multiLevelType w:val="hybridMultilevel"/>
    <w:tmpl w:val="2318BF5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 w15:restartNumberingAfterBreak="0">
    <w:nsid w:val="10D56216"/>
    <w:multiLevelType w:val="hybridMultilevel"/>
    <w:tmpl w:val="377CFF38"/>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23E0BBB"/>
    <w:multiLevelType w:val="hybridMultilevel"/>
    <w:tmpl w:val="739459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817570"/>
    <w:multiLevelType w:val="hybridMultilevel"/>
    <w:tmpl w:val="2F3C7E04"/>
    <w:lvl w:ilvl="0" w:tplc="040C000D">
      <w:start w:val="1"/>
      <w:numFmt w:val="bullet"/>
      <w:lvlText w:val=""/>
      <w:lvlJc w:val="left"/>
      <w:pPr>
        <w:ind w:left="1050" w:hanging="360"/>
      </w:pPr>
      <w:rPr>
        <w:rFonts w:ascii="Wingdings" w:hAnsi="Wingdings" w:hint="default"/>
      </w:rPr>
    </w:lvl>
    <w:lvl w:ilvl="1" w:tplc="040C0003" w:tentative="1">
      <w:start w:val="1"/>
      <w:numFmt w:val="bullet"/>
      <w:lvlText w:val="o"/>
      <w:lvlJc w:val="left"/>
      <w:pPr>
        <w:ind w:left="1770" w:hanging="360"/>
      </w:pPr>
      <w:rPr>
        <w:rFonts w:ascii="Courier New" w:hAnsi="Courier New" w:cs="Courier New" w:hint="default"/>
      </w:rPr>
    </w:lvl>
    <w:lvl w:ilvl="2" w:tplc="040C0005" w:tentative="1">
      <w:start w:val="1"/>
      <w:numFmt w:val="bullet"/>
      <w:lvlText w:val=""/>
      <w:lvlJc w:val="left"/>
      <w:pPr>
        <w:ind w:left="2490" w:hanging="360"/>
      </w:pPr>
      <w:rPr>
        <w:rFonts w:ascii="Wingdings" w:hAnsi="Wingdings" w:hint="default"/>
      </w:rPr>
    </w:lvl>
    <w:lvl w:ilvl="3" w:tplc="040C0001" w:tentative="1">
      <w:start w:val="1"/>
      <w:numFmt w:val="bullet"/>
      <w:lvlText w:val=""/>
      <w:lvlJc w:val="left"/>
      <w:pPr>
        <w:ind w:left="3210" w:hanging="360"/>
      </w:pPr>
      <w:rPr>
        <w:rFonts w:ascii="Symbol" w:hAnsi="Symbol" w:hint="default"/>
      </w:rPr>
    </w:lvl>
    <w:lvl w:ilvl="4" w:tplc="040C0003" w:tentative="1">
      <w:start w:val="1"/>
      <w:numFmt w:val="bullet"/>
      <w:lvlText w:val="o"/>
      <w:lvlJc w:val="left"/>
      <w:pPr>
        <w:ind w:left="3930" w:hanging="360"/>
      </w:pPr>
      <w:rPr>
        <w:rFonts w:ascii="Courier New" w:hAnsi="Courier New" w:cs="Courier New" w:hint="default"/>
      </w:rPr>
    </w:lvl>
    <w:lvl w:ilvl="5" w:tplc="040C0005" w:tentative="1">
      <w:start w:val="1"/>
      <w:numFmt w:val="bullet"/>
      <w:lvlText w:val=""/>
      <w:lvlJc w:val="left"/>
      <w:pPr>
        <w:ind w:left="4650" w:hanging="360"/>
      </w:pPr>
      <w:rPr>
        <w:rFonts w:ascii="Wingdings" w:hAnsi="Wingdings" w:hint="default"/>
      </w:rPr>
    </w:lvl>
    <w:lvl w:ilvl="6" w:tplc="040C0001" w:tentative="1">
      <w:start w:val="1"/>
      <w:numFmt w:val="bullet"/>
      <w:lvlText w:val=""/>
      <w:lvlJc w:val="left"/>
      <w:pPr>
        <w:ind w:left="5370" w:hanging="360"/>
      </w:pPr>
      <w:rPr>
        <w:rFonts w:ascii="Symbol" w:hAnsi="Symbol" w:hint="default"/>
      </w:rPr>
    </w:lvl>
    <w:lvl w:ilvl="7" w:tplc="040C0003" w:tentative="1">
      <w:start w:val="1"/>
      <w:numFmt w:val="bullet"/>
      <w:lvlText w:val="o"/>
      <w:lvlJc w:val="left"/>
      <w:pPr>
        <w:ind w:left="6090" w:hanging="360"/>
      </w:pPr>
      <w:rPr>
        <w:rFonts w:ascii="Courier New" w:hAnsi="Courier New" w:cs="Courier New" w:hint="default"/>
      </w:rPr>
    </w:lvl>
    <w:lvl w:ilvl="8" w:tplc="040C0005" w:tentative="1">
      <w:start w:val="1"/>
      <w:numFmt w:val="bullet"/>
      <w:lvlText w:val=""/>
      <w:lvlJc w:val="left"/>
      <w:pPr>
        <w:ind w:left="6810" w:hanging="360"/>
      </w:pPr>
      <w:rPr>
        <w:rFonts w:ascii="Wingdings" w:hAnsi="Wingdings" w:hint="default"/>
      </w:rPr>
    </w:lvl>
  </w:abstractNum>
  <w:abstractNum w:abstractNumId="6" w15:restartNumberingAfterBreak="0">
    <w:nsid w:val="1447218D"/>
    <w:multiLevelType w:val="hybridMultilevel"/>
    <w:tmpl w:val="B2B442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6C18B5"/>
    <w:multiLevelType w:val="hybridMultilevel"/>
    <w:tmpl w:val="F10CF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1453F5"/>
    <w:multiLevelType w:val="hybridMultilevel"/>
    <w:tmpl w:val="66D6B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03094A"/>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2904296B"/>
    <w:multiLevelType w:val="hybridMultilevel"/>
    <w:tmpl w:val="7082C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C2546E"/>
    <w:multiLevelType w:val="hybridMultilevel"/>
    <w:tmpl w:val="8334D68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2CC714A8"/>
    <w:multiLevelType w:val="hybridMultilevel"/>
    <w:tmpl w:val="20CCBC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991587"/>
    <w:multiLevelType w:val="hybridMultilevel"/>
    <w:tmpl w:val="F10CFF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24378A7"/>
    <w:multiLevelType w:val="hybridMultilevel"/>
    <w:tmpl w:val="BD1E98D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5" w15:restartNumberingAfterBreak="0">
    <w:nsid w:val="32C85B76"/>
    <w:multiLevelType w:val="hybridMultilevel"/>
    <w:tmpl w:val="227EAF0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6" w15:restartNumberingAfterBreak="0">
    <w:nsid w:val="355C42D5"/>
    <w:multiLevelType w:val="hybridMultilevel"/>
    <w:tmpl w:val="8F9A7F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763A78"/>
    <w:multiLevelType w:val="hybridMultilevel"/>
    <w:tmpl w:val="CFB0318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365932F8"/>
    <w:multiLevelType w:val="hybridMultilevel"/>
    <w:tmpl w:val="1ABABFB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 w15:restartNumberingAfterBreak="0">
    <w:nsid w:val="37765CF6"/>
    <w:multiLevelType w:val="hybridMultilevel"/>
    <w:tmpl w:val="08D8B9B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0" w15:restartNumberingAfterBreak="0">
    <w:nsid w:val="392B7923"/>
    <w:multiLevelType w:val="hybridMultilevel"/>
    <w:tmpl w:val="F5F0BB90"/>
    <w:lvl w:ilvl="0" w:tplc="040C0001">
      <w:start w:val="1"/>
      <w:numFmt w:val="bullet"/>
      <w:lvlText w:val=""/>
      <w:lvlJc w:val="left"/>
      <w:pPr>
        <w:ind w:left="1004"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1" w15:restartNumberingAfterBreak="0">
    <w:nsid w:val="39470C2C"/>
    <w:multiLevelType w:val="hybridMultilevel"/>
    <w:tmpl w:val="37D6923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15:restartNumberingAfterBreak="0">
    <w:nsid w:val="3D3F49FD"/>
    <w:multiLevelType w:val="hybridMultilevel"/>
    <w:tmpl w:val="660C66E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15:restartNumberingAfterBreak="0">
    <w:nsid w:val="3FA72998"/>
    <w:multiLevelType w:val="multilevel"/>
    <w:tmpl w:val="BD1E98D2"/>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4" w15:restartNumberingAfterBreak="0">
    <w:nsid w:val="3FAE3774"/>
    <w:multiLevelType w:val="hybridMultilevel"/>
    <w:tmpl w:val="515832F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5" w15:restartNumberingAfterBreak="0">
    <w:nsid w:val="441943A3"/>
    <w:multiLevelType w:val="hybridMultilevel"/>
    <w:tmpl w:val="16CC032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6" w15:restartNumberingAfterBreak="0">
    <w:nsid w:val="50592400"/>
    <w:multiLevelType w:val="hybridMultilevel"/>
    <w:tmpl w:val="958CB67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7" w15:restartNumberingAfterBreak="0">
    <w:nsid w:val="5160297C"/>
    <w:multiLevelType w:val="hybridMultilevel"/>
    <w:tmpl w:val="86A0155A"/>
    <w:lvl w:ilvl="0" w:tplc="040C0001">
      <w:start w:val="1"/>
      <w:numFmt w:val="bullet"/>
      <w:lvlText w:val=""/>
      <w:lvlJc w:val="left"/>
      <w:pPr>
        <w:ind w:left="1364" w:hanging="360"/>
      </w:pPr>
      <w:rPr>
        <w:rFonts w:ascii="Symbol" w:hAnsi="Symbol"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28" w15:restartNumberingAfterBreak="0">
    <w:nsid w:val="52567286"/>
    <w:multiLevelType w:val="hybridMultilevel"/>
    <w:tmpl w:val="9E105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D22F82"/>
    <w:multiLevelType w:val="hybridMultilevel"/>
    <w:tmpl w:val="ABCEA59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0" w15:restartNumberingAfterBreak="0">
    <w:nsid w:val="5E29108C"/>
    <w:multiLevelType w:val="hybridMultilevel"/>
    <w:tmpl w:val="1C88FA86"/>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1" w15:restartNumberingAfterBreak="0">
    <w:nsid w:val="613E47B0"/>
    <w:multiLevelType w:val="hybridMultilevel"/>
    <w:tmpl w:val="349C925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4043889"/>
    <w:multiLevelType w:val="hybridMultilevel"/>
    <w:tmpl w:val="623614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F403E9B"/>
    <w:multiLevelType w:val="hybridMultilevel"/>
    <w:tmpl w:val="574A134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B10986"/>
    <w:multiLevelType w:val="hybridMultilevel"/>
    <w:tmpl w:val="F10CF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00393A"/>
    <w:multiLevelType w:val="hybridMultilevel"/>
    <w:tmpl w:val="2548B05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6" w15:restartNumberingAfterBreak="0">
    <w:nsid w:val="777218DC"/>
    <w:multiLevelType w:val="hybridMultilevel"/>
    <w:tmpl w:val="062AE86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8E41696"/>
    <w:multiLevelType w:val="hybridMultilevel"/>
    <w:tmpl w:val="F10CF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92C566C"/>
    <w:multiLevelType w:val="hybridMultilevel"/>
    <w:tmpl w:val="FC1A07B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9" w15:restartNumberingAfterBreak="0">
    <w:nsid w:val="79B020BD"/>
    <w:multiLevelType w:val="hybridMultilevel"/>
    <w:tmpl w:val="3CEEE15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0" w15:restartNumberingAfterBreak="0">
    <w:nsid w:val="7EE8508A"/>
    <w:multiLevelType w:val="hybridMultilevel"/>
    <w:tmpl w:val="2422A15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9746389">
    <w:abstractNumId w:val="16"/>
  </w:num>
  <w:num w:numId="2" w16cid:durableId="431516462">
    <w:abstractNumId w:val="9"/>
  </w:num>
  <w:num w:numId="3" w16cid:durableId="1899631635">
    <w:abstractNumId w:val="4"/>
  </w:num>
  <w:num w:numId="4" w16cid:durableId="1722899217">
    <w:abstractNumId w:val="5"/>
  </w:num>
  <w:num w:numId="5" w16cid:durableId="778645265">
    <w:abstractNumId w:val="40"/>
  </w:num>
  <w:num w:numId="6" w16cid:durableId="1936285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09148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089937">
    <w:abstractNumId w:val="14"/>
  </w:num>
  <w:num w:numId="9" w16cid:durableId="443304968">
    <w:abstractNumId w:val="23"/>
  </w:num>
  <w:num w:numId="10" w16cid:durableId="813564136">
    <w:abstractNumId w:val="30"/>
  </w:num>
  <w:num w:numId="11" w16cid:durableId="464197859">
    <w:abstractNumId w:val="39"/>
  </w:num>
  <w:num w:numId="12" w16cid:durableId="375935552">
    <w:abstractNumId w:val="21"/>
  </w:num>
  <w:num w:numId="13" w16cid:durableId="771361895">
    <w:abstractNumId w:val="22"/>
  </w:num>
  <w:num w:numId="14" w16cid:durableId="872421997">
    <w:abstractNumId w:val="26"/>
  </w:num>
  <w:num w:numId="15" w16cid:durableId="1411388176">
    <w:abstractNumId w:val="27"/>
  </w:num>
  <w:num w:numId="16" w16cid:durableId="1821340793">
    <w:abstractNumId w:val="38"/>
  </w:num>
  <w:num w:numId="17" w16cid:durableId="1966740218">
    <w:abstractNumId w:val="20"/>
  </w:num>
  <w:num w:numId="18" w16cid:durableId="2049790624">
    <w:abstractNumId w:val="31"/>
  </w:num>
  <w:num w:numId="19" w16cid:durableId="11206865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96840178">
    <w:abstractNumId w:val="17"/>
  </w:num>
  <w:num w:numId="21" w16cid:durableId="1814374196">
    <w:abstractNumId w:val="36"/>
  </w:num>
  <w:num w:numId="22" w16cid:durableId="519588796">
    <w:abstractNumId w:val="3"/>
  </w:num>
  <w:num w:numId="23" w16cid:durableId="12261886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2913456">
    <w:abstractNumId w:val="2"/>
  </w:num>
  <w:num w:numId="25" w16cid:durableId="1358121041">
    <w:abstractNumId w:val="0"/>
  </w:num>
  <w:num w:numId="26" w16cid:durableId="1997880466">
    <w:abstractNumId w:val="33"/>
  </w:num>
  <w:num w:numId="27" w16cid:durableId="701132941">
    <w:abstractNumId w:val="13"/>
  </w:num>
  <w:num w:numId="28" w16cid:durableId="185601766">
    <w:abstractNumId w:val="25"/>
  </w:num>
  <w:num w:numId="29" w16cid:durableId="1821925618">
    <w:abstractNumId w:val="29"/>
  </w:num>
  <w:num w:numId="30" w16cid:durableId="2082168942">
    <w:abstractNumId w:val="19"/>
  </w:num>
  <w:num w:numId="31" w16cid:durableId="1019429716">
    <w:abstractNumId w:val="12"/>
  </w:num>
  <w:num w:numId="32" w16cid:durableId="1208682910">
    <w:abstractNumId w:val="8"/>
  </w:num>
  <w:num w:numId="33" w16cid:durableId="1659579945">
    <w:abstractNumId w:val="10"/>
  </w:num>
  <w:num w:numId="34" w16cid:durableId="1645814280">
    <w:abstractNumId w:val="28"/>
  </w:num>
  <w:num w:numId="35" w16cid:durableId="973830862">
    <w:abstractNumId w:val="6"/>
  </w:num>
  <w:num w:numId="36" w16cid:durableId="511578221">
    <w:abstractNumId w:val="32"/>
  </w:num>
  <w:num w:numId="37" w16cid:durableId="2015649821">
    <w:abstractNumId w:val="35"/>
  </w:num>
  <w:num w:numId="38" w16cid:durableId="1146583361">
    <w:abstractNumId w:val="1"/>
  </w:num>
  <w:num w:numId="39" w16cid:durableId="1655832786">
    <w:abstractNumId w:val="11"/>
  </w:num>
  <w:num w:numId="40" w16cid:durableId="1299259928">
    <w:abstractNumId w:val="15"/>
  </w:num>
  <w:num w:numId="41" w16cid:durableId="296222834">
    <w:abstractNumId w:val="18"/>
  </w:num>
  <w:num w:numId="42" w16cid:durableId="1360542945">
    <w:abstractNumId w:val="24"/>
  </w:num>
  <w:num w:numId="43" w16cid:durableId="332682870">
    <w:abstractNumId w:val="34"/>
  </w:num>
  <w:num w:numId="44" w16cid:durableId="676617277">
    <w:abstractNumId w:val="37"/>
  </w:num>
  <w:num w:numId="45" w16cid:durableId="20672956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93B"/>
    <w:rsid w:val="0000105F"/>
    <w:rsid w:val="00011F8A"/>
    <w:rsid w:val="000122FC"/>
    <w:rsid w:val="00031D25"/>
    <w:rsid w:val="00060F79"/>
    <w:rsid w:val="0006268A"/>
    <w:rsid w:val="0007707A"/>
    <w:rsid w:val="000E4AF1"/>
    <w:rsid w:val="00131873"/>
    <w:rsid w:val="001335D4"/>
    <w:rsid w:val="00137E61"/>
    <w:rsid w:val="00147A34"/>
    <w:rsid w:val="001703B2"/>
    <w:rsid w:val="00181F33"/>
    <w:rsid w:val="0019048F"/>
    <w:rsid w:val="001D62B5"/>
    <w:rsid w:val="001E33A8"/>
    <w:rsid w:val="001F1C25"/>
    <w:rsid w:val="00201321"/>
    <w:rsid w:val="00242C22"/>
    <w:rsid w:val="0024478C"/>
    <w:rsid w:val="00246F73"/>
    <w:rsid w:val="0024784F"/>
    <w:rsid w:val="00252739"/>
    <w:rsid w:val="002628C5"/>
    <w:rsid w:val="00281B71"/>
    <w:rsid w:val="00283200"/>
    <w:rsid w:val="00283596"/>
    <w:rsid w:val="00286BF1"/>
    <w:rsid w:val="002922FE"/>
    <w:rsid w:val="00297CC5"/>
    <w:rsid w:val="002C081E"/>
    <w:rsid w:val="002D26B5"/>
    <w:rsid w:val="002D7D16"/>
    <w:rsid w:val="002E6D25"/>
    <w:rsid w:val="002F4544"/>
    <w:rsid w:val="003067C6"/>
    <w:rsid w:val="00313495"/>
    <w:rsid w:val="00320A44"/>
    <w:rsid w:val="003244D1"/>
    <w:rsid w:val="00324C78"/>
    <w:rsid w:val="00325BE5"/>
    <w:rsid w:val="003325C6"/>
    <w:rsid w:val="00336E81"/>
    <w:rsid w:val="0037137C"/>
    <w:rsid w:val="00394422"/>
    <w:rsid w:val="00394A40"/>
    <w:rsid w:val="003A00F1"/>
    <w:rsid w:val="003C55B3"/>
    <w:rsid w:val="003D34E3"/>
    <w:rsid w:val="003E222A"/>
    <w:rsid w:val="003E2FB5"/>
    <w:rsid w:val="003E3772"/>
    <w:rsid w:val="00414EA3"/>
    <w:rsid w:val="0045565B"/>
    <w:rsid w:val="0047748F"/>
    <w:rsid w:val="0048693B"/>
    <w:rsid w:val="004B17CA"/>
    <w:rsid w:val="004B3055"/>
    <w:rsid w:val="004D0185"/>
    <w:rsid w:val="004D70DC"/>
    <w:rsid w:val="004E2056"/>
    <w:rsid w:val="004F11DB"/>
    <w:rsid w:val="00503EF9"/>
    <w:rsid w:val="00521969"/>
    <w:rsid w:val="00527908"/>
    <w:rsid w:val="00582AB8"/>
    <w:rsid w:val="005868C6"/>
    <w:rsid w:val="005A637A"/>
    <w:rsid w:val="005B113F"/>
    <w:rsid w:val="005C20F0"/>
    <w:rsid w:val="005C23FD"/>
    <w:rsid w:val="005D1822"/>
    <w:rsid w:val="005F0A9E"/>
    <w:rsid w:val="006108E4"/>
    <w:rsid w:val="006141BC"/>
    <w:rsid w:val="00633878"/>
    <w:rsid w:val="00634AF7"/>
    <w:rsid w:val="00647986"/>
    <w:rsid w:val="0067541E"/>
    <w:rsid w:val="00685511"/>
    <w:rsid w:val="00687850"/>
    <w:rsid w:val="0069225E"/>
    <w:rsid w:val="00693C48"/>
    <w:rsid w:val="00697D8D"/>
    <w:rsid w:val="006A2EA3"/>
    <w:rsid w:val="006A6658"/>
    <w:rsid w:val="006B1BDA"/>
    <w:rsid w:val="006B67F6"/>
    <w:rsid w:val="006D304B"/>
    <w:rsid w:val="006E1C88"/>
    <w:rsid w:val="006F3CA8"/>
    <w:rsid w:val="00733F2E"/>
    <w:rsid w:val="00741EC5"/>
    <w:rsid w:val="00750BC0"/>
    <w:rsid w:val="007661AE"/>
    <w:rsid w:val="00791C40"/>
    <w:rsid w:val="007A0707"/>
    <w:rsid w:val="007C0D09"/>
    <w:rsid w:val="007C2812"/>
    <w:rsid w:val="007D2A8F"/>
    <w:rsid w:val="007D733D"/>
    <w:rsid w:val="007E2C2B"/>
    <w:rsid w:val="007F36AF"/>
    <w:rsid w:val="00813AF5"/>
    <w:rsid w:val="00817A10"/>
    <w:rsid w:val="008271F0"/>
    <w:rsid w:val="008315DC"/>
    <w:rsid w:val="008432EC"/>
    <w:rsid w:val="00866C6D"/>
    <w:rsid w:val="00883C87"/>
    <w:rsid w:val="008B3C61"/>
    <w:rsid w:val="008E6022"/>
    <w:rsid w:val="008E6743"/>
    <w:rsid w:val="008F22B7"/>
    <w:rsid w:val="008F5EC1"/>
    <w:rsid w:val="00902124"/>
    <w:rsid w:val="00910120"/>
    <w:rsid w:val="00934DFE"/>
    <w:rsid w:val="0094094E"/>
    <w:rsid w:val="00945FE0"/>
    <w:rsid w:val="00952A3C"/>
    <w:rsid w:val="00964C46"/>
    <w:rsid w:val="00975FBD"/>
    <w:rsid w:val="00992B13"/>
    <w:rsid w:val="009C4BD1"/>
    <w:rsid w:val="009D754D"/>
    <w:rsid w:val="009F1555"/>
    <w:rsid w:val="00A00AB1"/>
    <w:rsid w:val="00A21065"/>
    <w:rsid w:val="00A22655"/>
    <w:rsid w:val="00A31719"/>
    <w:rsid w:val="00A44556"/>
    <w:rsid w:val="00A8694C"/>
    <w:rsid w:val="00AA6087"/>
    <w:rsid w:val="00AA7B79"/>
    <w:rsid w:val="00AB5484"/>
    <w:rsid w:val="00AC4330"/>
    <w:rsid w:val="00AE7E84"/>
    <w:rsid w:val="00B01B09"/>
    <w:rsid w:val="00B10BC8"/>
    <w:rsid w:val="00B2198A"/>
    <w:rsid w:val="00B31D00"/>
    <w:rsid w:val="00B408B1"/>
    <w:rsid w:val="00B51E36"/>
    <w:rsid w:val="00B57FFA"/>
    <w:rsid w:val="00B64750"/>
    <w:rsid w:val="00B6737C"/>
    <w:rsid w:val="00B93F62"/>
    <w:rsid w:val="00BA20D5"/>
    <w:rsid w:val="00BA3997"/>
    <w:rsid w:val="00BD49BA"/>
    <w:rsid w:val="00BE15DD"/>
    <w:rsid w:val="00BF337F"/>
    <w:rsid w:val="00BF7A89"/>
    <w:rsid w:val="00C10649"/>
    <w:rsid w:val="00C20A2B"/>
    <w:rsid w:val="00C43EDF"/>
    <w:rsid w:val="00C63ED7"/>
    <w:rsid w:val="00CD2C3B"/>
    <w:rsid w:val="00CD3BA5"/>
    <w:rsid w:val="00CD4C54"/>
    <w:rsid w:val="00CE552E"/>
    <w:rsid w:val="00CE79DA"/>
    <w:rsid w:val="00CF5ADD"/>
    <w:rsid w:val="00D01AB5"/>
    <w:rsid w:val="00D04501"/>
    <w:rsid w:val="00D26A33"/>
    <w:rsid w:val="00D35491"/>
    <w:rsid w:val="00D524E3"/>
    <w:rsid w:val="00D71F72"/>
    <w:rsid w:val="00D96A14"/>
    <w:rsid w:val="00D96EE1"/>
    <w:rsid w:val="00DA58C0"/>
    <w:rsid w:val="00DD0A57"/>
    <w:rsid w:val="00DD16D4"/>
    <w:rsid w:val="00DF3684"/>
    <w:rsid w:val="00E1080E"/>
    <w:rsid w:val="00E13AD3"/>
    <w:rsid w:val="00E17CB1"/>
    <w:rsid w:val="00E522AF"/>
    <w:rsid w:val="00E54F90"/>
    <w:rsid w:val="00E93C30"/>
    <w:rsid w:val="00E94A91"/>
    <w:rsid w:val="00E959EC"/>
    <w:rsid w:val="00EA34CC"/>
    <w:rsid w:val="00EA7534"/>
    <w:rsid w:val="00EB327A"/>
    <w:rsid w:val="00EB5B3F"/>
    <w:rsid w:val="00EC059D"/>
    <w:rsid w:val="00ED1BB6"/>
    <w:rsid w:val="00ED3DE2"/>
    <w:rsid w:val="00ED6E46"/>
    <w:rsid w:val="00EE0824"/>
    <w:rsid w:val="00F26D88"/>
    <w:rsid w:val="00F7330D"/>
    <w:rsid w:val="00F824A7"/>
    <w:rsid w:val="00F91CDD"/>
    <w:rsid w:val="00F94482"/>
    <w:rsid w:val="00FA02D0"/>
    <w:rsid w:val="00FA23C2"/>
    <w:rsid w:val="00FA3027"/>
    <w:rsid w:val="00FA4FEF"/>
    <w:rsid w:val="00FC2B47"/>
    <w:rsid w:val="181AEA15"/>
    <w:rsid w:val="4714CB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07D3"/>
  <w15:chartTrackingRefBased/>
  <w15:docId w15:val="{0153A7A0-8856-4A8A-A300-B72B19549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FE0"/>
    <w:pPr>
      <w:ind w:firstLine="284"/>
      <w:jc w:val="both"/>
    </w:pPr>
  </w:style>
  <w:style w:type="paragraph" w:styleId="Titre1">
    <w:name w:val="heading 1"/>
    <w:basedOn w:val="Normal"/>
    <w:next w:val="Normal"/>
    <w:link w:val="Titre1Car"/>
    <w:uiPriority w:val="9"/>
    <w:qFormat/>
    <w:rsid w:val="0048693B"/>
    <w:pPr>
      <w:keepNext/>
      <w:keepLines/>
      <w:numPr>
        <w:numId w:val="2"/>
      </w:numPr>
      <w:spacing w:before="240" w:after="120"/>
      <w:ind w:left="998" w:hanging="431"/>
      <w:outlineLvl w:val="0"/>
    </w:pPr>
    <w:rPr>
      <w:rFonts w:asciiTheme="majorHAnsi" w:eastAsiaTheme="majorEastAsia" w:hAnsiTheme="majorHAnsi" w:cstheme="majorBidi"/>
      <w:color w:val="833C0B" w:themeColor="accent2" w:themeShade="80"/>
      <w:sz w:val="32"/>
      <w:szCs w:val="32"/>
    </w:rPr>
  </w:style>
  <w:style w:type="paragraph" w:styleId="Titre2">
    <w:name w:val="heading 2"/>
    <w:basedOn w:val="Normal"/>
    <w:next w:val="Normal"/>
    <w:link w:val="Titre2Car"/>
    <w:uiPriority w:val="9"/>
    <w:unhideWhenUsed/>
    <w:qFormat/>
    <w:rsid w:val="0048693B"/>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A00F1"/>
    <w:pPr>
      <w:keepNext/>
      <w:keepLines/>
      <w:numPr>
        <w:ilvl w:val="2"/>
        <w:numId w:val="2"/>
      </w:numPr>
      <w:spacing w:before="120" w:after="6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48693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48693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48693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48693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48693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8693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8693B"/>
    <w:pPr>
      <w:tabs>
        <w:tab w:val="center" w:pos="4536"/>
        <w:tab w:val="right" w:pos="9072"/>
      </w:tabs>
      <w:spacing w:after="0" w:line="240" w:lineRule="auto"/>
    </w:pPr>
  </w:style>
  <w:style w:type="character" w:customStyle="1" w:styleId="En-tteCar">
    <w:name w:val="En-tête Car"/>
    <w:basedOn w:val="Policepardfaut"/>
    <w:link w:val="En-tte"/>
    <w:uiPriority w:val="99"/>
    <w:rsid w:val="0048693B"/>
  </w:style>
  <w:style w:type="paragraph" w:styleId="Pieddepage">
    <w:name w:val="footer"/>
    <w:basedOn w:val="Normal"/>
    <w:link w:val="PieddepageCar"/>
    <w:uiPriority w:val="99"/>
    <w:unhideWhenUsed/>
    <w:rsid w:val="004869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693B"/>
  </w:style>
  <w:style w:type="character" w:customStyle="1" w:styleId="Titre1Car">
    <w:name w:val="Titre 1 Car"/>
    <w:basedOn w:val="Policepardfaut"/>
    <w:link w:val="Titre1"/>
    <w:uiPriority w:val="9"/>
    <w:rsid w:val="0048693B"/>
    <w:rPr>
      <w:rFonts w:asciiTheme="majorHAnsi" w:eastAsiaTheme="majorEastAsia" w:hAnsiTheme="majorHAnsi" w:cstheme="majorBidi"/>
      <w:color w:val="833C0B" w:themeColor="accent2" w:themeShade="80"/>
      <w:sz w:val="32"/>
      <w:szCs w:val="32"/>
    </w:rPr>
  </w:style>
  <w:style w:type="character" w:customStyle="1" w:styleId="Titre2Car">
    <w:name w:val="Titre 2 Car"/>
    <w:basedOn w:val="Policepardfaut"/>
    <w:link w:val="Titre2"/>
    <w:uiPriority w:val="9"/>
    <w:rsid w:val="0048693B"/>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48693B"/>
    <w:pPr>
      <w:ind w:left="720"/>
      <w:contextualSpacing/>
    </w:pPr>
  </w:style>
  <w:style w:type="paragraph" w:styleId="Lgende">
    <w:name w:val="caption"/>
    <w:basedOn w:val="Normal"/>
    <w:next w:val="Normal"/>
    <w:unhideWhenUsed/>
    <w:qFormat/>
    <w:rsid w:val="0048693B"/>
    <w:pPr>
      <w:spacing w:after="200" w:line="240" w:lineRule="auto"/>
    </w:pPr>
    <w:rPr>
      <w:i/>
      <w:iCs/>
      <w:color w:val="44546A" w:themeColor="text2"/>
      <w:sz w:val="18"/>
      <w:szCs w:val="18"/>
    </w:rPr>
  </w:style>
  <w:style w:type="character" w:customStyle="1" w:styleId="Titre3Car">
    <w:name w:val="Titre 3 Car"/>
    <w:basedOn w:val="Policepardfaut"/>
    <w:link w:val="Titre3"/>
    <w:uiPriority w:val="9"/>
    <w:rsid w:val="003A00F1"/>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48693B"/>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48693B"/>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48693B"/>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48693B"/>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48693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8693B"/>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48693B"/>
    <w:pPr>
      <w:numPr>
        <w:numId w:val="0"/>
      </w:numPr>
      <w:spacing w:after="0"/>
      <w:outlineLvl w:val="9"/>
    </w:pPr>
    <w:rPr>
      <w:color w:val="2E74B5" w:themeColor="accent1" w:themeShade="BF"/>
      <w:lang w:eastAsia="fr-FR"/>
    </w:rPr>
  </w:style>
  <w:style w:type="paragraph" w:styleId="TM1">
    <w:name w:val="toc 1"/>
    <w:basedOn w:val="Normal"/>
    <w:next w:val="Normal"/>
    <w:autoRedefine/>
    <w:uiPriority w:val="39"/>
    <w:unhideWhenUsed/>
    <w:rsid w:val="0048693B"/>
    <w:pPr>
      <w:spacing w:after="100"/>
    </w:pPr>
  </w:style>
  <w:style w:type="paragraph" w:styleId="TM2">
    <w:name w:val="toc 2"/>
    <w:basedOn w:val="Normal"/>
    <w:next w:val="Normal"/>
    <w:autoRedefine/>
    <w:uiPriority w:val="39"/>
    <w:unhideWhenUsed/>
    <w:rsid w:val="0048693B"/>
    <w:pPr>
      <w:spacing w:after="100"/>
      <w:ind w:left="220"/>
    </w:pPr>
  </w:style>
  <w:style w:type="paragraph" w:styleId="TM3">
    <w:name w:val="toc 3"/>
    <w:basedOn w:val="Normal"/>
    <w:next w:val="Normal"/>
    <w:autoRedefine/>
    <w:uiPriority w:val="39"/>
    <w:unhideWhenUsed/>
    <w:rsid w:val="0048693B"/>
    <w:pPr>
      <w:spacing w:after="100"/>
      <w:ind w:left="440"/>
    </w:pPr>
  </w:style>
  <w:style w:type="character" w:styleId="Lienhypertexte">
    <w:name w:val="Hyperlink"/>
    <w:basedOn w:val="Policepardfaut"/>
    <w:uiPriority w:val="99"/>
    <w:unhideWhenUsed/>
    <w:rsid w:val="0048693B"/>
    <w:rPr>
      <w:color w:val="0563C1" w:themeColor="hyperlink"/>
      <w:u w:val="single"/>
    </w:rPr>
  </w:style>
  <w:style w:type="paragraph" w:styleId="Tabledesillustrations">
    <w:name w:val="table of figures"/>
    <w:basedOn w:val="Normal"/>
    <w:next w:val="Normal"/>
    <w:uiPriority w:val="99"/>
    <w:unhideWhenUsed/>
    <w:rsid w:val="003A00F1"/>
    <w:pPr>
      <w:spacing w:after="0"/>
    </w:pPr>
  </w:style>
  <w:style w:type="paragraph" w:styleId="Sansinterligne">
    <w:name w:val="No Spacing"/>
    <w:link w:val="SansinterligneCar"/>
    <w:uiPriority w:val="1"/>
    <w:qFormat/>
    <w:rsid w:val="003A00F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3A00F1"/>
    <w:rPr>
      <w:rFonts w:eastAsiaTheme="minorEastAsia"/>
      <w:lang w:eastAsia="fr-FR"/>
    </w:rPr>
  </w:style>
  <w:style w:type="table" w:styleId="Grilledutableau">
    <w:name w:val="Table Grid"/>
    <w:basedOn w:val="TableauNormal"/>
    <w:uiPriority w:val="39"/>
    <w:rsid w:val="003A0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semiHidden/>
    <w:unhideWhenUsed/>
    <w:rsid w:val="003A00F1"/>
    <w:rPr>
      <w:color w:val="605E5C"/>
      <w:shd w:val="clear" w:color="auto" w:fill="E1DFDD"/>
    </w:rPr>
  </w:style>
  <w:style w:type="character" w:styleId="Lienhypertextesuivivisit">
    <w:name w:val="FollowedHyperlink"/>
    <w:basedOn w:val="Policepardfaut"/>
    <w:uiPriority w:val="99"/>
    <w:semiHidden/>
    <w:unhideWhenUsed/>
    <w:rsid w:val="003A00F1"/>
    <w:rPr>
      <w:color w:val="954F72" w:themeColor="followedHyperlink"/>
      <w:u w:val="single"/>
    </w:rPr>
  </w:style>
  <w:style w:type="character" w:styleId="Mentionnonrsolue">
    <w:name w:val="Unresolved Mention"/>
    <w:basedOn w:val="Policepardfaut"/>
    <w:uiPriority w:val="99"/>
    <w:semiHidden/>
    <w:unhideWhenUsed/>
    <w:rsid w:val="00692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70656">
      <w:bodyDiv w:val="1"/>
      <w:marLeft w:val="0"/>
      <w:marRight w:val="0"/>
      <w:marTop w:val="0"/>
      <w:marBottom w:val="0"/>
      <w:divBdr>
        <w:top w:val="none" w:sz="0" w:space="0" w:color="auto"/>
        <w:left w:val="none" w:sz="0" w:space="0" w:color="auto"/>
        <w:bottom w:val="none" w:sz="0" w:space="0" w:color="auto"/>
        <w:right w:val="none" w:sz="0" w:space="0" w:color="auto"/>
      </w:divBdr>
      <w:divsChild>
        <w:div w:id="933364920">
          <w:marLeft w:val="0"/>
          <w:marRight w:val="0"/>
          <w:marTop w:val="0"/>
          <w:marBottom w:val="0"/>
          <w:divBdr>
            <w:top w:val="none" w:sz="0" w:space="0" w:color="auto"/>
            <w:left w:val="none" w:sz="0" w:space="0" w:color="auto"/>
            <w:bottom w:val="none" w:sz="0" w:space="0" w:color="auto"/>
            <w:right w:val="none" w:sz="0" w:space="0" w:color="auto"/>
          </w:divBdr>
        </w:div>
        <w:div w:id="1095127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www.seeedstudio.com/depot/mbed-Shield-p-1390.html" TargetMode="External"/><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hyperlink" Target="https://www.youtube.com/watch?v=xIORHY8Ii90" TargetMode="External"/><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github.com/superphil1968/sae_roue_2024"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lms.univ-cotedazur.fr/2023/pluginfile.php/168431/mod_resource/content/1/fiche%20n1%20principe%20d%20autopilotage%20dun%20moteur%20brushless.pdf" TargetMode="External"/><Relationship Id="rId36" Type="http://schemas.openxmlformats.org/officeDocument/2006/relationships/image" Target="media/image24.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ms.univcotedazur.fr/2023/pluginfile.php/168430/mod_resource/content/1/Fiche%200%20elements%20constitutifs%20dun%20vae.pdf"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eveloper.mbed.org/teams/ERS3-2015-2016/code/scooter_mbed_etudiant/"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appinventor.mit.edu/explore/" TargetMode="External"/><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lms.univ-cotedazur.fr/2023/pluginfile.php/168432/mod_resource/content/1/fiche%20n2%20squelete%20de%20programme%20mbed.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F8996-C2B8-4E7D-9DDE-A2DDDF5C7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5821</Words>
  <Characters>32018</Characters>
  <Application>Microsoft Office Word</Application>
  <DocSecurity>0</DocSecurity>
  <Lines>266</Lines>
  <Paragraphs>75</Paragraphs>
  <ScaleCrop>false</ScaleCrop>
  <Company/>
  <LinksUpToDate>false</LinksUpToDate>
  <CharactersWithSpaces>37764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Jean-Louis Salvat</dc:creator>
  <cp:keywords/>
  <dc:description/>
  <cp:lastModifiedBy>Philippe Laurent</cp:lastModifiedBy>
  <cp:revision>3</cp:revision>
  <cp:lastPrinted>2022-09-05T05:46:00Z</cp:lastPrinted>
  <dcterms:created xsi:type="dcterms:W3CDTF">2025-04-23T14:35:00Z</dcterms:created>
  <dcterms:modified xsi:type="dcterms:W3CDTF">2025-04-23T14:35:00Z</dcterms:modified>
</cp:coreProperties>
</file>