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C6F" w:rsidRDefault="00643EEB">
      <w:r>
        <w:t xml:space="preserve">Liste des choses à faire </w:t>
      </w:r>
    </w:p>
    <w:p w:rsidR="00C7535B" w:rsidRDefault="00C7535B"/>
    <w:p w:rsidR="00C7535B" w:rsidRPr="000840B8" w:rsidRDefault="00212138" w:rsidP="00C7535B">
      <w:pPr>
        <w:pStyle w:val="Paragraphedeliste"/>
        <w:numPr>
          <w:ilvl w:val="0"/>
          <w:numId w:val="2"/>
        </w:numPr>
        <w:rPr>
          <w:color w:val="FF0000"/>
        </w:rPr>
      </w:pPr>
      <w:r w:rsidRPr="000840B8">
        <w:rPr>
          <w:color w:val="FF0000"/>
        </w:rPr>
        <w:t>Rajouter les nouvelles variables à la base de données propres :</w:t>
      </w:r>
    </w:p>
    <w:p w:rsidR="00212138" w:rsidRPr="000840B8" w:rsidRDefault="00212138" w:rsidP="00212138">
      <w:pPr>
        <w:pStyle w:val="Paragraphedeliste"/>
        <w:numPr>
          <w:ilvl w:val="1"/>
          <w:numId w:val="2"/>
        </w:numPr>
        <w:rPr>
          <w:color w:val="FF0000"/>
        </w:rPr>
      </w:pPr>
      <w:r w:rsidRPr="000840B8">
        <w:rPr>
          <w:color w:val="FF0000"/>
        </w:rPr>
        <w:t>Inégalités</w:t>
      </w:r>
    </w:p>
    <w:p w:rsidR="00212138" w:rsidRPr="000840B8" w:rsidRDefault="00212138" w:rsidP="00212138">
      <w:pPr>
        <w:pStyle w:val="Paragraphedeliste"/>
        <w:numPr>
          <w:ilvl w:val="1"/>
          <w:numId w:val="2"/>
        </w:numPr>
        <w:rPr>
          <w:color w:val="FF0000"/>
        </w:rPr>
      </w:pPr>
      <w:r w:rsidRPr="000840B8">
        <w:rPr>
          <w:color w:val="FF0000"/>
        </w:rPr>
        <w:t>Revenu médian</w:t>
      </w:r>
    </w:p>
    <w:p w:rsidR="00212138" w:rsidRPr="000840B8" w:rsidRDefault="00212138" w:rsidP="00212138">
      <w:pPr>
        <w:pStyle w:val="Paragraphedeliste"/>
        <w:numPr>
          <w:ilvl w:val="1"/>
          <w:numId w:val="2"/>
        </w:numPr>
        <w:rPr>
          <w:color w:val="FF0000"/>
        </w:rPr>
      </w:pPr>
      <w:r w:rsidRPr="000840B8">
        <w:rPr>
          <w:color w:val="FF0000"/>
        </w:rPr>
        <w:t>Education</w:t>
      </w:r>
    </w:p>
    <w:p w:rsidR="00C7535B" w:rsidRDefault="00C7535B" w:rsidP="00C7535B">
      <w:pPr>
        <w:pStyle w:val="Paragraphedeliste"/>
        <w:numPr>
          <w:ilvl w:val="0"/>
          <w:numId w:val="2"/>
        </w:numPr>
      </w:pPr>
      <w:r>
        <w:t>Retravailler variables environnement</w:t>
      </w:r>
      <w:r w:rsidR="000840B8">
        <w:t xml:space="preserve"> (mettre sur le même niveau)</w:t>
      </w:r>
    </w:p>
    <w:p w:rsidR="00C7535B" w:rsidRDefault="00C7535B" w:rsidP="00837870">
      <w:pPr>
        <w:ind w:left="360"/>
      </w:pPr>
    </w:p>
    <w:p w:rsidR="00837870" w:rsidRDefault="00837870" w:rsidP="00837870"/>
    <w:p w:rsidR="00837870" w:rsidRDefault="00837870" w:rsidP="00837870">
      <w:r>
        <w:t xml:space="preserve">Plan : </w:t>
      </w:r>
    </w:p>
    <w:p w:rsidR="00837870" w:rsidRDefault="00837870" w:rsidP="00837870"/>
    <w:p w:rsidR="00837870" w:rsidRDefault="00837870" w:rsidP="00837870">
      <w:pPr>
        <w:pStyle w:val="Paragraphedeliste"/>
        <w:numPr>
          <w:ilvl w:val="0"/>
          <w:numId w:val="3"/>
        </w:numPr>
      </w:pPr>
      <w:r>
        <w:t xml:space="preserve">Mise en perspective introductive dans le contexte économique et social. </w:t>
      </w:r>
    </w:p>
    <w:p w:rsidR="00C7535B" w:rsidRDefault="00837870" w:rsidP="00837870">
      <w:pPr>
        <w:pStyle w:val="Paragraphedeliste"/>
        <w:numPr>
          <w:ilvl w:val="0"/>
          <w:numId w:val="3"/>
        </w:numPr>
      </w:pPr>
      <w:r>
        <w:t>F</w:t>
      </w:r>
      <w:r w:rsidR="00A356A7">
        <w:t>ormulation d’un problème économétrique</w:t>
      </w:r>
      <w:r>
        <w:t xml:space="preserve">. </w:t>
      </w:r>
    </w:p>
    <w:p w:rsidR="00837870" w:rsidRDefault="00837870" w:rsidP="00837870">
      <w:pPr>
        <w:pStyle w:val="Paragraphedeliste"/>
        <w:numPr>
          <w:ilvl w:val="0"/>
          <w:numId w:val="3"/>
        </w:numPr>
      </w:pPr>
      <w:r>
        <w:t xml:space="preserve">Présentation des bases de données et statistiques descriptives. </w:t>
      </w:r>
    </w:p>
    <w:p w:rsidR="00C66EE7" w:rsidRDefault="00F01395" w:rsidP="00837870">
      <w:pPr>
        <w:pStyle w:val="Paragraphedeliste"/>
        <w:numPr>
          <w:ilvl w:val="0"/>
          <w:numId w:val="3"/>
        </w:numPr>
      </w:pPr>
      <w:r>
        <w:t xml:space="preserve">Proposition et justification de différents modèles linéaires. </w:t>
      </w:r>
    </w:p>
    <w:p w:rsidR="00F01395" w:rsidRDefault="00F01395" w:rsidP="00837870">
      <w:pPr>
        <w:pStyle w:val="Paragraphedeliste"/>
        <w:numPr>
          <w:ilvl w:val="0"/>
          <w:numId w:val="3"/>
        </w:numPr>
      </w:pPr>
      <w:r>
        <w:t xml:space="preserve">Comparaison des coefficients et de la significativité des modèles. </w:t>
      </w:r>
    </w:p>
    <w:p w:rsidR="00F01395" w:rsidRDefault="00F01395" w:rsidP="00837870">
      <w:pPr>
        <w:pStyle w:val="Paragraphedeliste"/>
        <w:numPr>
          <w:ilvl w:val="0"/>
          <w:numId w:val="3"/>
        </w:numPr>
      </w:pPr>
      <w:r>
        <w:t>Interprétation et proposition de piste</w:t>
      </w:r>
      <w:r w:rsidR="00837870">
        <w:t>s de réflexion complémentaires (limites blabla).</w:t>
      </w:r>
    </w:p>
    <w:p w:rsidR="00F01395" w:rsidRDefault="00F01395" w:rsidP="00837870">
      <w:pPr>
        <w:pStyle w:val="Paragraphedeliste"/>
        <w:numPr>
          <w:ilvl w:val="0"/>
          <w:numId w:val="3"/>
        </w:numPr>
      </w:pPr>
      <w:r>
        <w:t xml:space="preserve">Conclusion. </w:t>
      </w:r>
    </w:p>
    <w:p w:rsidR="00417514" w:rsidRDefault="00417514" w:rsidP="00417514"/>
    <w:p w:rsidR="00417514" w:rsidRDefault="00417514" w:rsidP="00417514">
      <w:r>
        <w:t>Liens intéressants :</w:t>
      </w:r>
    </w:p>
    <w:p w:rsidR="00417514" w:rsidRDefault="003C3379" w:rsidP="00417514">
      <w:hyperlink r:id="rId6" w:anchor="3" w:history="1">
        <w:r w:rsidR="00417514" w:rsidRPr="004C6BC8">
          <w:rPr>
            <w:rStyle w:val="Lienhypertexte"/>
          </w:rPr>
          <w:t>https://www.eurofound.europa.eu/eqls2016#3</w:t>
        </w:r>
      </w:hyperlink>
    </w:p>
    <w:p w:rsidR="00417514" w:rsidRDefault="00417514" w:rsidP="00417514"/>
    <w:p w:rsidR="00417514" w:rsidRDefault="00212138" w:rsidP="00417514">
      <w:r>
        <w:t xml:space="preserve">choix de variables : </w:t>
      </w:r>
    </w:p>
    <w:p w:rsidR="00212138" w:rsidRDefault="00212138" w:rsidP="00212138">
      <w:pPr>
        <w:pStyle w:val="Paragraphedeliste"/>
        <w:numPr>
          <w:ilvl w:val="1"/>
          <w:numId w:val="2"/>
        </w:numPr>
      </w:pPr>
      <w:r>
        <w:t xml:space="preserve">Inégalités : </w:t>
      </w:r>
      <w:r w:rsidRPr="00212138">
        <w:t>Coefficient de Gini du revenu disponible équivalent - enquête EU-SILC</w:t>
      </w:r>
    </w:p>
    <w:p w:rsidR="00212138" w:rsidRDefault="00212138" w:rsidP="00212138">
      <w:pPr>
        <w:pStyle w:val="Paragraphedeliste"/>
        <w:numPr>
          <w:ilvl w:val="1"/>
          <w:numId w:val="2"/>
        </w:numPr>
      </w:pPr>
      <w:r>
        <w:t xml:space="preserve">Revenu médian : </w:t>
      </w:r>
      <w:r w:rsidRPr="00212138">
        <w:t>Revenu moyen et médian par type de ménage - enquêtes EU-SILC et PCM</w:t>
      </w:r>
    </w:p>
    <w:p w:rsidR="00212138" w:rsidRDefault="00212138" w:rsidP="00212138">
      <w:pPr>
        <w:pStyle w:val="Paragraphedeliste"/>
        <w:numPr>
          <w:ilvl w:val="1"/>
          <w:numId w:val="2"/>
        </w:numPr>
      </w:pPr>
      <w:r>
        <w:t>Education : pourcentage de la population de 15 à 64 avec un niveau d’éducation de 5 à 8 du CITE 2011</w:t>
      </w:r>
    </w:p>
    <w:p w:rsidR="000840B8" w:rsidRDefault="000840B8" w:rsidP="00212138">
      <w:pPr>
        <w:pStyle w:val="Paragraphedeliste"/>
        <w:numPr>
          <w:ilvl w:val="1"/>
          <w:numId w:val="2"/>
        </w:numPr>
      </w:pPr>
      <w:r>
        <w:t xml:space="preserve">EPI : environmental performance index : </w:t>
      </w:r>
      <w:hyperlink r:id="rId7" w:history="1">
        <w:r w:rsidRPr="00B56191">
          <w:rPr>
            <w:rStyle w:val="Lienhypertexte"/>
          </w:rPr>
          <w:t>https://en.wikipedia.org/wiki/Environmental_Performance_Index</w:t>
        </w:r>
      </w:hyperlink>
    </w:p>
    <w:p w:rsidR="000840B8" w:rsidRDefault="000840B8" w:rsidP="00212138">
      <w:pPr>
        <w:pStyle w:val="Paragraphedeliste"/>
        <w:numPr>
          <w:ilvl w:val="1"/>
          <w:numId w:val="2"/>
        </w:numPr>
        <w:rPr>
          <w:lang w:val="en-GB"/>
        </w:rPr>
      </w:pPr>
      <w:r w:rsidRPr="000840B8">
        <w:rPr>
          <w:lang w:val="en-GB"/>
        </w:rPr>
        <w:t xml:space="preserve">EAI : environmental awareness index : </w:t>
      </w:r>
      <w:hyperlink r:id="rId8" w:history="1">
        <w:r w:rsidRPr="00B56191">
          <w:rPr>
            <w:rStyle w:val="Lienhypertexte"/>
            <w:lang w:val="en-GB"/>
          </w:rPr>
          <w:t>http://jultika.oulu.fi/files/nbnfioulu-201312142043.pdf</w:t>
        </w:r>
      </w:hyperlink>
    </w:p>
    <w:p w:rsidR="000840B8" w:rsidRPr="000840B8" w:rsidRDefault="000840B8" w:rsidP="000840B8">
      <w:pPr>
        <w:rPr>
          <w:lang w:val="en-GB"/>
        </w:rPr>
      </w:pPr>
    </w:p>
    <w:p w:rsidR="00212138" w:rsidRPr="000840B8" w:rsidRDefault="00212138" w:rsidP="00417514">
      <w:pPr>
        <w:rPr>
          <w:lang w:val="en-GB"/>
        </w:rPr>
      </w:pPr>
    </w:p>
    <w:p w:rsidR="00212138" w:rsidRPr="000840B8" w:rsidRDefault="00212138" w:rsidP="00417514">
      <w:pPr>
        <w:rPr>
          <w:lang w:val="en-GB"/>
        </w:rPr>
      </w:pPr>
    </w:p>
    <w:p w:rsidR="00212138" w:rsidRPr="000840B8" w:rsidRDefault="00212138" w:rsidP="00417514">
      <w:pPr>
        <w:rPr>
          <w:lang w:val="en-GB"/>
        </w:rPr>
      </w:pPr>
    </w:p>
    <w:sectPr w:rsidR="00212138" w:rsidRPr="000840B8" w:rsidSect="00A75BF5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B6188"/>
    <w:multiLevelType w:val="hybridMultilevel"/>
    <w:tmpl w:val="CCFA45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7568"/>
    <w:multiLevelType w:val="hybridMultilevel"/>
    <w:tmpl w:val="D792B992"/>
    <w:lvl w:ilvl="0" w:tplc="563818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F279C1"/>
    <w:multiLevelType w:val="hybridMultilevel"/>
    <w:tmpl w:val="8CC27A8E"/>
    <w:lvl w:ilvl="0" w:tplc="FCD03E42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643EEB"/>
    <w:rsid w:val="000840B8"/>
    <w:rsid w:val="00212138"/>
    <w:rsid w:val="003C3379"/>
    <w:rsid w:val="00417514"/>
    <w:rsid w:val="00643EEB"/>
    <w:rsid w:val="006B497D"/>
    <w:rsid w:val="00837870"/>
    <w:rsid w:val="00853382"/>
    <w:rsid w:val="00A356A7"/>
    <w:rsid w:val="00A75BF5"/>
    <w:rsid w:val="00B86FA5"/>
    <w:rsid w:val="00C66EE7"/>
    <w:rsid w:val="00C7535B"/>
    <w:rsid w:val="00CD4C6F"/>
    <w:rsid w:val="00ED7E12"/>
    <w:rsid w:val="00F01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E12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21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35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1751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417514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semiHidden/>
    <w:rsid w:val="0021213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ltika.oulu.fi/files/nbnfioulu-201312142043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Environmental_Performance_Inde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urofound.europa.eu/eqls201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D3E2C2-268F-3644-9794-8F1F79DD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Berleur</dc:creator>
  <cp:keywords/>
  <dc:description/>
  <cp:lastModifiedBy>Quentin M</cp:lastModifiedBy>
  <cp:revision>9</cp:revision>
  <dcterms:created xsi:type="dcterms:W3CDTF">2021-05-06T17:34:00Z</dcterms:created>
  <dcterms:modified xsi:type="dcterms:W3CDTF">2021-05-09T17:12:00Z</dcterms:modified>
</cp:coreProperties>
</file>