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56" w:rsidRDefault="00FC0E5F" w:rsidP="00080166">
      <w:pPr>
        <w:jc w:val="center"/>
        <w:rPr>
          <w:sz w:val="40"/>
          <w:szCs w:val="40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85725</wp:posOffset>
            </wp:positionH>
            <wp:positionV relativeFrom="paragraph">
              <wp:posOffset>-823595</wp:posOffset>
            </wp:positionV>
            <wp:extent cx="1283970" cy="13385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neyla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80166" w:rsidRPr="00080166">
        <w:rPr>
          <w:sz w:val="40"/>
          <w:szCs w:val="40"/>
        </w:rPr>
        <w:t>PoneyLand</w:t>
      </w:r>
      <w:proofErr w:type="spellEnd"/>
    </w:p>
    <w:p w:rsidR="00FC0E5F" w:rsidRDefault="00FC0E5F" w:rsidP="00080166">
      <w:pPr>
        <w:jc w:val="center"/>
        <w:rPr>
          <w:sz w:val="40"/>
          <w:szCs w:val="40"/>
        </w:rPr>
      </w:pPr>
    </w:p>
    <w:p w:rsidR="00080166" w:rsidRDefault="00080166" w:rsidP="000801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PoneyLand</w:t>
      </w:r>
      <w:proofErr w:type="spellEnd"/>
      <w:r>
        <w:rPr>
          <w:sz w:val="24"/>
          <w:szCs w:val="24"/>
        </w:rPr>
        <w:t xml:space="preserve"> est une entreprise qui a été créée en 2011 pour apprendre aux passionnés à faire de l’équitation.</w:t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Jusqu’à aujourd’hui cette entreprise gère tout elle-même à l’aide d’outils comme Excel, pour garder une trace des historiques de paiements,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…</w:t>
      </w:r>
      <w:r>
        <w:rPr>
          <w:sz w:val="24"/>
          <w:szCs w:val="24"/>
        </w:rPr>
        <w:br/>
      </w:r>
    </w:p>
    <w:p w:rsidR="00080166" w:rsidRDefault="00080166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Ils ont décidé dès à présent d’automatiser cette gestion et d’ajouter un site web permettant d’apporter de la visibilité et une application mobile qui permettra aux adhérents de suivre leur planning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</w:p>
    <w:p w:rsidR="0087584F" w:rsidRDefault="0087584F" w:rsidP="00080166">
      <w:pPr>
        <w:rPr>
          <w:sz w:val="24"/>
          <w:szCs w:val="24"/>
        </w:rPr>
      </w:pPr>
      <w:r>
        <w:rPr>
          <w:sz w:val="24"/>
          <w:szCs w:val="24"/>
        </w:rPr>
        <w:t xml:space="preserve">Cette application devra réponde aux couleur de </w:t>
      </w:r>
      <w:r w:rsidR="0090741C">
        <w:rPr>
          <w:sz w:val="24"/>
          <w:szCs w:val="24"/>
        </w:rPr>
        <w:t>l’entreprise, à</w:t>
      </w:r>
      <w:r>
        <w:rPr>
          <w:sz w:val="24"/>
          <w:szCs w:val="24"/>
        </w:rPr>
        <w:t xml:space="preserve"> savoir le marron </w:t>
      </w:r>
    </w:p>
    <w:p w:rsidR="00080166" w:rsidRDefault="00080166" w:rsidP="00080166">
      <w:pPr>
        <w:rPr>
          <w:sz w:val="24"/>
          <w:szCs w:val="24"/>
        </w:rPr>
      </w:pPr>
    </w:p>
    <w:p w:rsidR="00080166" w:rsidRPr="0087584F" w:rsidRDefault="0087584F" w:rsidP="00080166">
      <w:pPr>
        <w:rPr>
          <w:sz w:val="36"/>
          <w:szCs w:val="36"/>
        </w:rPr>
      </w:pPr>
      <w:r w:rsidRPr="0087584F">
        <w:rPr>
          <w:sz w:val="36"/>
          <w:szCs w:val="36"/>
        </w:rPr>
        <w:t>Application Desktop :</w:t>
      </w:r>
    </w:p>
    <w:p w:rsidR="0090741C" w:rsidRDefault="0090741C" w:rsidP="0090741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 : Cette application ne sera accessible qu’aux Administrateurs et gérant de l’écurie.</w:t>
      </w:r>
    </w:p>
    <w:p w:rsidR="00FC0E5F" w:rsidRDefault="00FC0E5F" w:rsidP="00FC0E5F">
      <w:pPr>
        <w:pStyle w:val="Paragraphedeliste"/>
        <w:rPr>
          <w:sz w:val="24"/>
          <w:szCs w:val="24"/>
        </w:rPr>
      </w:pPr>
    </w:p>
    <w:p w:rsidR="00F06249" w:rsidRDefault="00FC0E5F" w:rsidP="00F0624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Fonctionna</w:t>
      </w:r>
      <w:r w:rsidR="00F06249">
        <w:rPr>
          <w:sz w:val="24"/>
          <w:szCs w:val="24"/>
        </w:rPr>
        <w:t>lités :</w:t>
      </w:r>
    </w:p>
    <w:p w:rsidR="00F06249" w:rsidRPr="00F06249" w:rsidRDefault="00F06249" w:rsidP="00F06249">
      <w:pPr>
        <w:pStyle w:val="Paragraphedeliste"/>
        <w:rPr>
          <w:sz w:val="24"/>
          <w:szCs w:val="24"/>
        </w:rPr>
      </w:pPr>
    </w:p>
    <w:p w:rsidR="00F06249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chevaux </w:t>
      </w:r>
      <w:r w:rsidRPr="00F06249">
        <w:rPr>
          <w:i/>
          <w:sz w:val="24"/>
          <w:szCs w:val="24"/>
        </w:rPr>
        <w:t>[Type de données] =&gt; (nom, date de naissance)</w:t>
      </w:r>
      <w:r>
        <w:rPr>
          <w:sz w:val="24"/>
          <w:szCs w:val="24"/>
        </w:rPr>
        <w:t xml:space="preserve"> </w:t>
      </w:r>
    </w:p>
    <w:p w:rsidR="00AF5600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</w:t>
      </w:r>
      <w:r w:rsidR="00767B83">
        <w:rPr>
          <w:sz w:val="24"/>
          <w:szCs w:val="24"/>
        </w:rPr>
        <w:t>les boxes</w:t>
      </w:r>
      <w:r>
        <w:rPr>
          <w:sz w:val="24"/>
          <w:szCs w:val="24"/>
        </w:rPr>
        <w:t xml:space="preserve"> dans lesquels les chevaux vivent la plupart du temps </w:t>
      </w:r>
      <w:r w:rsidRPr="00F06249">
        <w:rPr>
          <w:i/>
          <w:sz w:val="24"/>
          <w:szCs w:val="24"/>
        </w:rPr>
        <w:t>[Type de données] =&gt; (</w:t>
      </w:r>
      <w:r w:rsidR="00767B83">
        <w:rPr>
          <w:i/>
          <w:sz w:val="24"/>
          <w:szCs w:val="24"/>
        </w:rPr>
        <w:t>numéro</w:t>
      </w:r>
      <w:r>
        <w:rPr>
          <w:i/>
          <w:sz w:val="24"/>
          <w:szCs w:val="24"/>
        </w:rPr>
        <w:t xml:space="preserve"> de box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>Gérer les emplacements qui contient un groupe de boxes [Type de données] =&gt; (</w:t>
      </w:r>
      <w:r>
        <w:rPr>
          <w:i/>
          <w:sz w:val="24"/>
          <w:szCs w:val="24"/>
        </w:rPr>
        <w:t>nom de l’emplacement</w:t>
      </w:r>
      <w:r w:rsidRPr="00F06249">
        <w:rPr>
          <w:i/>
          <w:sz w:val="24"/>
          <w:szCs w:val="24"/>
        </w:rPr>
        <w:t>)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13299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Etat de propreté du box [Type de données] =&gt; </w:t>
      </w:r>
      <w:r>
        <w:rPr>
          <w:i/>
          <w:sz w:val="24"/>
          <w:szCs w:val="24"/>
        </w:rPr>
        <w:t>(</w:t>
      </w:r>
      <w:r w:rsidR="00767B83" w:rsidRPr="00F06249">
        <w:rPr>
          <w:i/>
          <w:sz w:val="24"/>
          <w:szCs w:val="24"/>
        </w:rPr>
        <w:t>état</w:t>
      </w:r>
      <w:r w:rsidRPr="00F06249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date dernier entretien) </w:t>
      </w:r>
    </w:p>
    <w:p w:rsidR="00AF5600" w:rsidRPr="00F06249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AF5600" w:rsidRDefault="00F06249" w:rsidP="00F06249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adhérents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(nom prénom date de naissance, </w:t>
      </w:r>
      <w:proofErr w:type="spellStart"/>
      <w:r>
        <w:rPr>
          <w:i/>
          <w:sz w:val="24"/>
          <w:szCs w:val="24"/>
        </w:rPr>
        <w:t>adre</w:t>
      </w:r>
      <w:r w:rsidR="00767B83">
        <w:rPr>
          <w:i/>
          <w:sz w:val="24"/>
          <w:szCs w:val="24"/>
        </w:rPr>
        <w:t>sseMail</w:t>
      </w:r>
      <w:proofErr w:type="spellEnd"/>
      <w:r w:rsidR="00767B83">
        <w:rPr>
          <w:i/>
          <w:sz w:val="24"/>
          <w:szCs w:val="24"/>
        </w:rPr>
        <w:t xml:space="preserve">, </w:t>
      </w:r>
      <w:proofErr w:type="spellStart"/>
      <w:r w:rsidR="00767B83">
        <w:rPr>
          <w:i/>
          <w:sz w:val="24"/>
          <w:szCs w:val="24"/>
        </w:rPr>
        <w:t>adressePostal</w:t>
      </w:r>
      <w:proofErr w:type="spellEnd"/>
      <w:r w:rsidR="00767B83">
        <w:rPr>
          <w:i/>
          <w:sz w:val="24"/>
          <w:szCs w:val="24"/>
        </w:rPr>
        <w:t>, ville, c</w:t>
      </w:r>
      <w:r>
        <w:rPr>
          <w:i/>
          <w:sz w:val="24"/>
          <w:szCs w:val="24"/>
        </w:rPr>
        <w:t>ode postal</w:t>
      </w:r>
      <w:r w:rsidR="00767B83">
        <w:rPr>
          <w:i/>
          <w:sz w:val="24"/>
          <w:szCs w:val="24"/>
        </w:rPr>
        <w:t>, date d’adhésion</w:t>
      </w:r>
      <w:r>
        <w:rPr>
          <w:i/>
          <w:sz w:val="24"/>
          <w:szCs w:val="24"/>
        </w:rPr>
        <w:t>)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767B83" w:rsidRPr="00AF5600" w:rsidRDefault="00767B83" w:rsidP="00767B8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i/>
          <w:sz w:val="24"/>
          <w:szCs w:val="24"/>
        </w:rPr>
        <w:t xml:space="preserve">Gérer les historiques des adhésions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(adhérent, date adhésion, </w:t>
      </w:r>
      <w:r w:rsidR="00AF5600">
        <w:rPr>
          <w:i/>
          <w:sz w:val="24"/>
          <w:szCs w:val="24"/>
        </w:rPr>
        <w:t>remise</w:t>
      </w:r>
      <w:r>
        <w:rPr>
          <w:i/>
          <w:sz w:val="24"/>
          <w:szCs w:val="24"/>
        </w:rPr>
        <w:t>)</w:t>
      </w:r>
    </w:p>
    <w:p w:rsidR="00AF5600" w:rsidRPr="00767B83" w:rsidRDefault="00AF5600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DF2127" w:rsidRPr="00767B83" w:rsidRDefault="00DF2127" w:rsidP="00DF2127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remises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(taux, </w:t>
      </w:r>
      <w:proofErr w:type="spellStart"/>
      <w:r w:rsidR="00AF5600">
        <w:rPr>
          <w:i/>
          <w:sz w:val="24"/>
          <w:szCs w:val="24"/>
        </w:rPr>
        <w:t>typeAdherent</w:t>
      </w:r>
      <w:proofErr w:type="spellEnd"/>
      <w:r>
        <w:rPr>
          <w:i/>
          <w:sz w:val="24"/>
          <w:szCs w:val="24"/>
        </w:rPr>
        <w:t>)</w:t>
      </w:r>
      <w:r w:rsidR="00AF5600">
        <w:rPr>
          <w:i/>
          <w:sz w:val="24"/>
          <w:szCs w:val="24"/>
        </w:rPr>
        <w:t xml:space="preserve"> </w:t>
      </w:r>
      <w:r w:rsidR="00AF5600">
        <w:rPr>
          <w:i/>
          <w:sz w:val="24"/>
          <w:szCs w:val="24"/>
        </w:rPr>
        <w:br/>
        <w:t>En fonction de l’adhérent s’il est majeur, mineur ou encore – de 6 ans une remise pourra être appliqué</w:t>
      </w:r>
    </w:p>
    <w:p w:rsidR="00767B83" w:rsidRPr="00F06249" w:rsidRDefault="00767B83" w:rsidP="00AF5600">
      <w:pPr>
        <w:pStyle w:val="Paragraphedeliste"/>
        <w:spacing w:after="0"/>
        <w:ind w:left="1440"/>
        <w:rPr>
          <w:sz w:val="24"/>
          <w:szCs w:val="24"/>
        </w:rPr>
      </w:pPr>
    </w:p>
    <w:p w:rsidR="00AF5600" w:rsidRPr="00AF5600" w:rsidRDefault="00F06249" w:rsidP="00AF560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 w:rsidRPr="00F06249">
        <w:rPr>
          <w:i/>
          <w:sz w:val="24"/>
          <w:szCs w:val="24"/>
        </w:rPr>
        <w:t xml:space="preserve"> </w:t>
      </w:r>
      <w:r w:rsidR="00767B83">
        <w:rPr>
          <w:i/>
          <w:sz w:val="24"/>
          <w:szCs w:val="24"/>
        </w:rPr>
        <w:t xml:space="preserve">Gérer les historiques de possession de chevaux </w:t>
      </w:r>
      <w:r w:rsidR="00767B83" w:rsidRPr="00F06249">
        <w:rPr>
          <w:i/>
          <w:sz w:val="24"/>
          <w:szCs w:val="24"/>
        </w:rPr>
        <w:t xml:space="preserve">[Type de données] =&gt; </w:t>
      </w:r>
      <w:r w:rsidR="00767B83">
        <w:rPr>
          <w:i/>
          <w:sz w:val="24"/>
          <w:szCs w:val="24"/>
        </w:rPr>
        <w:t xml:space="preserve">(adhèrent, date de possession, cheval)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AF5600" w:rsidRPr="005E0710" w:rsidRDefault="00AF5600" w:rsidP="005E0710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Gérer les paiements</w:t>
      </w:r>
      <w:r w:rsidRPr="00AF5600">
        <w:rPr>
          <w:i/>
          <w:sz w:val="24"/>
          <w:szCs w:val="24"/>
        </w:rPr>
        <w:t xml:space="preserve"> </w:t>
      </w:r>
      <w:r w:rsidRPr="00F06249">
        <w:rPr>
          <w:i/>
          <w:sz w:val="24"/>
          <w:szCs w:val="24"/>
        </w:rPr>
        <w:t xml:space="preserve">[Type de données] =&gt; </w:t>
      </w:r>
      <w:r>
        <w:rPr>
          <w:i/>
          <w:sz w:val="24"/>
          <w:szCs w:val="24"/>
        </w:rPr>
        <w:t xml:space="preserve">(adhèrent, date de paiement, </w:t>
      </w:r>
      <w:r w:rsidR="005E0710">
        <w:rPr>
          <w:i/>
          <w:sz w:val="24"/>
          <w:szCs w:val="24"/>
        </w:rPr>
        <w:t>montant</w:t>
      </w:r>
      <w:r>
        <w:rPr>
          <w:i/>
          <w:sz w:val="24"/>
          <w:szCs w:val="24"/>
        </w:rPr>
        <w:t xml:space="preserve">) </w:t>
      </w:r>
    </w:p>
    <w:p w:rsidR="00AF5600" w:rsidRPr="00AF5600" w:rsidRDefault="00AF5600" w:rsidP="00AF5600">
      <w:pPr>
        <w:pStyle w:val="Paragraphedeliste"/>
        <w:rPr>
          <w:sz w:val="24"/>
          <w:szCs w:val="24"/>
        </w:rPr>
      </w:pPr>
    </w:p>
    <w:p w:rsidR="00632B18" w:rsidRPr="00513563" w:rsidRDefault="00AF5600" w:rsidP="00632B18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les moyens de paiements </w:t>
      </w:r>
      <w:r w:rsidR="00AA7A92">
        <w:rPr>
          <w:i/>
          <w:sz w:val="24"/>
          <w:szCs w:val="24"/>
        </w:rPr>
        <w:t>[Type de données] =&gt;</w:t>
      </w:r>
      <w:r w:rsidR="005E0710">
        <w:rPr>
          <w:i/>
          <w:sz w:val="24"/>
          <w:szCs w:val="24"/>
        </w:rPr>
        <w:t xml:space="preserve"> (</w:t>
      </w:r>
      <w:proofErr w:type="spellStart"/>
      <w:r w:rsidR="005E0710">
        <w:rPr>
          <w:i/>
          <w:sz w:val="24"/>
          <w:szCs w:val="24"/>
        </w:rPr>
        <w:t>libelleMoyenPaiement</w:t>
      </w:r>
      <w:proofErr w:type="spellEnd"/>
      <w:r w:rsidR="005E0710">
        <w:rPr>
          <w:i/>
          <w:sz w:val="24"/>
          <w:szCs w:val="24"/>
        </w:rPr>
        <w:t xml:space="preserve">) </w:t>
      </w:r>
    </w:p>
    <w:p w:rsidR="00513563" w:rsidRPr="00513563" w:rsidRDefault="00513563" w:rsidP="00513563">
      <w:pPr>
        <w:pStyle w:val="Paragraphedeliste"/>
        <w:rPr>
          <w:sz w:val="24"/>
          <w:szCs w:val="24"/>
        </w:rPr>
      </w:pPr>
    </w:p>
    <w:p w:rsidR="00513563" w:rsidRPr="00513563" w:rsidRDefault="00513563" w:rsidP="00513563">
      <w:pPr>
        <w:pStyle w:val="Paragraphedeliste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Gérer la TVA applicable </w:t>
      </w:r>
      <w:r>
        <w:rPr>
          <w:i/>
          <w:sz w:val="24"/>
          <w:szCs w:val="24"/>
        </w:rPr>
        <w:t>[Type de données] =&gt; (</w:t>
      </w:r>
      <w:r w:rsidR="00AC1185">
        <w:rPr>
          <w:i/>
          <w:sz w:val="24"/>
          <w:szCs w:val="24"/>
        </w:rPr>
        <w:t>tauxTva</w:t>
      </w:r>
      <w:bookmarkStart w:id="0" w:name="_GoBack"/>
      <w:bookmarkEnd w:id="0"/>
      <w:r>
        <w:rPr>
          <w:i/>
          <w:sz w:val="24"/>
          <w:szCs w:val="24"/>
        </w:rPr>
        <w:t>)</w:t>
      </w:r>
    </w:p>
    <w:p w:rsidR="00513563" w:rsidRPr="00513563" w:rsidRDefault="00513563" w:rsidP="00513563">
      <w:pPr>
        <w:pStyle w:val="Paragraphedeliste"/>
        <w:rPr>
          <w:sz w:val="24"/>
          <w:szCs w:val="24"/>
        </w:rPr>
      </w:pPr>
    </w:p>
    <w:p w:rsidR="00513563" w:rsidRPr="00513563" w:rsidRDefault="00513563" w:rsidP="00513563">
      <w:pPr>
        <w:spacing w:after="0"/>
        <w:rPr>
          <w:sz w:val="24"/>
          <w:szCs w:val="24"/>
        </w:rPr>
      </w:pPr>
    </w:p>
    <w:p w:rsidR="00513563" w:rsidRPr="00513563" w:rsidRDefault="00513563" w:rsidP="00513563">
      <w:pPr>
        <w:pStyle w:val="Paragraphedeliste"/>
        <w:rPr>
          <w:sz w:val="24"/>
          <w:szCs w:val="24"/>
        </w:rPr>
      </w:pPr>
    </w:p>
    <w:p w:rsidR="00513563" w:rsidRDefault="00513563" w:rsidP="00513563">
      <w:pPr>
        <w:spacing w:after="0"/>
        <w:rPr>
          <w:sz w:val="24"/>
          <w:szCs w:val="24"/>
        </w:rPr>
      </w:pPr>
    </w:p>
    <w:p w:rsidR="00513563" w:rsidRPr="00513563" w:rsidRDefault="00513563" w:rsidP="00513563">
      <w:pPr>
        <w:spacing w:after="0"/>
        <w:rPr>
          <w:sz w:val="24"/>
          <w:szCs w:val="24"/>
        </w:rPr>
      </w:pPr>
    </w:p>
    <w:p w:rsidR="005E0710" w:rsidRDefault="005E0710" w:rsidP="005E0710">
      <w:pPr>
        <w:pStyle w:val="Paragraphedeliste"/>
        <w:rPr>
          <w:sz w:val="24"/>
          <w:szCs w:val="24"/>
        </w:rPr>
      </w:pPr>
    </w:p>
    <w:p w:rsidR="00632B18" w:rsidRDefault="00632B18" w:rsidP="005E0710">
      <w:pPr>
        <w:pStyle w:val="Paragraphedeliste"/>
        <w:rPr>
          <w:sz w:val="24"/>
          <w:szCs w:val="24"/>
        </w:rPr>
      </w:pPr>
    </w:p>
    <w:p w:rsidR="00632B18" w:rsidRPr="005E0710" w:rsidRDefault="00632B18" w:rsidP="005E0710">
      <w:pPr>
        <w:pStyle w:val="Paragraphedeliste"/>
        <w:rPr>
          <w:sz w:val="24"/>
          <w:szCs w:val="24"/>
        </w:rPr>
      </w:pPr>
    </w:p>
    <w:p w:rsidR="005E0710" w:rsidRDefault="005E0710" w:rsidP="005E0710">
      <w:pPr>
        <w:spacing w:after="0"/>
        <w:rPr>
          <w:sz w:val="24"/>
          <w:szCs w:val="24"/>
        </w:rPr>
      </w:pPr>
    </w:p>
    <w:p w:rsidR="005E0710" w:rsidRPr="005E0710" w:rsidRDefault="005E0710" w:rsidP="005E0710">
      <w:pPr>
        <w:spacing w:after="0"/>
        <w:rPr>
          <w:sz w:val="24"/>
          <w:szCs w:val="24"/>
        </w:rPr>
      </w:pPr>
    </w:p>
    <w:p w:rsidR="00AF5600" w:rsidRPr="005E0710" w:rsidRDefault="00AF5600" w:rsidP="005E0710">
      <w:pPr>
        <w:spacing w:after="0"/>
        <w:ind w:left="1080"/>
        <w:rPr>
          <w:sz w:val="24"/>
          <w:szCs w:val="24"/>
        </w:rPr>
      </w:pPr>
    </w:p>
    <w:p w:rsidR="00F06249" w:rsidRPr="00F06249" w:rsidRDefault="00F06249" w:rsidP="00767B83">
      <w:pPr>
        <w:pStyle w:val="Paragraphedeliste"/>
        <w:spacing w:after="0"/>
        <w:ind w:left="1440"/>
        <w:rPr>
          <w:sz w:val="24"/>
          <w:szCs w:val="24"/>
        </w:rPr>
      </w:pPr>
    </w:p>
    <w:p w:rsidR="00F06249" w:rsidRPr="0090741C" w:rsidRDefault="00F06249" w:rsidP="00F06249">
      <w:pPr>
        <w:pStyle w:val="Paragraphedeliste"/>
        <w:spacing w:after="0"/>
        <w:ind w:left="0"/>
        <w:rPr>
          <w:sz w:val="24"/>
          <w:szCs w:val="24"/>
        </w:rPr>
      </w:pPr>
    </w:p>
    <w:p w:rsidR="00080166" w:rsidRPr="00080166" w:rsidRDefault="00080166" w:rsidP="00080166">
      <w:pPr>
        <w:rPr>
          <w:sz w:val="24"/>
          <w:szCs w:val="24"/>
        </w:rPr>
      </w:pPr>
    </w:p>
    <w:sectPr w:rsidR="00080166" w:rsidRPr="00080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87E57"/>
    <w:multiLevelType w:val="hybridMultilevel"/>
    <w:tmpl w:val="7E4825FA"/>
    <w:lvl w:ilvl="0" w:tplc="90EE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66"/>
    <w:rsid w:val="00080166"/>
    <w:rsid w:val="00222D27"/>
    <w:rsid w:val="00513563"/>
    <w:rsid w:val="005E0710"/>
    <w:rsid w:val="00632B18"/>
    <w:rsid w:val="006D0456"/>
    <w:rsid w:val="00767B83"/>
    <w:rsid w:val="0087584F"/>
    <w:rsid w:val="00894AAA"/>
    <w:rsid w:val="0090741C"/>
    <w:rsid w:val="00A24B57"/>
    <w:rsid w:val="00AA7A92"/>
    <w:rsid w:val="00AC1185"/>
    <w:rsid w:val="00AF5600"/>
    <w:rsid w:val="00DF2127"/>
    <w:rsid w:val="00F06249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001A"/>
  <w15:chartTrackingRefBased/>
  <w15:docId w15:val="{3E2470AB-A6E0-4AAC-AD8C-B4341039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59011-07-01</dc:creator>
  <cp:keywords/>
  <dc:description/>
  <cp:lastModifiedBy>59011-07-01</cp:lastModifiedBy>
  <cp:revision>6</cp:revision>
  <dcterms:created xsi:type="dcterms:W3CDTF">2021-10-28T06:52:00Z</dcterms:created>
  <dcterms:modified xsi:type="dcterms:W3CDTF">2021-11-04T07:23:00Z</dcterms:modified>
</cp:coreProperties>
</file>