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2024-04-24 - Learning SocialMedia - Post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DVBlock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Thank you for the playing the game! We now have a few questions for you. 
In this final portion of the study, there are no right or wrong answers and no attention checks: We are strictly interested in what YOU think.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DV1 First, please tell us the extent to which you agree or disagree with each of the following statements.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disagree (-2)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disagree (-1)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Neither agree nor disagree (0)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agree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agree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Changing the features of posts had an impact on the engagement they received (DV_1)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Some features of posts resulted in stronger engagement than others (DV_2)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Overall, the features of posts mattered for how much engagement they received (DV_3)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The engagement received didn't seem affected by the features of the posts (DV_4_R)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ecodeOptio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DV2 Next, please tell us the extent to which you agree or disagree with each of the following statements.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disagree (-2)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disagree (-1)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Neither agree nor disagree (0)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agree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agree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managed to learn which features of posts (if any) had an impact on the engagement they received (CouldLearn_1)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understood how the features of posts relate to their engagement (CouldLearn_2)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know which features affected the engagement of posts, and in which direction (CouldLearn_3)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DVBlock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MeetingPractices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>
          <w:color w:val="426092"/>
        </w:rPr>
        <w:t xml:space="preserve">${lm://Field/1}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Hook Hook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Question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Cliffhanger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Anecdote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ecodeOptio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Length Length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Less than 400 characters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400-1400 characters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1400-2400 characters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Tone Tone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First-Person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Third-Person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ecodeOption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Content Content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Text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Text + Picture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Text + Poll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RecodeOpti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CTA Call to Action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'Like and Comment'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Call to Action  (1) </w:t>
      </w:r>
    </w:p>
  </w:body>
  <w:body>
    <w:p>
      <w:pPr/>
    </w:p>
  </w:body>
  <w:body>
    <w:p>
      <w:pPr>
        <w:pStyle w:val="BlockEndLabel"/>
      </w:pPr>
      <w:r>
        <w:t>End of Block: MeetingPractices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Comparison 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QuestionRecodeOpti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EdgeProbability </w:t>
      </w:r>
      <w:r>
        <w:rPr>
          <w:b w:val="on"/>
        </w:rPr>
        <w:t xml:space="preserve">READ THIS QUESTION CAREFULLY: You may earn a 50GBP bonus!</w:t>
      </w:r>
      <w:r>
        <w:rPr/>
        <w:t xml:space="preserve">
Here are the features of posts expected to generate "strong" and "weak" engagement that you indicated:
			Features
			Strong Engagement
			Weak Engagement
			Hook
			</w:t>
      </w:r>
      <w:r>
        <w:rPr>
          <w:color w:val="426092"/>
        </w:rPr>
        <w:t xml:space="preserve">${q://1_QID67/ChoiceGroup/SelectedChoices}</w:t>
      </w:r>
      <w:r>
        <w:rPr/>
        <w:t xml:space="preserve">
			</w:t>
      </w:r>
      <w:r>
        <w:rPr>
          <w:color w:val="426092"/>
        </w:rPr>
        <w:t xml:space="preserve">${q://2_QID67/ChoiceGroup/SelectedChoices}</w:t>
      </w:r>
      <w:r>
        <w:rPr/>
        <w:t xml:space="preserve">
			Length
			</w:t>
      </w:r>
      <w:r>
        <w:rPr>
          <w:color w:val="426092"/>
        </w:rPr>
        <w:t xml:space="preserve">${q://1_QID68/ChoiceGroup/SelectedChoices}</w:t>
      </w:r>
      <w:r>
        <w:rPr/>
        <w:t xml:space="preserve">
			</w:t>
      </w:r>
      <w:r>
        <w:rPr>
          <w:color w:val="426092"/>
        </w:rPr>
        <w:t xml:space="preserve">${q://2_QID68/ChoiceGroup/SelectedChoices}</w:t>
      </w:r>
      <w:r>
        <w:rPr/>
        <w:t xml:space="preserve">
			Tone
			</w:t>
      </w:r>
      <w:r>
        <w:rPr>
          <w:color w:val="426092"/>
        </w:rPr>
        <w:t xml:space="preserve">${q://1_QID69/ChoiceGroup/SelectedChoices}</w:t>
      </w:r>
      <w:r>
        <w:rPr/>
        <w:t xml:space="preserve">
			</w:t>
      </w:r>
      <w:r>
        <w:rPr>
          <w:color w:val="426092"/>
        </w:rPr>
        <w:t xml:space="preserve">${q://2_QID69/ChoiceGroup/SelectedChoices}</w:t>
      </w:r>
      <w:r>
        <w:rPr/>
        <w:t xml:space="preserve">
			Content
			</w:t>
      </w:r>
      <w:r>
        <w:rPr>
          <w:color w:val="426092"/>
        </w:rPr>
        <w:t xml:space="preserve">${q://1_QID70/ChoiceGroup/SelectedChoices}</w:t>
      </w:r>
      <w:r>
        <w:rPr/>
        <w:t xml:space="preserve">
			</w:t>
      </w:r>
      <w:r>
        <w:rPr>
          <w:color w:val="426092"/>
        </w:rPr>
        <w:t xml:space="preserve">${q://2_QID70/ChoiceGroup/SelectedChoices}</w:t>
      </w:r>
      <w:r>
        <w:rPr/>
        <w:t xml:space="preserve">
			Call to Action
			</w:t>
      </w:r>
      <w:r>
        <w:rPr>
          <w:color w:val="426092"/>
        </w:rPr>
        <w:t xml:space="preserve">${q://1_QID78/ChoiceGroup/SelectedChoices}</w:t>
      </w:r>
      <w:r>
        <w:rPr/>
        <w:t xml:space="preserve">
			</w:t>
      </w:r>
      <w:r>
        <w:rPr>
          <w:color w:val="426092"/>
        </w:rPr>
        <w:t xml:space="preserve">${q://2_QID78/ChoiceGroup/SelectedChoices}</w:t>
      </w:r>
      <w:r>
        <w:rPr/>
        <w:t xml:space="preserve">
Now imagine that you write two posts: One with the "strong engagement" features, the other one with the "weak engagement" features. 
In your opinion, </w:t>
      </w:r>
      <w:r>
        <w:rPr>
          <w:b w:val="on"/>
        </w:rPr>
        <w:t xml:space="preserve">how likely it is that the "strong" post will receive more likes </w:t>
      </w:r>
      <w:r>
        <w:rPr/>
        <w:t xml:space="preserve">than the "week" post?
	50% chance means that the "strong" post is expected to generate as many likes as the other: The features of posts have very little impact on how many likes they receive.
	100% chance means that the "strong" post is guaranteed to generate more likes than the other: The features of posts have a very strong impact on how many likes they receive.
On our side, we will simulate how often a post with these "strong engagement" features actually outperforms a post with these "weak engagement" features, and compare this result to your answer.
If your answer is more accurate than the answers of the other participants, you will win a 50GBP bonus on Prolific!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50% chance  (50)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55%  (55)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60%  (60)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65%  (65)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70%  (70)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75%  (75)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80%  (80)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85%  (85)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90%  (90)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95%  (95)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100% chance  (100) </w:t>
      </w:r>
    </w:p>
  </w:body>
  <w:body>
    <w:p>
      <w:pPr/>
    </w:p>
  </w:body>
  <w:body>
    <w:p>
      <w:pPr>
        <w:pStyle w:val="BlockEndLabel"/>
      </w:pPr>
      <w:r>
        <w:t>End of Block: Comparison 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2024-04-24 - Learning SocialMedia - Post</dc:title>
  <dc:subject/>
  <dc:creator>Qualtrics</dc:creator>
  <cp:keywords/>
  <dc:description/>
  <cp:lastModifiedBy>Qualtrics</cp:lastModifiedBy>
  <cp:revision>1</cp:revision>
  <dcterms:created xsi:type="dcterms:W3CDTF">2026-04-21T16:49:34Z</dcterms:created>
  <dcterms:modified xsi:type="dcterms:W3CDTF">2026-04-21T16:49:34Z</dcterms:modified>
</cp:coreProperties>
</file>