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22CAA" w14:textId="6A8E415B" w:rsidR="00314EA2" w:rsidRDefault="00920833" w:rsidP="00920833">
      <w:pPr>
        <w:pStyle w:val="Title"/>
      </w:pPr>
      <w:r w:rsidRPr="00A57765">
        <w:t>Rube-Goldberg</w:t>
      </w:r>
      <w:r w:rsidR="00314EA2">
        <w:t xml:space="preserve"> P</w:t>
      </w:r>
      <w:r w:rsidR="00A64AC6">
        <w:t xml:space="preserve">sychology: </w:t>
      </w:r>
      <w:r w:rsidR="00314EA2">
        <w:t>The Pitfalls of Ignoring Effect Sizes</w:t>
      </w:r>
      <w:r w:rsidR="00A64AC6">
        <w:t xml:space="preserve"> </w:t>
      </w:r>
      <w:r w:rsidR="00314EA2">
        <w:t xml:space="preserve">in </w:t>
      </w:r>
      <w:r w:rsidR="00601E1A">
        <w:t>Models of Human Behavior</w:t>
      </w:r>
    </w:p>
    <w:p w14:paraId="5E3D8A7C" w14:textId="79F6959A" w:rsidR="00601E1A" w:rsidRDefault="00601E1A" w:rsidP="00601E1A"/>
    <w:p w14:paraId="03D63DFE" w14:textId="77777777" w:rsidR="00601E1A" w:rsidRPr="00601E1A" w:rsidRDefault="00601E1A" w:rsidP="00601E1A"/>
    <w:p w14:paraId="2D57B1C8" w14:textId="6413C9F2" w:rsidR="00A97C3A" w:rsidRDefault="00A64AC6" w:rsidP="00A64AC6">
      <w:r>
        <w:t>Here’s a</w:t>
      </w:r>
      <w:r w:rsidR="00A97C3A">
        <w:t xml:space="preserve"> theoretical model</w:t>
      </w:r>
    </w:p>
    <w:p w14:paraId="3E9885B2" w14:textId="49EB9A69" w:rsidR="000F0224" w:rsidRDefault="000F0224" w:rsidP="00A64AC6">
      <w:r>
        <w:t>Networking -&gt; Moral Violation -&gt; Moral Impurity -&gt; Feelings of Physical Dirtiness</w:t>
      </w:r>
    </w:p>
    <w:p w14:paraId="6CDE718C" w14:textId="6C9FDAED" w:rsidR="000F0224" w:rsidRDefault="000F0224" w:rsidP="00A64AC6">
      <w:r>
        <w:t>Each step of the model is justified theoretically, and appropriately references papers that have claimed a link between each of these constructs.</w:t>
      </w:r>
    </w:p>
    <w:p w14:paraId="4B9EA54A" w14:textId="2037F701" w:rsidR="000F0224" w:rsidRDefault="000F0224" w:rsidP="00A64AC6"/>
    <w:p w14:paraId="1E0BA327" w14:textId="3383DC81" w:rsidR="000F0224" w:rsidRDefault="000F0224" w:rsidP="000F0224">
      <w:pPr>
        <w:pStyle w:val="ListParagraph"/>
        <w:numPr>
          <w:ilvl w:val="0"/>
          <w:numId w:val="1"/>
        </w:numPr>
      </w:pPr>
      <w:r>
        <w:t>The effect sizes are absent</w:t>
      </w:r>
    </w:p>
    <w:p w14:paraId="1706C3D6" w14:textId="4E1F0AEB" w:rsidR="000F0224" w:rsidRDefault="000F0224" w:rsidP="000F0224">
      <w:pPr>
        <w:pStyle w:val="ListParagraph"/>
        <w:numPr>
          <w:ilvl w:val="0"/>
          <w:numId w:val="1"/>
        </w:numPr>
      </w:pPr>
      <w:r>
        <w:t xml:space="preserve">Some constructs are more proximally related than others. The more distant two effects are </w:t>
      </w:r>
    </w:p>
    <w:p w14:paraId="59272464" w14:textId="77777777" w:rsidR="000F0224" w:rsidRDefault="000F0224" w:rsidP="000F0224">
      <w:pPr>
        <w:pStyle w:val="ListParagraph"/>
        <w:numPr>
          <w:ilvl w:val="0"/>
          <w:numId w:val="1"/>
        </w:numPr>
      </w:pPr>
    </w:p>
    <w:p w14:paraId="4F5FAC8F" w14:textId="2453D17E" w:rsidR="00274CC3" w:rsidRDefault="000F0224" w:rsidP="00A64AC6">
      <w:r>
        <w:t>Increased Accessibility of Cleaning-Related Words</w:t>
      </w:r>
    </w:p>
    <w:p w14:paraId="2D7FA72A" w14:textId="153CB400" w:rsidR="000F0224" w:rsidRDefault="000F0224" w:rsidP="00A64AC6"/>
    <w:p w14:paraId="54D23140" w14:textId="77777777" w:rsidR="000F0224" w:rsidRDefault="000F0224" w:rsidP="00A64AC6"/>
    <w:p w14:paraId="712DDEE1" w14:textId="1F15643B" w:rsidR="00A97C3A" w:rsidRPr="00A64AC6" w:rsidRDefault="00A97C3A" w:rsidP="00A64AC6">
      <w:r>
        <w:t xml:space="preserve">This model can be justified </w:t>
      </w:r>
      <w:proofErr w:type="spellStart"/>
      <w:r>
        <w:t>theoertic</w:t>
      </w:r>
      <w:proofErr w:type="spellEnd"/>
    </w:p>
    <w:sectPr w:rsidR="00A97C3A" w:rsidRPr="00A64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57126"/>
    <w:multiLevelType w:val="hybridMultilevel"/>
    <w:tmpl w:val="A1026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33"/>
    <w:rsid w:val="000F0224"/>
    <w:rsid w:val="00274CC3"/>
    <w:rsid w:val="00314EA2"/>
    <w:rsid w:val="00601E1A"/>
    <w:rsid w:val="00920833"/>
    <w:rsid w:val="00A524EE"/>
    <w:rsid w:val="00A57765"/>
    <w:rsid w:val="00A64AC6"/>
    <w:rsid w:val="00A97C3A"/>
    <w:rsid w:val="00F1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9B1E"/>
  <w15:chartTrackingRefBased/>
  <w15:docId w15:val="{F955F813-2D8A-4B7F-8375-4D325E66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08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F0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Andre</dc:creator>
  <cp:keywords/>
  <dc:description/>
  <cp:lastModifiedBy>Quentin Andre</cp:lastModifiedBy>
  <cp:revision>2</cp:revision>
  <dcterms:created xsi:type="dcterms:W3CDTF">2022-06-13T16:43:00Z</dcterms:created>
  <dcterms:modified xsi:type="dcterms:W3CDTF">2022-06-27T22:30:00Z</dcterms:modified>
</cp:coreProperties>
</file>