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9EC" w:rsidRPr="003F243B" w:rsidRDefault="003F243B" w:rsidP="003F243B">
      <w:pPr>
        <w:jc w:val="center"/>
        <w:rPr>
          <w:rFonts w:ascii="Source Sans Pro Light" w:hAnsi="Source Sans Pro Light"/>
          <w:b/>
          <w:bCs/>
          <w:sz w:val="28"/>
          <w:szCs w:val="28"/>
        </w:rPr>
      </w:pPr>
      <w:r w:rsidRPr="003F243B">
        <w:rPr>
          <w:rFonts w:ascii="Source Sans Pro Light" w:hAnsi="Source Sans Pro Light"/>
          <w:b/>
          <w:bCs/>
          <w:sz w:val="28"/>
          <w:szCs w:val="28"/>
        </w:rPr>
        <w:t xml:space="preserve">Formule de </w:t>
      </w:r>
      <w:proofErr w:type="spellStart"/>
      <w:r w:rsidRPr="003F243B">
        <w:rPr>
          <w:rFonts w:ascii="Source Sans Pro Light" w:hAnsi="Source Sans Pro Light"/>
          <w:b/>
          <w:bCs/>
          <w:sz w:val="28"/>
          <w:szCs w:val="28"/>
        </w:rPr>
        <w:t>Haversine</w:t>
      </w:r>
      <w:proofErr w:type="spellEnd"/>
    </w:p>
    <w:p w:rsidR="003F243B" w:rsidRDefault="003F243B" w:rsidP="003F243B">
      <w:pPr>
        <w:jc w:val="both"/>
        <w:rPr>
          <w:rFonts w:ascii="Source Sans Pro Light" w:hAnsi="Source Sans Pro Light"/>
          <w:sz w:val="24"/>
          <w:szCs w:val="24"/>
        </w:rPr>
      </w:pPr>
    </w:p>
    <w:p w:rsidR="003F243B" w:rsidRDefault="003F243B" w:rsidP="003F243B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ab/>
        <w:t xml:space="preserve">La </w:t>
      </w:r>
      <w:r w:rsidRPr="00E55AD1">
        <w:rPr>
          <w:rFonts w:ascii="Source Sans Pro Light" w:hAnsi="Source Sans Pro Light"/>
          <w:b/>
          <w:bCs/>
          <w:i/>
          <w:iCs/>
          <w:sz w:val="24"/>
          <w:szCs w:val="24"/>
        </w:rPr>
        <w:t xml:space="preserve">formule de </w:t>
      </w:r>
      <w:proofErr w:type="spellStart"/>
      <w:r w:rsidRPr="00E55AD1">
        <w:rPr>
          <w:rFonts w:ascii="Source Sans Pro Light" w:hAnsi="Source Sans Pro Light"/>
          <w:b/>
          <w:bCs/>
          <w:i/>
          <w:iCs/>
          <w:sz w:val="24"/>
          <w:szCs w:val="24"/>
        </w:rPr>
        <w:t>Haversine</w:t>
      </w:r>
      <w:proofErr w:type="spellEnd"/>
      <w:r>
        <w:rPr>
          <w:rFonts w:ascii="Source Sans Pro Light" w:hAnsi="Source Sans Pro Light"/>
          <w:sz w:val="24"/>
          <w:szCs w:val="24"/>
        </w:rPr>
        <w:t xml:space="preserve"> permet de calculer la plus petite distance entre deux points sur une sphère à partir de la longitude et de la latitude respectives de deux points donnés. En supposant que la surface terrestre peut être assimilée à une sphère, cette formule de trigonométrie sphérique est souvent utilisée pour trouver la distance entre deux points situés sur la Terre.</w:t>
      </w:r>
    </w:p>
    <w:p w:rsidR="003F243B" w:rsidRDefault="003F243B" w:rsidP="003F243B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Plus complexe que la formule de </w:t>
      </w:r>
      <w:r w:rsidRPr="00E55AD1">
        <w:rPr>
          <w:rFonts w:ascii="Source Sans Pro Light" w:hAnsi="Source Sans Pro Light"/>
          <w:i/>
          <w:iCs/>
          <w:sz w:val="24"/>
          <w:szCs w:val="24"/>
        </w:rPr>
        <w:t>Pythagore</w:t>
      </w:r>
      <w:r>
        <w:rPr>
          <w:rFonts w:ascii="Source Sans Pro Light" w:hAnsi="Source Sans Pro Light"/>
          <w:sz w:val="24"/>
          <w:szCs w:val="24"/>
        </w:rPr>
        <w:t xml:space="preserve">, cette méthode a l’avantage d’être beaucoup plus précise pour de grandes distances. Si l’Europe reste un continent relativement petit par rapport aux autres, l’application développée dans ce projet s’appuie sur la formule de </w:t>
      </w:r>
      <w:proofErr w:type="spellStart"/>
      <w:r w:rsidRPr="00E55AD1">
        <w:rPr>
          <w:rFonts w:ascii="Source Sans Pro Light" w:hAnsi="Source Sans Pro Light"/>
          <w:i/>
          <w:iCs/>
          <w:sz w:val="24"/>
          <w:szCs w:val="24"/>
        </w:rPr>
        <w:t>Haversine</w:t>
      </w:r>
      <w:proofErr w:type="spellEnd"/>
      <w:r>
        <w:rPr>
          <w:rFonts w:ascii="Source Sans Pro Light" w:hAnsi="Source Sans Pro Light"/>
          <w:sz w:val="24"/>
          <w:szCs w:val="24"/>
        </w:rPr>
        <w:t>. Celle-ci est donnée ci-dessous :</w:t>
      </w:r>
    </w:p>
    <w:p w:rsidR="003F243B" w:rsidRDefault="003F243B" w:rsidP="003F243B">
      <w:pPr>
        <w:jc w:val="both"/>
        <w:rPr>
          <w:rFonts w:ascii="Source Sans Pro Light" w:hAnsi="Source Sans Pro Light"/>
          <w:sz w:val="24"/>
          <w:szCs w:val="24"/>
        </w:rPr>
      </w:pPr>
    </w:p>
    <w:p w:rsidR="003F243B" w:rsidRPr="00DF3B75" w:rsidRDefault="00DF3B75" w:rsidP="003F243B">
      <w:pPr>
        <w:jc w:val="both"/>
        <w:rPr>
          <w:rFonts w:ascii="Source Sans Pro Light" w:eastAsiaTheme="minorEastAsia" w:hAnsi="Source Sans Pro Ligh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D=2.r.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</m:oMath>
      </m:oMathPara>
    </w:p>
    <w:p w:rsidR="00DF3B75" w:rsidRDefault="00DF3B75" w:rsidP="003F243B">
      <w:pPr>
        <w:jc w:val="both"/>
        <w:rPr>
          <w:rFonts w:ascii="Source Sans Pro Light" w:eastAsiaTheme="minorEastAsia" w:hAnsi="Source Sans Pro Light"/>
          <w:sz w:val="24"/>
          <w:szCs w:val="24"/>
        </w:rPr>
      </w:pPr>
      <w:r w:rsidRPr="00DF3B75">
        <w:rPr>
          <w:rFonts w:ascii="Source Sans Pro Light" w:eastAsiaTheme="minorEastAsia" w:hAnsi="Source Sans Pro Light"/>
          <w:sz w:val="24"/>
          <w:szCs w:val="24"/>
        </w:rPr>
        <w:t>Où</w:t>
      </w:r>
      <w:r>
        <w:rPr>
          <w:rFonts w:ascii="Source Sans Pro Light" w:eastAsiaTheme="minorEastAsia" w:hAnsi="Source Sans Pro Light"/>
          <w:sz w:val="24"/>
          <w:szCs w:val="24"/>
        </w:rPr>
        <w:t> :</w:t>
      </w:r>
    </w:p>
    <w:p w:rsidR="00E55AD1" w:rsidRDefault="00E55AD1" w:rsidP="003F243B">
      <w:pPr>
        <w:jc w:val="both"/>
        <w:rPr>
          <w:rFonts w:ascii="Source Sans Pro Light" w:eastAsiaTheme="minorEastAsia" w:hAnsi="Source Sans Pro Light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 :distance entre deux points 1 et 2 de la Terre (en km ou en miles)</m:t>
          </m:r>
        </m:oMath>
      </m:oMathPara>
    </w:p>
    <w:p w:rsidR="00DF3B75" w:rsidRPr="00E55AD1" w:rsidRDefault="00DF3B75" w:rsidP="003F243B">
      <w:pPr>
        <w:jc w:val="both"/>
        <w:rPr>
          <w:rFonts w:ascii="Source Sans Pro Light" w:eastAsiaTheme="minorEastAsia" w:hAnsi="Source Sans Pro Ligh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6371 km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si D est exprimée en km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3956 miles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si D est exprimée en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miles</m:t>
                  </m:r>
                </m:e>
              </m:eqArr>
            </m:e>
          </m:d>
        </m:oMath>
      </m:oMathPara>
    </w:p>
    <w:p w:rsidR="00E55AD1" w:rsidRDefault="00E55AD1" w:rsidP="00E55AD1">
      <w:pPr>
        <w:jc w:val="both"/>
        <w:rPr>
          <w:rFonts w:ascii="Source Sans Pro Light" w:eastAsiaTheme="minorEastAsia" w:hAnsi="Source Sans Pro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:</m:t>
          </m:r>
          <m:r>
            <w:rPr>
              <w:rFonts w:ascii="Cambria Math" w:eastAsiaTheme="minorEastAsia" w:hAnsi="Cambria Math"/>
              <w:sz w:val="24"/>
              <w:szCs w:val="24"/>
            </w:rPr>
            <m:t>latitude du point i pour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(en °)</m:t>
          </m:r>
        </m:oMath>
      </m:oMathPara>
    </w:p>
    <w:p w:rsidR="00E55AD1" w:rsidRDefault="00E55AD1" w:rsidP="00E55AD1">
      <w:pPr>
        <w:jc w:val="both"/>
        <w:rPr>
          <w:rFonts w:ascii="Source Sans Pro Light" w:eastAsiaTheme="minorEastAsia" w:hAnsi="Source Sans Pro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:l</m:t>
          </m:r>
          <m:r>
            <w:rPr>
              <w:rFonts w:ascii="Cambria Math" w:eastAsiaTheme="minorEastAsia" w:hAnsi="Cambria Math"/>
              <w:sz w:val="24"/>
              <w:szCs w:val="24"/>
            </w:rPr>
            <m:t>ongitude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du point i pour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(en °)</m:t>
          </m:r>
        </m:oMath>
      </m:oMathPara>
    </w:p>
    <w:p w:rsidR="00E55AD1" w:rsidRDefault="00E55AD1" w:rsidP="003F243B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ab/>
        <w:t xml:space="preserve">En amont de la définition de la classe du serveur dans le serveur </w:t>
      </w:r>
      <w:r w:rsidRPr="00E55AD1">
        <w:rPr>
          <w:rFonts w:ascii="Source Sans Pro Light" w:hAnsi="Source Sans Pro Light"/>
          <w:i/>
          <w:iCs/>
          <w:sz w:val="24"/>
          <w:szCs w:val="24"/>
        </w:rPr>
        <w:t>Python</w:t>
      </w:r>
      <w:r>
        <w:rPr>
          <w:rFonts w:ascii="Source Sans Pro Light" w:hAnsi="Source Sans Pro Light"/>
          <w:sz w:val="24"/>
          <w:szCs w:val="24"/>
        </w:rPr>
        <w:t xml:space="preserve">, une fonction </w:t>
      </w:r>
      <w:proofErr w:type="spellStart"/>
      <w:r w:rsidRPr="00E55AD1">
        <w:rPr>
          <w:rFonts w:ascii="Source Sans Pro Light" w:hAnsi="Source Sans Pro Light"/>
          <w:b/>
          <w:bCs/>
          <w:i/>
          <w:iCs/>
          <w:sz w:val="24"/>
          <w:szCs w:val="24"/>
        </w:rPr>
        <w:t>haversine</w:t>
      </w:r>
      <w:proofErr w:type="spellEnd"/>
      <w:r>
        <w:rPr>
          <w:rFonts w:ascii="Source Sans Pro Light" w:hAnsi="Source Sans Pro Light"/>
          <w:sz w:val="24"/>
          <w:szCs w:val="24"/>
        </w:rPr>
        <w:t xml:space="preserve"> a été définie afin de calculer la distance souhaitée entre deux capitales européennes. Cette fonction utilise la formule de </w:t>
      </w:r>
      <w:proofErr w:type="spellStart"/>
      <w:r w:rsidRPr="00E55AD1">
        <w:rPr>
          <w:rFonts w:ascii="Source Sans Pro Light" w:hAnsi="Source Sans Pro Light"/>
          <w:i/>
          <w:iCs/>
          <w:sz w:val="24"/>
          <w:szCs w:val="24"/>
        </w:rPr>
        <w:t>Haversine</w:t>
      </w:r>
      <w:proofErr w:type="spellEnd"/>
      <w:r>
        <w:rPr>
          <w:rFonts w:ascii="Source Sans Pro Light" w:hAnsi="Source Sans Pro Light"/>
          <w:sz w:val="24"/>
          <w:szCs w:val="24"/>
        </w:rPr>
        <w:t xml:space="preserve"> et permet de générer la distance entre deux capitales données au niveau de l’application WEB.</w:t>
      </w:r>
    </w:p>
    <w:p w:rsidR="005C3DBF" w:rsidRDefault="005C3DBF" w:rsidP="003F243B">
      <w:pPr>
        <w:jc w:val="both"/>
        <w:rPr>
          <w:rFonts w:ascii="Source Sans Pro Light" w:hAnsi="Source Sans Pro Light"/>
          <w:sz w:val="24"/>
          <w:szCs w:val="24"/>
        </w:rPr>
      </w:pPr>
    </w:p>
    <w:p w:rsidR="005C3DBF" w:rsidRDefault="005C3DBF" w:rsidP="005C3DBF">
      <w:pPr>
        <w:jc w:val="center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Plus de </w:t>
      </w:r>
      <w:proofErr w:type="gramStart"/>
      <w:r>
        <w:rPr>
          <w:rFonts w:ascii="Source Sans Pro Light" w:hAnsi="Source Sans Pro Light"/>
          <w:sz w:val="24"/>
          <w:szCs w:val="24"/>
        </w:rPr>
        <w:t>détails sur</w:t>
      </w:r>
      <w:proofErr w:type="gramEnd"/>
      <w:r>
        <w:rPr>
          <w:rFonts w:ascii="Source Sans Pro Light" w:hAnsi="Source Sans Pro Light"/>
          <w:sz w:val="24"/>
          <w:szCs w:val="24"/>
        </w:rPr>
        <w:t> :</w:t>
      </w:r>
    </w:p>
    <w:p w:rsidR="005C3DBF" w:rsidRPr="005C3DBF" w:rsidRDefault="005C3DBF" w:rsidP="005C3DBF">
      <w:pPr>
        <w:jc w:val="center"/>
        <w:rPr>
          <w:rFonts w:ascii="Source Sans Pro Light" w:hAnsi="Source Sans Pro Light"/>
          <w:sz w:val="24"/>
          <w:szCs w:val="24"/>
        </w:rPr>
      </w:pPr>
      <w:hyperlink r:id="rId4" w:history="1">
        <w:r w:rsidRPr="00A20FEA">
          <w:rPr>
            <w:rStyle w:val="Lienhypertexte"/>
            <w:rFonts w:ascii="Source Sans Pro Light" w:hAnsi="Source Sans Pro Light"/>
            <w:sz w:val="24"/>
            <w:szCs w:val="24"/>
          </w:rPr>
          <w:t>https://fr.wikipedia.org/wiki/Formule_de_haversine</w:t>
        </w:r>
      </w:hyperlink>
    </w:p>
    <w:p w:rsidR="005C3DBF" w:rsidRPr="005C3DBF" w:rsidRDefault="005C3DBF" w:rsidP="005C3DBF">
      <w:pPr>
        <w:jc w:val="center"/>
        <w:rPr>
          <w:rFonts w:ascii="Source Sans Pro Light" w:hAnsi="Source Sans Pro Light"/>
          <w:sz w:val="24"/>
          <w:szCs w:val="24"/>
        </w:rPr>
      </w:pPr>
      <w:hyperlink r:id="rId5" w:history="1">
        <w:r w:rsidRPr="00A20FEA">
          <w:rPr>
            <w:rStyle w:val="Lienhypertexte"/>
            <w:rFonts w:ascii="Source Sans Pro Light" w:hAnsi="Source Sans Pro Light"/>
            <w:sz w:val="24"/>
            <w:szCs w:val="24"/>
          </w:rPr>
          <w:t>http://villemin.gerard.free.fr/aGeograp/Distance.htm</w:t>
        </w:r>
      </w:hyperlink>
      <w:bookmarkStart w:id="0" w:name="_GoBack"/>
      <w:bookmarkEnd w:id="0"/>
    </w:p>
    <w:sectPr w:rsidR="005C3DBF" w:rsidRPr="005C3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3B"/>
    <w:rsid w:val="001D29EC"/>
    <w:rsid w:val="003F243B"/>
    <w:rsid w:val="005C3DBF"/>
    <w:rsid w:val="00DF3B75"/>
    <w:rsid w:val="00E5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4C33"/>
  <w15:chartTrackingRefBased/>
  <w15:docId w15:val="{F21744E8-09B2-4EE2-B88C-559D9A67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3B75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C3DB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3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illemin.gerard.free.fr/aGeograp/Distance.htm" TargetMode="External"/><Relationship Id="rId4" Type="http://schemas.openxmlformats.org/officeDocument/2006/relationships/hyperlink" Target="https://fr.wikipedia.org/wiki/Formule_de_haversi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FUSTIER</dc:creator>
  <cp:keywords/>
  <dc:description/>
  <cp:lastModifiedBy>Julie FUSTIER</cp:lastModifiedBy>
  <cp:revision>3</cp:revision>
  <dcterms:created xsi:type="dcterms:W3CDTF">2020-06-18T11:45:00Z</dcterms:created>
  <dcterms:modified xsi:type="dcterms:W3CDTF">2020-06-18T12:21:00Z</dcterms:modified>
</cp:coreProperties>
</file>