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6F4A" w14:textId="5C92CE6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Project ETL</w:t>
      </w:r>
    </w:p>
    <w:p w14:paraId="07061147" w14:textId="450B5EEC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 xml:space="preserve">Group Members: Melody </w:t>
      </w:r>
      <w:proofErr w:type="spellStart"/>
      <w:r>
        <w:rPr>
          <w:rFonts w:hAnsi="Symbol"/>
        </w:rPr>
        <w:t>Liou</w:t>
      </w:r>
      <w:proofErr w:type="spellEnd"/>
      <w:r>
        <w:rPr>
          <w:rFonts w:hAnsi="Symbol"/>
        </w:rPr>
        <w:t xml:space="preserve">, Quentin </w:t>
      </w:r>
      <w:proofErr w:type="spellStart"/>
      <w:r>
        <w:rPr>
          <w:rFonts w:hAnsi="Symbol"/>
        </w:rPr>
        <w:t>Gravet</w:t>
      </w:r>
      <w:proofErr w:type="spellEnd"/>
    </w:p>
    <w:p w14:paraId="0B2733DC" w14:textId="1E1DD8FD" w:rsidR="000208FE" w:rsidRDefault="000208FE" w:rsidP="000208FE">
      <w:pPr>
        <w:pStyle w:val="NormalWeb"/>
        <w:rPr>
          <w:rFonts w:hAnsi="Symbol"/>
        </w:rPr>
      </w:pPr>
      <w:r>
        <w:rPr>
          <w:rFonts w:hAnsi="Symbol"/>
        </w:rPr>
        <w:t>Finding Data: Use at least 2 sources</w:t>
      </w:r>
    </w:p>
    <w:p w14:paraId="777E30D2" w14:textId="6D41CD7E" w:rsidR="00D97BD9" w:rsidRDefault="000208FE" w:rsidP="00D97BD9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sources of data that you will extract from</w:t>
      </w:r>
      <w:r w:rsidR="00D97BD9">
        <w:t xml:space="preserve"> : </w:t>
      </w:r>
      <w:r>
        <w:t>Kaggle</w:t>
      </w:r>
    </w:p>
    <w:p w14:paraId="3637364C" w14:textId="77777777" w:rsidR="00D97BD9" w:rsidRPr="00D97BD9" w:rsidRDefault="00D97BD9" w:rsidP="00D97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97BD9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D97BD9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HYPERLINK "https://www.kaggle.com/jayrav13/unemployment-by-county-us" \t "_blank" </w:instrText>
      </w:r>
      <w:r w:rsidRPr="00D97BD9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separate"/>
      </w:r>
      <w:r w:rsidRPr="00D97BD9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  <w:lang w:eastAsia="en-US"/>
        </w:rPr>
        <w:t>https://www.kaggle.com/jayrav13/unemployment-by-county-us</w:t>
      </w:r>
      <w:r w:rsidRPr="00D97BD9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</w:p>
    <w:p w14:paraId="3CF4EE38" w14:textId="6C5A218F" w:rsidR="00D97BD9" w:rsidRPr="00D97BD9" w:rsidRDefault="00D97BD9" w:rsidP="00D97B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hyperlink r:id="rId5" w:tgtFrame="_blank" w:history="1">
        <w:r w:rsidRPr="00D97BD9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  <w:lang w:eastAsia="en-US"/>
          </w:rPr>
          <w:t>https://www.kaggle.com/mikejohnsonjr/us-counties-diversity-index</w:t>
        </w:r>
      </w:hyperlink>
    </w:p>
    <w:p w14:paraId="5C8F1F36" w14:textId="2FC1136C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755AF9AF" w14:textId="015EEE62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E</w:t>
      </w:r>
      <w:r>
        <w:t xml:space="preserve">xtract: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607078C6" w14:textId="3342195B" w:rsidR="000208FE" w:rsidRDefault="000208FE" w:rsidP="000208FE">
      <w:pPr>
        <w:pStyle w:val="NormalWeb"/>
        <w:numPr>
          <w:ilvl w:val="0"/>
          <w:numId w:val="4"/>
        </w:numPr>
      </w:pPr>
      <w:r>
        <w:rPr>
          <w:rStyle w:val="Strong"/>
        </w:rPr>
        <w:t>T</w:t>
      </w:r>
      <w:r>
        <w:t>ransform: what data cleaning or transformation was required.</w:t>
      </w:r>
    </w:p>
    <w:p w14:paraId="79AD3461" w14:textId="128A2DAA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type of final production database to load the data into (relational or non-relational).</w:t>
      </w:r>
    </w:p>
    <w:p w14:paraId="5A06990A" w14:textId="0B01A9B7" w:rsidR="000208FE" w:rsidRDefault="000208FE" w:rsidP="000208FE">
      <w:pPr>
        <w:pStyle w:val="NormalWeb"/>
        <w:numPr>
          <w:ilvl w:val="0"/>
          <w:numId w:val="3"/>
        </w:numPr>
      </w:pPr>
      <w:r>
        <w:t>Relational databases represent and store data in tables and rows</w:t>
      </w:r>
    </w:p>
    <w:p w14:paraId="59D88F38" w14:textId="09D389E2" w:rsidR="000208FE" w:rsidRDefault="000208FE" w:rsidP="000208FE">
      <w:pPr>
        <w:pStyle w:val="NormalWeb"/>
        <w:numPr>
          <w:ilvl w:val="0"/>
          <w:numId w:val="3"/>
        </w:numPr>
      </w:pPr>
      <w:r>
        <w:t>Non-relational databases represent data in collections of JSON documents</w:t>
      </w:r>
    </w:p>
    <w:p w14:paraId="135D6411" w14:textId="7F3DC8ED" w:rsidR="000208FE" w:rsidRDefault="000208FE" w:rsidP="000208FE">
      <w:pPr>
        <w:pStyle w:val="NormalWeb"/>
        <w:numPr>
          <w:ilvl w:val="0"/>
          <w:numId w:val="3"/>
        </w:numPr>
      </w:pPr>
      <w:r>
        <w:rPr>
          <w:rStyle w:val="Strong"/>
        </w:rPr>
        <w:t>L</w:t>
      </w:r>
      <w:r>
        <w:t>oad: the final database, tables/collections, and why this was chosen.</w:t>
      </w:r>
    </w:p>
    <w:p w14:paraId="0490D86D" w14:textId="0A51D276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final tables or collections that will be used in the production database.</w:t>
      </w:r>
    </w:p>
    <w:p w14:paraId="2AE89BC2" w14:textId="796A4689" w:rsidR="000208FE" w:rsidRDefault="000208FE" w:rsidP="000208FE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will be required to submit a final technical report with the above information and steps required to reproduce your ETL process.</w:t>
      </w:r>
    </w:p>
    <w:p w14:paraId="0003BFFA" w14:textId="77777777" w:rsidR="000208FE" w:rsidRDefault="000208FE" w:rsidP="000208FE">
      <w:pPr>
        <w:pStyle w:val="NormalWeb"/>
      </w:pPr>
    </w:p>
    <w:p w14:paraId="3C91B3EC" w14:textId="77777777" w:rsidR="00CF77F4" w:rsidRDefault="00CF77F4"/>
    <w:sectPr w:rsidR="00CF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C8"/>
    <w:multiLevelType w:val="hybridMultilevel"/>
    <w:tmpl w:val="FD1A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5E2"/>
    <w:multiLevelType w:val="hybridMultilevel"/>
    <w:tmpl w:val="9FCE3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A7056"/>
    <w:multiLevelType w:val="hybridMultilevel"/>
    <w:tmpl w:val="CB18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13C3"/>
    <w:multiLevelType w:val="hybridMultilevel"/>
    <w:tmpl w:val="C0E48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47E0A"/>
    <w:multiLevelType w:val="hybridMultilevel"/>
    <w:tmpl w:val="2488B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186FF9"/>
    <w:multiLevelType w:val="hybridMultilevel"/>
    <w:tmpl w:val="F5C06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E"/>
    <w:rsid w:val="000208FE"/>
    <w:rsid w:val="006B16EE"/>
    <w:rsid w:val="00CF77F4"/>
    <w:rsid w:val="00D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4A41"/>
  <w15:chartTrackingRefBased/>
  <w15:docId w15:val="{1085788F-2EEF-4B94-A370-9566F669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08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7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kejohnsonjr/us-counties-diversity-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L</dc:creator>
  <cp:keywords/>
  <dc:description/>
  <cp:lastModifiedBy>Microsoft Office User</cp:lastModifiedBy>
  <cp:revision>2</cp:revision>
  <dcterms:created xsi:type="dcterms:W3CDTF">2020-06-04T03:55:00Z</dcterms:created>
  <dcterms:modified xsi:type="dcterms:W3CDTF">2020-06-09T01:54:00Z</dcterms:modified>
</cp:coreProperties>
</file>