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100380" w14:paraId="2DDCD184" w14:textId="77777777">
                                  <w:trPr>
                                    <w:trHeight w:hRule="exact" w:val="9360"/>
                                  </w:trPr>
                                  <w:tc>
                                    <w:tcPr>
                                      <w:tcW w:w="9350" w:type="dxa"/>
                                    </w:tcPr>
                                    <w:p w14:paraId="67F14479" w14:textId="77777777" w:rsidR="00100380" w:rsidRDefault="00100380">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00380" w:rsidRPr="00EB070F" w14:paraId="661D05D4" w14:textId="77777777">
                                  <w:trPr>
                                    <w:trHeight w:hRule="exact" w:val="4320"/>
                                  </w:trPr>
                                  <w:tc>
                                    <w:tcPr>
                                      <w:tcW w:w="9350" w:type="dxa"/>
                                      <w:shd w:val="clear" w:color="auto" w:fill="44546A" w:themeFill="text2"/>
                                      <w:vAlign w:val="center"/>
                                    </w:tcPr>
                                    <w:p w14:paraId="0B5E7C97" w14:textId="0A105067" w:rsidR="00100380" w:rsidRDefault="0010038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100380" w:rsidRDefault="00100380" w:rsidP="00EB070F">
                                      <w:pPr>
                                        <w:pStyle w:val="Sansinterligne"/>
                                        <w:ind w:left="720" w:right="720"/>
                                        <w:rPr>
                                          <w:color w:val="FFFFFF" w:themeColor="background1"/>
                                          <w:sz w:val="24"/>
                                          <w:szCs w:val="24"/>
                                        </w:rPr>
                                      </w:pPr>
                                    </w:p>
                                    <w:p w14:paraId="3F92E400" w14:textId="1914A10C" w:rsidR="00100380" w:rsidRDefault="00100380"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100380" w:rsidRDefault="00100380" w:rsidP="00EB070F">
                                      <w:pPr>
                                        <w:pStyle w:val="Sansinterligne"/>
                                        <w:ind w:left="720" w:right="720"/>
                                        <w:rPr>
                                          <w:color w:val="FFFFFF" w:themeColor="background1"/>
                                        </w:rPr>
                                      </w:pPr>
                                      <w:r w:rsidRPr="00EB070F">
                                        <w:rPr>
                                          <w:color w:val="FFFFFF" w:themeColor="background1"/>
                                        </w:rPr>
                                        <w:t>Charbonney Alexis</w:t>
                                      </w:r>
                                    </w:p>
                                    <w:p w14:paraId="52B759EC"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100380" w:rsidRPr="00EB070F" w:rsidRDefault="00100380" w:rsidP="00EB070F">
                                      <w:pPr>
                                        <w:pStyle w:val="Sansinterligne"/>
                                        <w:ind w:left="720" w:right="720"/>
                                        <w:rPr>
                                          <w:color w:val="FFFFFF" w:themeColor="background1"/>
                                          <w:sz w:val="32"/>
                                          <w:szCs w:val="32"/>
                                          <w:lang w:val="en-US"/>
                                        </w:rPr>
                                      </w:pPr>
                                    </w:p>
                                  </w:tc>
                                </w:tr>
                                <w:tr w:rsidR="00100380"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100380" w14:paraId="3AD89B8A" w14:textId="77777777" w:rsidTr="00EB070F">
                                        <w:trPr>
                                          <w:trHeight w:hRule="exact" w:val="720"/>
                                        </w:trPr>
                                        <w:tc>
                                          <w:tcPr>
                                            <w:tcW w:w="9498" w:type="dxa"/>
                                            <w:vAlign w:val="center"/>
                                          </w:tcPr>
                                          <w:p w14:paraId="02757C4C" w14:textId="1FCC309A" w:rsidR="00100380" w:rsidRPr="007512E4" w:rsidRDefault="0010038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100380" w:rsidRDefault="00100380"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100380" w:rsidRDefault="00100380" w:rsidP="00EB070F">
                                            <w:pPr>
                                              <w:pStyle w:val="Sansinterligne"/>
                                              <w:ind w:left="144" w:right="720"/>
                                              <w:jc w:val="right"/>
                                              <w:rPr>
                                                <w:color w:val="FFFFFF" w:themeColor="background1"/>
                                              </w:rPr>
                                            </w:pPr>
                                          </w:p>
                                        </w:tc>
                                      </w:tr>
                                      <w:tr w:rsidR="00100380" w14:paraId="5FAFF326" w14:textId="77777777" w:rsidTr="00EB070F">
                                        <w:trPr>
                                          <w:trHeight w:hRule="exact" w:val="720"/>
                                        </w:trPr>
                                        <w:tc>
                                          <w:tcPr>
                                            <w:tcW w:w="9498" w:type="dxa"/>
                                            <w:vAlign w:val="center"/>
                                          </w:tcPr>
                                          <w:p w14:paraId="57764CC9" w14:textId="77777777" w:rsidR="00100380" w:rsidRPr="007512E4" w:rsidRDefault="00100380">
                                            <w:pPr>
                                              <w:pStyle w:val="Sansinterligne"/>
                                              <w:ind w:left="720" w:right="144"/>
                                              <w:rPr>
                                                <w:color w:val="FFFFFF" w:themeColor="background1"/>
                                                <w:lang w:val="en-US"/>
                                              </w:rPr>
                                            </w:pPr>
                                          </w:p>
                                        </w:tc>
                                        <w:tc>
                                          <w:tcPr>
                                            <w:tcW w:w="1418" w:type="dxa"/>
                                            <w:vAlign w:val="center"/>
                                          </w:tcPr>
                                          <w:p w14:paraId="706CA6FD" w14:textId="77777777" w:rsidR="00100380" w:rsidRDefault="00100380">
                                            <w:pPr>
                                              <w:pStyle w:val="Sansinterligne"/>
                                              <w:ind w:left="144" w:right="144"/>
                                              <w:jc w:val="center"/>
                                              <w:rPr>
                                                <w:color w:val="FFFFFF" w:themeColor="background1"/>
                                              </w:rPr>
                                            </w:pPr>
                                          </w:p>
                                        </w:tc>
                                        <w:tc>
                                          <w:tcPr>
                                            <w:tcW w:w="3600" w:type="dxa"/>
                                            <w:vAlign w:val="center"/>
                                          </w:tcPr>
                                          <w:p w14:paraId="134F2E4D" w14:textId="77777777" w:rsidR="00100380" w:rsidRDefault="00100380">
                                            <w:pPr>
                                              <w:pStyle w:val="Sansinterligne"/>
                                              <w:ind w:left="144" w:right="720"/>
                                              <w:jc w:val="right"/>
                                              <w:rPr>
                                                <w:color w:val="FFFFFF" w:themeColor="background1"/>
                                              </w:rPr>
                                            </w:pPr>
                                          </w:p>
                                        </w:tc>
                                      </w:tr>
                                    </w:tbl>
                                    <w:p w14:paraId="22D3DD0B" w14:textId="77777777" w:rsidR="00100380" w:rsidRDefault="00100380"/>
                                  </w:tc>
                                </w:tr>
                              </w:tbl>
                              <w:p w14:paraId="38ECAC86" w14:textId="77777777" w:rsidR="00100380" w:rsidRDefault="00100380"/>
                              <w:p w14:paraId="2ED93C21" w14:textId="77777777" w:rsidR="00100380" w:rsidRDefault="0010038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100380" w14:paraId="2DDCD184" w14:textId="77777777">
                            <w:trPr>
                              <w:trHeight w:hRule="exact" w:val="9360"/>
                            </w:trPr>
                            <w:tc>
                              <w:tcPr>
                                <w:tcW w:w="9350" w:type="dxa"/>
                              </w:tcPr>
                              <w:p w14:paraId="67F14479" w14:textId="77777777" w:rsidR="00100380" w:rsidRDefault="00100380">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00380" w:rsidRPr="00EB070F" w14:paraId="661D05D4" w14:textId="77777777">
                            <w:trPr>
                              <w:trHeight w:hRule="exact" w:val="4320"/>
                            </w:trPr>
                            <w:tc>
                              <w:tcPr>
                                <w:tcW w:w="9350" w:type="dxa"/>
                                <w:shd w:val="clear" w:color="auto" w:fill="44546A" w:themeFill="text2"/>
                                <w:vAlign w:val="center"/>
                              </w:tcPr>
                              <w:p w14:paraId="0B5E7C97" w14:textId="0A105067" w:rsidR="00100380" w:rsidRDefault="00100380"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100380" w:rsidRDefault="00100380" w:rsidP="00EB070F">
                                <w:pPr>
                                  <w:pStyle w:val="Sansinterligne"/>
                                  <w:ind w:left="720" w:right="720"/>
                                  <w:rPr>
                                    <w:color w:val="FFFFFF" w:themeColor="background1"/>
                                    <w:sz w:val="24"/>
                                    <w:szCs w:val="24"/>
                                  </w:rPr>
                                </w:pPr>
                              </w:p>
                              <w:p w14:paraId="3F92E400" w14:textId="1914A10C" w:rsidR="00100380" w:rsidRDefault="00100380"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100380" w:rsidRDefault="00100380" w:rsidP="00EB070F">
                                <w:pPr>
                                  <w:pStyle w:val="Sansinterligne"/>
                                  <w:ind w:left="720" w:right="720"/>
                                  <w:rPr>
                                    <w:color w:val="FFFFFF" w:themeColor="background1"/>
                                  </w:rPr>
                                </w:pPr>
                                <w:r w:rsidRPr="00EB070F">
                                  <w:rPr>
                                    <w:color w:val="FFFFFF" w:themeColor="background1"/>
                                  </w:rPr>
                                  <w:t>Charbonney Alexis</w:t>
                                </w:r>
                              </w:p>
                              <w:p w14:paraId="52B759EC"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100380" w:rsidRPr="00EB070F" w:rsidRDefault="00100380" w:rsidP="00EB070F">
                                <w:pPr>
                                  <w:pStyle w:val="Sansinterligne"/>
                                  <w:ind w:left="720" w:right="720"/>
                                  <w:rPr>
                                    <w:color w:val="FFFFFF" w:themeColor="background1"/>
                                    <w:sz w:val="32"/>
                                    <w:szCs w:val="32"/>
                                    <w:lang w:val="en-US"/>
                                  </w:rPr>
                                </w:pPr>
                              </w:p>
                            </w:tc>
                          </w:tr>
                          <w:tr w:rsidR="00100380"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100380" w14:paraId="3AD89B8A" w14:textId="77777777" w:rsidTr="00EB070F">
                                  <w:trPr>
                                    <w:trHeight w:hRule="exact" w:val="720"/>
                                  </w:trPr>
                                  <w:tc>
                                    <w:tcPr>
                                      <w:tcW w:w="9498" w:type="dxa"/>
                                      <w:vAlign w:val="center"/>
                                    </w:tcPr>
                                    <w:p w14:paraId="02757C4C" w14:textId="1FCC309A" w:rsidR="00100380" w:rsidRPr="007512E4" w:rsidRDefault="00100380"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100380" w:rsidRDefault="00100380"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100380" w:rsidRDefault="00100380" w:rsidP="00EB070F">
                                      <w:pPr>
                                        <w:pStyle w:val="Sansinterligne"/>
                                        <w:ind w:left="144" w:right="720"/>
                                        <w:jc w:val="right"/>
                                        <w:rPr>
                                          <w:color w:val="FFFFFF" w:themeColor="background1"/>
                                        </w:rPr>
                                      </w:pPr>
                                    </w:p>
                                  </w:tc>
                                </w:tr>
                                <w:tr w:rsidR="00100380" w14:paraId="5FAFF326" w14:textId="77777777" w:rsidTr="00EB070F">
                                  <w:trPr>
                                    <w:trHeight w:hRule="exact" w:val="720"/>
                                  </w:trPr>
                                  <w:tc>
                                    <w:tcPr>
                                      <w:tcW w:w="9498" w:type="dxa"/>
                                      <w:vAlign w:val="center"/>
                                    </w:tcPr>
                                    <w:p w14:paraId="57764CC9" w14:textId="77777777" w:rsidR="00100380" w:rsidRPr="007512E4" w:rsidRDefault="00100380">
                                      <w:pPr>
                                        <w:pStyle w:val="Sansinterligne"/>
                                        <w:ind w:left="720" w:right="144"/>
                                        <w:rPr>
                                          <w:color w:val="FFFFFF" w:themeColor="background1"/>
                                          <w:lang w:val="en-US"/>
                                        </w:rPr>
                                      </w:pPr>
                                    </w:p>
                                  </w:tc>
                                  <w:tc>
                                    <w:tcPr>
                                      <w:tcW w:w="1418" w:type="dxa"/>
                                      <w:vAlign w:val="center"/>
                                    </w:tcPr>
                                    <w:p w14:paraId="706CA6FD" w14:textId="77777777" w:rsidR="00100380" w:rsidRDefault="00100380">
                                      <w:pPr>
                                        <w:pStyle w:val="Sansinterligne"/>
                                        <w:ind w:left="144" w:right="144"/>
                                        <w:jc w:val="center"/>
                                        <w:rPr>
                                          <w:color w:val="FFFFFF" w:themeColor="background1"/>
                                        </w:rPr>
                                      </w:pPr>
                                    </w:p>
                                  </w:tc>
                                  <w:tc>
                                    <w:tcPr>
                                      <w:tcW w:w="3600" w:type="dxa"/>
                                      <w:vAlign w:val="center"/>
                                    </w:tcPr>
                                    <w:p w14:paraId="134F2E4D" w14:textId="77777777" w:rsidR="00100380" w:rsidRDefault="00100380">
                                      <w:pPr>
                                        <w:pStyle w:val="Sansinterligne"/>
                                        <w:ind w:left="144" w:right="720"/>
                                        <w:jc w:val="right"/>
                                        <w:rPr>
                                          <w:color w:val="FFFFFF" w:themeColor="background1"/>
                                        </w:rPr>
                                      </w:pPr>
                                    </w:p>
                                  </w:tc>
                                </w:tr>
                              </w:tbl>
                              <w:p w14:paraId="22D3DD0B" w14:textId="77777777" w:rsidR="00100380" w:rsidRDefault="00100380"/>
                            </w:tc>
                          </w:tr>
                        </w:tbl>
                        <w:p w14:paraId="38ECAC86" w14:textId="77777777" w:rsidR="00100380" w:rsidRDefault="00100380"/>
                        <w:p w14:paraId="2ED93C21" w14:textId="77777777" w:rsidR="00100380" w:rsidRDefault="00100380"/>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100380">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100380">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100380">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100380">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100380">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100380">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100380">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100380">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100380">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100380">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100380">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100380">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100380">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100380">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100380">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100380">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100380">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100380">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100380">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100380">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100380">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100380">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100380">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100380">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100380">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100380">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100380">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100380">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100380">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100380">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81822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81822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581822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val="fr-FR" w:eastAsia="fr-FR"/>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val="fr-FR" w:eastAsia="fr-FR"/>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5818229"/>
      <w:r w:rsidRPr="005905FF">
        <w:rPr>
          <w:b/>
          <w:bCs/>
          <w:noProof/>
          <w:sz w:val="28"/>
          <w:szCs w:val="28"/>
          <w:lang w:val="fr-FR" w:eastAsia="fr-FR"/>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PoE</w:t>
      </w:r>
      <w:bookmarkEnd w:id="8"/>
      <w:proofErr w:type="spellEnd"/>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w:t>
      </w:r>
      <w:proofErr w:type="spellStart"/>
      <w:r w:rsidRPr="005905FF">
        <w:rPr>
          <w:b/>
          <w:bCs/>
        </w:rPr>
        <w:t>PoE</w:t>
      </w:r>
      <w:proofErr w:type="spellEnd"/>
      <w:r>
        <w:t xml:space="preserve"> en Français </w:t>
      </w:r>
      <w:r w:rsidRPr="00C83994">
        <w:rPr>
          <w:i/>
          <w:iCs/>
        </w:rPr>
        <w:t>Alimentation électrique par câble Ethernet</w:t>
      </w:r>
      <w:r>
        <w:t xml:space="preserve">, est </w:t>
      </w:r>
      <w:proofErr w:type="gramStart"/>
      <w:r>
        <w:t>une technologie inventé</w:t>
      </w:r>
      <w:proofErr w:type="gramEnd"/>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 xml:space="preserve">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w:t>
      </w:r>
      <w:proofErr w:type="spellStart"/>
      <w:r>
        <w:t>PoE</w:t>
      </w:r>
      <w:proofErr w:type="spellEnd"/>
      <w:r>
        <w:t xml:space="preserv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818230"/>
      <w:r w:rsidRPr="00115C77">
        <w:t xml:space="preserve">Injecteur </w:t>
      </w:r>
      <w:proofErr w:type="spellStart"/>
      <w:r w:rsidRPr="00115C77">
        <w:t>PoE</w:t>
      </w:r>
      <w:bookmarkEnd w:id="9"/>
      <w:proofErr w:type="spellEnd"/>
      <w:r w:rsidRPr="00115C77">
        <w:t> </w:t>
      </w:r>
    </w:p>
    <w:p w14:paraId="3EC6D5AD" w14:textId="77777777" w:rsidR="00A429C0" w:rsidRDefault="00A429C0" w:rsidP="00A429C0">
      <w:r>
        <w:rPr>
          <w:noProof/>
          <w:lang w:val="fr-FR" w:eastAsia="fr-FR"/>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w:t>
      </w:r>
      <w:proofErr w:type="spellStart"/>
      <w:r>
        <w:t>PoE</w:t>
      </w:r>
      <w:proofErr w:type="spellEnd"/>
      <w:r>
        <w:t xml:space="preserv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818231"/>
      <w:r w:rsidRPr="00C83994">
        <w:t xml:space="preserve">Comment marche un injecteur </w:t>
      </w:r>
      <w:proofErr w:type="spellStart"/>
      <w:r w:rsidRPr="00C83994">
        <w:t>PoE</w:t>
      </w:r>
      <w:proofErr w:type="spellEnd"/>
      <w:r w:rsidRPr="00C83994">
        <w:t> ?</w:t>
      </w:r>
      <w:bookmarkEnd w:id="10"/>
    </w:p>
    <w:p w14:paraId="7567B665" w14:textId="79D25ECB" w:rsidR="00A429C0" w:rsidRDefault="00F664C0" w:rsidP="00A429C0">
      <w:r>
        <w:rPr>
          <w:noProof/>
          <w:lang w:val="fr-FR" w:eastAsia="fr-FR"/>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 xml:space="preserve">1 port réseaux pour le câble Ethernet qui va se brancher depuis le routeur Internet pour le signal Ethernet jusqu’au </w:t>
      </w:r>
      <w:proofErr w:type="spellStart"/>
      <w:r>
        <w:t>PoE</w:t>
      </w:r>
      <w:proofErr w:type="spellEnd"/>
    </w:p>
    <w:p w14:paraId="2A900AE7" w14:textId="77777777" w:rsidR="00A429C0" w:rsidRDefault="00A429C0" w:rsidP="00A429C0">
      <w:r>
        <w:t xml:space="preserve">1 Port réseaux pour le câble Ethernet qui va se brancher depuis l’injecteur </w:t>
      </w:r>
      <w:proofErr w:type="spellStart"/>
      <w:r>
        <w:t>PoE</w:t>
      </w:r>
      <w:proofErr w:type="spellEnd"/>
      <w:r>
        <w:t xml:space="preserve"> et qui va jusqu’à la caméra de surveillance ou le téléphone IP.</w:t>
      </w:r>
    </w:p>
    <w:p w14:paraId="1295D254" w14:textId="7C575AE8" w:rsidR="00A429C0" w:rsidRDefault="00A429C0" w:rsidP="00A429C0">
      <w:r>
        <w:t xml:space="preserve">Et en dernier l’injecteur </w:t>
      </w:r>
      <w:proofErr w:type="spellStart"/>
      <w:r>
        <w:t>PoE</w:t>
      </w:r>
      <w:proofErr w:type="spellEnd"/>
      <w:r>
        <w:t xml:space="preserv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818232"/>
      <w:r>
        <w:t xml:space="preserve">SWITCH </w:t>
      </w:r>
      <w:proofErr w:type="spellStart"/>
      <w:r>
        <w:t>PoE</w:t>
      </w:r>
      <w:bookmarkEnd w:id="11"/>
      <w:proofErr w:type="spellEnd"/>
      <w:r>
        <w:t xml:space="preserve"> </w:t>
      </w:r>
    </w:p>
    <w:p w14:paraId="1606C765" w14:textId="3C5F0344" w:rsidR="00A429C0" w:rsidRDefault="00A429C0" w:rsidP="00A429C0">
      <w:r>
        <w:rPr>
          <w:noProof/>
          <w:lang w:val="fr-FR" w:eastAsia="fr-FR"/>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w:t>
      </w:r>
      <w:proofErr w:type="spellStart"/>
      <w:r>
        <w:t>PoE</w:t>
      </w:r>
      <w:proofErr w:type="spellEnd"/>
      <w:r>
        <w:t xml:space="preserv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818233"/>
      <w:r>
        <w:rPr>
          <w:noProof/>
          <w:lang w:val="fr-FR" w:eastAsia="fr-FR"/>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Comment marche un switch </w:t>
      </w:r>
      <w:proofErr w:type="spellStart"/>
      <w:r w:rsidR="00A429C0">
        <w:t>PoE</w:t>
      </w:r>
      <w:proofErr w:type="spellEnd"/>
      <w:r w:rsidR="00A429C0">
        <w:t> ?</w:t>
      </w:r>
      <w:bookmarkEnd w:id="12"/>
    </w:p>
    <w:p w14:paraId="41F46B7E" w14:textId="6F5A140F" w:rsidR="00A429C0" w:rsidRDefault="00A429C0" w:rsidP="00A429C0">
      <w:r>
        <w:t xml:space="preserve">Pour utiliser la solution du Switch </w:t>
      </w:r>
      <w:proofErr w:type="spellStart"/>
      <w:r>
        <w:t>PoE</w:t>
      </w:r>
      <w:proofErr w:type="spellEnd"/>
      <w:r>
        <w:t xml:space="preserv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w:t>
      </w:r>
      <w:proofErr w:type="spellStart"/>
      <w:r>
        <w:t>PoE</w:t>
      </w:r>
      <w:proofErr w:type="spellEnd"/>
      <w:r>
        <w:t xml:space="preserv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5818234"/>
      <w:r w:rsidRPr="00DA5FE0">
        <w:rPr>
          <w:color w:val="FF0000"/>
        </w:rPr>
        <w:lastRenderedPageBreak/>
        <w:t xml:space="preserve">Séparateur </w:t>
      </w:r>
      <w:proofErr w:type="spellStart"/>
      <w:r w:rsidRPr="00DA5FE0">
        <w:rPr>
          <w:color w:val="FF0000"/>
        </w:rPr>
        <w:t>PoE</w:t>
      </w:r>
      <w:bookmarkEnd w:id="13"/>
      <w:proofErr w:type="spellEnd"/>
    </w:p>
    <w:p w14:paraId="7CE0ECBD" w14:textId="77777777" w:rsidR="00A429C0" w:rsidRPr="00DA5FE0" w:rsidRDefault="00A429C0" w:rsidP="00A429C0">
      <w:pPr>
        <w:spacing w:after="0"/>
        <w:rPr>
          <w:color w:val="FF0000"/>
        </w:rPr>
      </w:pPr>
      <w:r w:rsidRPr="00DA5FE0">
        <w:rPr>
          <w:noProof/>
          <w:color w:val="FF0000"/>
          <w:lang w:val="fr-FR" w:eastAsia="fr-FR"/>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 xml:space="preserve">Un séparateur </w:t>
      </w:r>
      <w:proofErr w:type="spellStart"/>
      <w:r w:rsidRPr="00DA5FE0">
        <w:rPr>
          <w:color w:val="FF0000"/>
        </w:rPr>
        <w:t>PoE</w:t>
      </w:r>
      <w:proofErr w:type="spellEnd"/>
      <w:r w:rsidRPr="00DA5FE0">
        <w:rPr>
          <w:color w:val="FF0000"/>
        </w:rPr>
        <w:t xml:space="preserv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w:t>
      </w:r>
      <w:proofErr w:type="spellStart"/>
      <w:r w:rsidRPr="00DA5FE0">
        <w:rPr>
          <w:color w:val="FF0000"/>
        </w:rPr>
        <w:t>PoE</w:t>
      </w:r>
      <w:proofErr w:type="spellEnd"/>
      <w:r w:rsidRPr="00DA5FE0">
        <w:rPr>
          <w:color w:val="FF0000"/>
        </w:rPr>
        <w:t xml:space="preserve"> dans une installation </w:t>
      </w:r>
      <w:proofErr w:type="spellStart"/>
      <w:r w:rsidRPr="00DA5FE0">
        <w:rPr>
          <w:color w:val="FF0000"/>
        </w:rPr>
        <w:t>PoE</w:t>
      </w:r>
      <w:proofErr w:type="spellEnd"/>
      <w:r w:rsidRPr="00DA5FE0">
        <w:rPr>
          <w:color w:val="FF0000"/>
        </w:rPr>
        <w:t xml:space="preserv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Titre3"/>
        <w:rPr>
          <w:color w:val="FF0000"/>
        </w:rPr>
      </w:pPr>
      <w:bookmarkStart w:id="14" w:name="_Toc5818235"/>
      <w:r w:rsidRPr="00DA5FE0">
        <w:rPr>
          <w:color w:val="FF0000"/>
        </w:rPr>
        <w:t xml:space="preserve">Comment marche un séparateur </w:t>
      </w:r>
      <w:proofErr w:type="spellStart"/>
      <w:r w:rsidRPr="00DA5FE0">
        <w:rPr>
          <w:color w:val="FF0000"/>
        </w:rPr>
        <w:t>PoE</w:t>
      </w:r>
      <w:proofErr w:type="spellEnd"/>
      <w:r w:rsidRPr="00DA5FE0">
        <w:rPr>
          <w:color w:val="FF0000"/>
        </w:rPr>
        <w:t>?</w:t>
      </w:r>
      <w:bookmarkEnd w:id="14"/>
    </w:p>
    <w:p w14:paraId="1D8C0275" w14:textId="77777777" w:rsidR="00A429C0" w:rsidRPr="00DA5FE0" w:rsidRDefault="00A429C0" w:rsidP="00A429C0">
      <w:pPr>
        <w:rPr>
          <w:color w:val="FF0000"/>
        </w:rPr>
      </w:pPr>
      <w:r w:rsidRPr="00DA5FE0">
        <w:rPr>
          <w:color w:val="FF0000"/>
        </w:rPr>
        <w:t xml:space="preserve">Après une installation </w:t>
      </w:r>
      <w:proofErr w:type="spellStart"/>
      <w:r w:rsidRPr="00DA5FE0">
        <w:rPr>
          <w:color w:val="FF0000"/>
        </w:rPr>
        <w:t>PoE</w:t>
      </w:r>
      <w:proofErr w:type="spellEnd"/>
      <w:r w:rsidRPr="00DA5FE0">
        <w:rPr>
          <w:color w:val="FF0000"/>
        </w:rPr>
        <w:t>, une antenne wifi No-</w:t>
      </w:r>
      <w:proofErr w:type="spellStart"/>
      <w:r w:rsidRPr="00DA5FE0">
        <w:rPr>
          <w:color w:val="FF0000"/>
        </w:rPr>
        <w:t>PoE</w:t>
      </w:r>
      <w:proofErr w:type="spellEnd"/>
      <w:r w:rsidRPr="00DA5FE0">
        <w:rPr>
          <w:color w:val="FF0000"/>
        </w:rPr>
        <w:t xml:space="preserve"> devra être installée. Donc cette antenne wifi a une entré Ethernet et une entrée alimentation séparés. Et dans une installation </w:t>
      </w:r>
      <w:proofErr w:type="spellStart"/>
      <w:r w:rsidRPr="00DA5FE0">
        <w:rPr>
          <w:color w:val="FF0000"/>
        </w:rPr>
        <w:t>PoE</w:t>
      </w:r>
      <w:proofErr w:type="spellEnd"/>
      <w:r w:rsidRPr="00DA5FE0">
        <w:rPr>
          <w:color w:val="FF0000"/>
        </w:rPr>
        <w:t xml:space="preserve">, il y a une seul prise électrique réservé soit pour le switch </w:t>
      </w:r>
      <w:proofErr w:type="spellStart"/>
      <w:r w:rsidRPr="00DA5FE0">
        <w:rPr>
          <w:color w:val="FF0000"/>
        </w:rPr>
        <w:t>PoE</w:t>
      </w:r>
      <w:proofErr w:type="spellEnd"/>
      <w:r w:rsidRPr="00DA5FE0">
        <w:rPr>
          <w:color w:val="FF0000"/>
        </w:rPr>
        <w:t xml:space="preserve"> soit pour l’injecteur </w:t>
      </w:r>
      <w:proofErr w:type="spellStart"/>
      <w:r w:rsidRPr="00DA5FE0">
        <w:rPr>
          <w:color w:val="FF0000"/>
        </w:rPr>
        <w:t>PoE</w:t>
      </w:r>
      <w:proofErr w:type="spellEnd"/>
      <w:r w:rsidRPr="00DA5FE0">
        <w:rPr>
          <w:color w:val="FF0000"/>
        </w:rPr>
        <w:t xml:space="preserve">. </w:t>
      </w:r>
    </w:p>
    <w:p w14:paraId="1F46F78E" w14:textId="1981E156" w:rsidR="00A429C0" w:rsidRPr="00DA5FE0" w:rsidRDefault="00A429C0" w:rsidP="00A429C0">
      <w:pPr>
        <w:rPr>
          <w:color w:val="FF0000"/>
        </w:rPr>
      </w:pPr>
      <w:r w:rsidRPr="00DA5FE0">
        <w:rPr>
          <w:color w:val="FF0000"/>
        </w:rPr>
        <w:t xml:space="preserve">C’est là que Le Séparateur </w:t>
      </w:r>
      <w:proofErr w:type="spellStart"/>
      <w:r w:rsidRPr="00DA5FE0">
        <w:rPr>
          <w:color w:val="FF0000"/>
        </w:rPr>
        <w:t>PoE</w:t>
      </w:r>
      <w:proofErr w:type="spellEnd"/>
      <w:r w:rsidRPr="00DA5FE0">
        <w:rPr>
          <w:color w:val="FF0000"/>
        </w:rPr>
        <w:t xml:space="preserve"> sera utilisé. Il va se positionner entre le switch/l’injecteur </w:t>
      </w:r>
      <w:proofErr w:type="spellStart"/>
      <w:r w:rsidRPr="00DA5FE0">
        <w:rPr>
          <w:color w:val="FF0000"/>
        </w:rPr>
        <w:t>PoE</w:t>
      </w:r>
      <w:proofErr w:type="spellEnd"/>
      <w:r w:rsidRPr="00DA5FE0">
        <w:rPr>
          <w:color w:val="FF0000"/>
        </w:rPr>
        <w:t xml:space="preserve"> et le périphérique no-</w:t>
      </w:r>
      <w:proofErr w:type="spellStart"/>
      <w:r w:rsidRPr="00DA5FE0">
        <w:rPr>
          <w:color w:val="FF0000"/>
        </w:rPr>
        <w:t>PoE</w:t>
      </w:r>
      <w:proofErr w:type="spellEnd"/>
      <w:r w:rsidRPr="00DA5FE0">
        <w:rPr>
          <w:color w:val="FF0000"/>
        </w:rPr>
        <w:t xml:space="preserve"> pour séparer les 2 signaux (Ethernet et électrique) qui viennes à travers le câble Ethernet depuis le switch/injecteur </w:t>
      </w:r>
      <w:proofErr w:type="spellStart"/>
      <w:r w:rsidRPr="00DA5FE0">
        <w:rPr>
          <w:color w:val="FF0000"/>
        </w:rPr>
        <w:t>PoE</w:t>
      </w:r>
      <w:proofErr w:type="spellEnd"/>
      <w:r w:rsidRPr="00DA5FE0">
        <w:rPr>
          <w:color w:val="FF0000"/>
        </w:rPr>
        <w:t xml:space="preserv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w:t>
      </w:r>
      <w:proofErr w:type="spellStart"/>
      <w:r w:rsidRPr="00DA5FE0">
        <w:rPr>
          <w:color w:val="FF0000"/>
        </w:rPr>
        <w:t>PoE</w:t>
      </w:r>
      <w:proofErr w:type="spellEnd"/>
      <w:r w:rsidRPr="00DA5FE0">
        <w:rPr>
          <w:color w:val="FF0000"/>
        </w:rPr>
        <w:t>.</w:t>
      </w:r>
    </w:p>
    <w:p w14:paraId="7D7797DF" w14:textId="26AE4D6D" w:rsidR="00A429C0" w:rsidRPr="00DA5FE0" w:rsidRDefault="00A429C0" w:rsidP="00A429C0">
      <w:pPr>
        <w:rPr>
          <w:color w:val="FF0000"/>
        </w:rPr>
      </w:pPr>
      <w:r w:rsidRPr="00DA5FE0">
        <w:rPr>
          <w:noProof/>
          <w:color w:val="FF0000"/>
          <w:lang w:val="fr-FR" w:eastAsia="fr-FR"/>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5818236"/>
      <w:r w:rsidRPr="00DA5FE0">
        <w:rPr>
          <w:color w:val="FF0000"/>
        </w:rPr>
        <w:t xml:space="preserve">Les différentes classes </w:t>
      </w:r>
      <w:proofErr w:type="spellStart"/>
      <w:r w:rsidRPr="00DA5FE0">
        <w:rPr>
          <w:color w:val="FF0000"/>
        </w:rPr>
        <w:t>PoE</w:t>
      </w:r>
      <w:bookmarkEnd w:id="15"/>
      <w:proofErr w:type="spellEnd"/>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 xml:space="preserve">Puissance requise par la classe </w:t>
            </w:r>
            <w:proofErr w:type="spellStart"/>
            <w:r w:rsidRPr="00DA5FE0">
              <w:rPr>
                <w:color w:val="FF0000"/>
              </w:rPr>
              <w:t>PoE</w:t>
            </w:r>
            <w:proofErr w:type="spellEnd"/>
            <w:r w:rsidRPr="00DA5FE0">
              <w:rPr>
                <w:color w:val="FF0000"/>
              </w:rPr>
              <w:t xml:space="preserv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 xml:space="preserve">802.3at </w:t>
            </w:r>
            <w:proofErr w:type="spellStart"/>
            <w:r w:rsidRPr="00DA5FE0">
              <w:rPr>
                <w:color w:val="FF0000"/>
              </w:rPr>
              <w:t>PoE</w:t>
            </w:r>
            <w:proofErr w:type="spellEnd"/>
            <w:r w:rsidRPr="00DA5FE0">
              <w:rPr>
                <w:color w:val="FF0000"/>
              </w:rPr>
              <w:t>+</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5818237"/>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5818238"/>
      <w:r>
        <w:t xml:space="preserve">Avantage de la technologie </w:t>
      </w:r>
      <w:proofErr w:type="spellStart"/>
      <w:r>
        <w:t>PoE</w:t>
      </w:r>
      <w:bookmarkEnd w:id="17"/>
      <w:proofErr w:type="spellEnd"/>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 xml:space="preserve">L’utilisation du </w:t>
      </w:r>
      <w:proofErr w:type="spellStart"/>
      <w:r>
        <w:t>PoE</w:t>
      </w:r>
      <w:proofErr w:type="spellEnd"/>
      <w:r>
        <w:t xml:space="preserv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w:t>
      </w:r>
      <w:proofErr w:type="spellStart"/>
      <w:r>
        <w:t>PoE</w:t>
      </w:r>
      <w:proofErr w:type="spellEnd"/>
      <w:r>
        <w:t xml:space="preserv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5818239"/>
      <w:r>
        <w:t xml:space="preserve">Désavantage de la technologie </w:t>
      </w:r>
      <w:proofErr w:type="spellStart"/>
      <w:r>
        <w:t>PoE</w:t>
      </w:r>
      <w:bookmarkEnd w:id="18"/>
      <w:proofErr w:type="spellEnd"/>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w:t>
      </w:r>
      <w:proofErr w:type="spellStart"/>
      <w:r>
        <w:t>PoE</w:t>
      </w:r>
      <w:proofErr w:type="spellEnd"/>
      <w:r>
        <w:t xml:space="preserv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5818240"/>
      <w:r w:rsidRPr="0066317D">
        <w:rPr>
          <w:color w:val="auto"/>
        </w:rPr>
        <w:t>Câblage</w:t>
      </w:r>
      <w:bookmarkEnd w:id="19"/>
    </w:p>
    <w:p w14:paraId="165BB037" w14:textId="36E8BE59" w:rsidR="00B6256E" w:rsidRDefault="00B6256E" w:rsidP="00C67327">
      <w:pPr>
        <w:pStyle w:val="Titre2"/>
        <w:ind w:left="851"/>
        <w:rPr>
          <w:color w:val="auto"/>
        </w:rPr>
      </w:pPr>
      <w:bookmarkStart w:id="20" w:name="_Toc5818241"/>
      <w:r w:rsidRPr="0066317D">
        <w:rPr>
          <w:color w:val="auto"/>
        </w:rPr>
        <w:t>Catégories</w:t>
      </w:r>
      <w:bookmarkEnd w:id="20"/>
    </w:p>
    <w:p w14:paraId="10CD7757" w14:textId="2831CDA0" w:rsidR="00497524" w:rsidRPr="0066317D" w:rsidRDefault="00497524" w:rsidP="00497524">
      <w:pPr>
        <w:pStyle w:val="Titre3"/>
        <w:rPr>
          <w:color w:val="auto"/>
        </w:rPr>
      </w:pPr>
      <w:bookmarkStart w:id="21" w:name="_Toc5818242"/>
      <w:r>
        <w:rPr>
          <w:color w:val="auto"/>
        </w:rP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497524">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val="fr-FR" w:eastAsia="fr-FR"/>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E6F8B">
      <w:pPr>
        <w:pStyle w:val="Titre3"/>
        <w:rPr>
          <w:color w:val="auto"/>
        </w:rPr>
      </w:pPr>
      <w:r>
        <w:rPr>
          <w:color w:val="auto"/>
        </w:rPr>
        <w:t>Catégorie 5</w:t>
      </w:r>
      <w:r w:rsidRPr="00497524">
        <w:rPr>
          <w:color w:val="auto"/>
        </w:rPr>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497524">
      <w:pPr>
        <w:pStyle w:val="Titre3"/>
        <w:numPr>
          <w:ilvl w:val="0"/>
          <w:numId w:val="0"/>
        </w:numPr>
        <w:ind w:left="1134"/>
      </w:pPr>
    </w:p>
    <w:p w14:paraId="2D10B855" w14:textId="460C2A14" w:rsidR="00891ACA" w:rsidRPr="0066317D" w:rsidRDefault="00891ACA" w:rsidP="007E6F8B">
      <w:pPr>
        <w:pStyle w:val="Titre3"/>
        <w:rPr>
          <w:color w:val="auto"/>
        </w:rPr>
      </w:pPr>
      <w:r w:rsidRPr="0066317D">
        <w:rPr>
          <w:color w:val="auto"/>
        </w:rPr>
        <w:t>Catégorie 6</w:t>
      </w:r>
      <w:bookmarkEnd w:id="21"/>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E6F8B">
      <w:pPr>
        <w:pStyle w:val="Titre3"/>
        <w:rPr>
          <w:color w:val="auto"/>
        </w:rPr>
      </w:pPr>
      <w:bookmarkStart w:id="22" w:name="_Toc5818243"/>
      <w:r w:rsidRPr="0066317D">
        <w:rPr>
          <w:color w:val="auto"/>
        </w:rPr>
        <w:t>Catégorie 6a</w:t>
      </w:r>
      <w:bookmarkEnd w:id="22"/>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val="fr-FR" w:eastAsia="fr-FR"/>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100380" w:rsidRPr="00801948" w:rsidRDefault="00100380"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100380" w:rsidRPr="00801948" w:rsidRDefault="00100380" w:rsidP="00891ACA">
                        <w:pPr>
                          <w:pStyle w:val="Lgende"/>
                          <w:rPr>
                            <w:noProof/>
                          </w:rPr>
                        </w:pPr>
                        <w:r>
                          <w:t>Séparateur longitudinal &amp; le blindage</w:t>
                        </w:r>
                      </w:p>
                    </w:txbxContent>
                  </v:textbox>
                </v:shape>
                <w10:wrap type="square"/>
              </v:group>
            </w:pict>
          </mc:Fallback>
        </mc:AlternateContent>
      </w:r>
      <w:r w:rsidRPr="0066317D">
        <w:rPr>
          <w:noProof/>
          <w:lang w:val="fr-FR" w:eastAsia="fr-FR"/>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100380" w:rsidRPr="00605C94" w:rsidRDefault="00100380"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">
                  <v:imagedata r:id="rId29" o:title=""/>
                  <v:path arrowok="t"/>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100380" w:rsidRPr="00605C94" w:rsidRDefault="00100380"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E6F8B">
      <w:pPr>
        <w:pStyle w:val="Titre3"/>
        <w:rPr>
          <w:color w:val="auto"/>
        </w:rPr>
      </w:pPr>
      <w:bookmarkStart w:id="23" w:name="_Toc5818244"/>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val="fr-FR" w:eastAsia="fr-FR"/>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100380" w:rsidRPr="00F609D4" w:rsidRDefault="00100380"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100380" w:rsidRPr="00F609D4" w:rsidRDefault="00100380"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">
                  <v:imagedata r:id="rId31" o:title="cable-rj45-categorie7-draka-uc900-ss27" cropright="-4216f"/>
                  <v:path arrowok="t"/>
                </v:shape>
                <w10:anchorlock/>
              </v:group>
            </w:pict>
          </mc:Fallback>
        </mc:AlternateContent>
      </w:r>
    </w:p>
    <w:p w14:paraId="0B85FD4E" w14:textId="77777777" w:rsidR="00BC793A" w:rsidRDefault="00BC793A" w:rsidP="00BC793A">
      <w:pPr>
        <w:pStyle w:val="Titre3"/>
      </w:pPr>
      <w:bookmarkStart w:id="24"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BC793A">
      <w:pPr>
        <w:pStyle w:val="Titre2"/>
        <w:numPr>
          <w:ilvl w:val="0"/>
          <w:numId w:val="0"/>
        </w:numPr>
        <w:ind w:left="851"/>
        <w:rPr>
          <w:color w:val="auto"/>
        </w:rPr>
      </w:pPr>
    </w:p>
    <w:p w14:paraId="5F614D4B" w14:textId="2C233FEE" w:rsidR="005D1532" w:rsidRPr="0066317D" w:rsidRDefault="00B6256E" w:rsidP="005D1532">
      <w:pPr>
        <w:pStyle w:val="Titre2"/>
        <w:ind w:left="851"/>
        <w:rPr>
          <w:color w:val="auto"/>
        </w:rPr>
      </w:pPr>
      <w:commentRangeStart w:id="25"/>
      <w:r w:rsidRPr="0066317D">
        <w:rPr>
          <w:color w:val="auto"/>
        </w:rPr>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6"/>
    </w:p>
    <w:p w14:paraId="69DB074D" w14:textId="77777777" w:rsidR="005D1532" w:rsidRPr="0066317D" w:rsidRDefault="005D1532" w:rsidP="005D1532">
      <w:pPr>
        <w:rPr>
          <w:lang w:val="en-US"/>
        </w:rPr>
      </w:pPr>
      <w:r w:rsidRPr="0066317D">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val="fr-FR" w:eastAsia="fr-FR"/>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val="fr-FR" w:eastAsia="fr-FR"/>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val="fr-FR" w:eastAsia="fr-FR"/>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6"/>
      <w:r w:rsidR="00DA6AA8" w:rsidRPr="0066317D">
        <w:rPr>
          <w:rStyle w:val="Marquedecommentair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val="fr-FR" w:eastAsia="fr-FR"/>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7" w:name="_Toc5818246"/>
      <w:r w:rsidRPr="0066317D">
        <w:rPr>
          <w:color w:val="auto"/>
        </w:rPr>
        <w:t>C</w:t>
      </w:r>
      <w:r w:rsidR="00B6256E" w:rsidRPr="0066317D">
        <w:rPr>
          <w:color w:val="auto"/>
        </w:rPr>
        <w:t>onnectiques</w:t>
      </w:r>
      <w:bookmarkEnd w:id="27"/>
    </w:p>
    <w:p w14:paraId="1CBC8E4A" w14:textId="3BC4070F" w:rsidR="00ED5BD4" w:rsidRPr="0066317D" w:rsidRDefault="00ED5BD4" w:rsidP="00ED5BD4">
      <w:pPr>
        <w:pStyle w:val="Titre3"/>
        <w:rPr>
          <w:color w:val="auto"/>
        </w:rPr>
      </w:pPr>
      <w:bookmarkStart w:id="28" w:name="_Toc5818247"/>
      <w:r w:rsidRPr="0066317D">
        <w:rPr>
          <w:color w:val="auto"/>
        </w:rPr>
        <w:t>RJ-45</w:t>
      </w:r>
      <w:bookmarkEnd w:id="28"/>
    </w:p>
    <w:p w14:paraId="324608FE" w14:textId="18034838" w:rsidR="006D4F78" w:rsidRPr="0066317D" w:rsidRDefault="00100380"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commentRangeStart w:id="29"/>
      <w:r w:rsidR="00DF55B8" w:rsidRPr="0066317D">
        <w:t>paire torsadée.</w:t>
      </w:r>
      <w:commentRangeEnd w:id="29"/>
      <w:r w:rsidR="0028402A" w:rsidRPr="0066317D">
        <w:rPr>
          <w:rStyle w:val="Marquedecommentaire"/>
        </w:rPr>
        <w:commentReference w:id="2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100380"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val="fr-FR" w:eastAsia="fr-FR"/>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0" w:name="_Toc5818248"/>
      <w:r w:rsidRPr="0092782B">
        <w:rPr>
          <w:rFonts w:asciiTheme="majorHAnsi" w:eastAsiaTheme="majorEastAsia" w:hAnsiTheme="majorHAnsi" w:cstheme="majorBidi"/>
          <w:noProof/>
          <w:color w:val="000000" w:themeColor="text1"/>
          <w:sz w:val="24"/>
          <w:szCs w:val="24"/>
          <w:lang w:val="fr-FR" w:eastAsia="fr-FR"/>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0"/>
    </w:p>
    <w:p w14:paraId="2CA38133" w14:textId="43CF7716" w:rsidR="0092782B" w:rsidRPr="0092782B" w:rsidRDefault="0092782B" w:rsidP="0092782B">
      <w:pPr>
        <w:ind w:left="567" w:firstLine="708"/>
        <w:jc w:val="both"/>
        <w:rPr>
          <w:color w:val="FF0000"/>
        </w:rPr>
      </w:pPr>
      <w:r w:rsidRPr="0092782B">
        <w:rPr>
          <w:noProof/>
          <w:lang w:val="fr-FR" w:eastAsia="fr-FR"/>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100380" w:rsidRPr="00414799"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0E6B8622" w:rsidR="00100380" w:rsidRPr="00414799"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val="fr-FR" w:eastAsia="fr-FR"/>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val="fr-FR" w:eastAsia="fr-FR"/>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100380" w:rsidRPr="00FA35CB"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100380" w:rsidRPr="00FA35CB"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2</w:t>
                      </w:r>
                      <w:r>
                        <w:rPr>
                          <w:noProof/>
                        </w:rPr>
                        <w:fldChar w:fldCharType="end"/>
                      </w:r>
                      <w:r>
                        <w:t>-Patch Panel</w:t>
                      </w:r>
                    </w:p>
                  </w:txbxContent>
                </v:textbox>
                <w10:wrap type="square"/>
              </v:shape>
            </w:pict>
          </mc:Fallback>
        </mc:AlternateContent>
      </w:r>
      <w:r w:rsidRPr="0092782B">
        <w:rPr>
          <w:noProof/>
          <w:lang w:val="fr-FR" w:eastAsia="fr-FR"/>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val="fr-FR" w:eastAsia="fr-FR"/>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100380" w:rsidRPr="001D60E4" w:rsidRDefault="00100380" w:rsidP="0092782B">
                            <w:pPr>
                              <w:pStyle w:val="Lgende"/>
                              <w:jc w:val="center"/>
                            </w:pPr>
                            <w:r>
                              <w:rPr>
                                <w:noProof/>
                              </w:rPr>
                              <w:fldChar w:fldCharType="begin"/>
                            </w:r>
                            <w:r>
                              <w:rPr>
                                <w:noProof/>
                              </w:rPr>
                              <w:instrText xml:space="preserve"> SEQ Figure \* ARABIC </w:instrText>
                            </w:r>
                            <w:r>
                              <w:rPr>
                                <w:noProof/>
                              </w:rPr>
                              <w:fldChar w:fldCharType="separate"/>
                            </w:r>
                            <w:r w:rsidR="00DF25AC">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100380" w:rsidRPr="001D60E4" w:rsidRDefault="00100380" w:rsidP="0092782B">
                      <w:pPr>
                        <w:pStyle w:val="Lgende"/>
                        <w:jc w:val="center"/>
                      </w:pPr>
                      <w:r>
                        <w:rPr>
                          <w:noProof/>
                        </w:rPr>
                        <w:fldChar w:fldCharType="begin"/>
                      </w:r>
                      <w:r>
                        <w:rPr>
                          <w:noProof/>
                        </w:rPr>
                        <w:instrText xml:space="preserve"> SEQ Figure \* ARABIC </w:instrText>
                      </w:r>
                      <w:r>
                        <w:rPr>
                          <w:noProof/>
                        </w:rPr>
                        <w:fldChar w:fldCharType="separate"/>
                      </w:r>
                      <w:r w:rsidR="00DF25AC">
                        <w:rPr>
                          <w:noProof/>
                        </w:rPr>
                        <w:t>3</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4776263"/>
      <w:bookmarkStart w:id="32" w:name="_Toc5818249"/>
      <w:commentRangeStart w:id="33"/>
      <w:r w:rsidRPr="0092782B">
        <w:rPr>
          <w:rFonts w:asciiTheme="majorHAnsi" w:eastAsiaTheme="majorEastAsia" w:hAnsiTheme="majorHAnsi" w:cstheme="majorBidi"/>
          <w:sz w:val="24"/>
          <w:szCs w:val="24"/>
        </w:rPr>
        <w:t>RJ-11</w:t>
      </w:r>
      <w:commentRangeEnd w:id="33"/>
      <w:r w:rsidRPr="0092782B">
        <w:rPr>
          <w:sz w:val="16"/>
          <w:szCs w:val="16"/>
        </w:rPr>
        <w:commentReference w:id="33"/>
      </w:r>
      <w:bookmarkEnd w:id="31"/>
      <w:bookmarkEnd w:id="32"/>
    </w:p>
    <w:p w14:paraId="06F405D5" w14:textId="77777777" w:rsidR="0092782B" w:rsidRPr="0092782B" w:rsidRDefault="0092782B" w:rsidP="0092782B">
      <w:pPr>
        <w:ind w:left="567"/>
        <w:jc w:val="both"/>
        <w:rPr>
          <w:color w:val="FF0000"/>
        </w:rPr>
      </w:pPr>
      <w:r w:rsidRPr="0092782B">
        <w:rPr>
          <w:color w:val="FF0000"/>
        </w:rPr>
        <w:t xml:space="preserve">Le RJ-11 ou </w:t>
      </w:r>
      <w:proofErr w:type="spellStart"/>
      <w:r w:rsidRPr="0092782B">
        <w:rPr>
          <w:color w:val="FF0000"/>
        </w:rPr>
        <w:t>Registered</w:t>
      </w:r>
      <w:proofErr w:type="spellEnd"/>
      <w:r w:rsidRPr="0092782B">
        <w:rPr>
          <w:color w:val="FF0000"/>
        </w:rPr>
        <w:t xml:space="preserve">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4" w:name="_Toc5818250"/>
      <w:r w:rsidRPr="0092782B">
        <w:rPr>
          <w:rFonts w:asciiTheme="majorHAnsi" w:eastAsiaTheme="majorEastAsia" w:hAnsiTheme="majorHAnsi" w:cstheme="majorBidi"/>
          <w:color w:val="FF0000"/>
          <w:sz w:val="24"/>
          <w:szCs w:val="24"/>
        </w:rPr>
        <w:t>RJ-11 femelle</w:t>
      </w:r>
      <w:bookmarkEnd w:id="34"/>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5" w:name="_Toc5818251"/>
      <w:r w:rsidRPr="0066317D">
        <w:rPr>
          <w:color w:val="auto"/>
        </w:rPr>
        <w:t>Normes</w:t>
      </w:r>
      <w:bookmarkEnd w:id="35"/>
    </w:p>
    <w:p w14:paraId="4400096C" w14:textId="77777777" w:rsidR="00584E7C" w:rsidRPr="0066317D" w:rsidRDefault="00584E7C" w:rsidP="00584E7C">
      <w:pPr>
        <w:pStyle w:val="Titre3"/>
        <w:rPr>
          <w:color w:val="auto"/>
          <w:lang w:val="it-IT"/>
        </w:rPr>
      </w:pPr>
      <w:bookmarkStart w:id="36" w:name="_Toc5818252"/>
      <w:r w:rsidRPr="0066317D">
        <w:rPr>
          <w:color w:val="auto"/>
          <w:lang w:val="it-IT"/>
        </w:rPr>
        <w:t xml:space="preserve">Norme </w:t>
      </w:r>
      <w:bookmarkStart w:id="37" w:name="_Hlk3968700"/>
      <w:r w:rsidRPr="0066317D">
        <w:rPr>
          <w:color w:val="auto"/>
          <w:lang w:val="it-IT"/>
        </w:rPr>
        <w:t>IEEE 802.3</w:t>
      </w:r>
      <w:bookmarkEnd w:id="36"/>
      <w:bookmarkEnd w:id="37"/>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existantes sont l’Ethernet qui a un débit de 10 Mb/s, le second est le </w:t>
      </w:r>
      <w:proofErr w:type="spellStart"/>
      <w:r w:rsidRPr="0066317D">
        <w:t>Fast</w:t>
      </w:r>
      <w:proofErr w:type="spellEnd"/>
      <w:r w:rsidRPr="0066317D">
        <w:t xml:space="preserve">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8" w:name="_Toc5818253"/>
      <w:r w:rsidRPr="0066317D">
        <w:rPr>
          <w:color w:val="auto"/>
          <w:lang w:val="it-IT"/>
        </w:rPr>
        <w:lastRenderedPageBreak/>
        <w:t>Norme TIA/EIA-568</w:t>
      </w:r>
      <w:bookmarkEnd w:id="38"/>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B6256E">
      <w:pPr>
        <w:pStyle w:val="Titre1"/>
      </w:pPr>
      <w:bookmarkStart w:id="39" w:name="_Toc5818254"/>
      <w:r>
        <w:t>Fabrication</w:t>
      </w:r>
      <w:bookmarkEnd w:id="39"/>
    </w:p>
    <w:p w14:paraId="29D901E9" w14:textId="284B452A" w:rsidR="00100380" w:rsidRDefault="00100380" w:rsidP="00100380">
      <w:pPr>
        <w:pStyle w:val="Titre2"/>
      </w:pPr>
      <w:r>
        <w:t>Préparation du matériel</w:t>
      </w:r>
    </w:p>
    <w:p w14:paraId="04D2D79D" w14:textId="36E0AD17" w:rsidR="00100380" w:rsidRDefault="00B771B9" w:rsidP="00100380">
      <w:pPr>
        <w:pStyle w:val="Titre3"/>
      </w:pPr>
      <w:r>
        <w:t>Du câble</w:t>
      </w:r>
    </w:p>
    <w:p w14:paraId="30B99F31" w14:textId="43012C1F" w:rsidR="00B771B9" w:rsidRDefault="00DF25AC" w:rsidP="00B771B9">
      <w:pPr>
        <w:ind w:left="426"/>
        <w:jc w:val="both"/>
      </w:pPr>
      <w:r>
        <w:rPr>
          <w:noProof/>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DF25AC" w:rsidRPr="00581BEE" w:rsidRDefault="00DF25AC"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DF25AC" w:rsidRPr="00581BEE" w:rsidRDefault="00DF25AC" w:rsidP="00DF25AC">
                      <w:pPr>
                        <w:pStyle w:val="Lgende"/>
                        <w:rPr>
                          <w:noProof/>
                        </w:rPr>
                      </w:pPr>
                      <w:r>
                        <w:t>Bobine de câble</w:t>
                      </w:r>
                    </w:p>
                  </w:txbxContent>
                </v:textbox>
                <w10:wrap type="topAndBottom"/>
              </v:shape>
            </w:pict>
          </mc:Fallback>
        </mc:AlternateContent>
      </w:r>
      <w:r>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48"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B771B9">
      <w:pPr>
        <w:pStyle w:val="Titre3"/>
      </w:pPr>
      <w:r>
        <w:t>Des connecteurs</w:t>
      </w:r>
    </w:p>
    <w:p w14:paraId="36AE8932" w14:textId="7687C4D2" w:rsidR="00B771B9" w:rsidRDefault="00DF25AC" w:rsidP="00B771B9">
      <w:pPr>
        <w:ind w:left="426"/>
        <w:jc w:val="both"/>
      </w:pPr>
      <w:r>
        <w:rPr>
          <w:noProof/>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DF25AC" w:rsidRPr="004151C9" w:rsidRDefault="00DF25AC"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DF25AC" w:rsidRPr="004151C9" w:rsidRDefault="00DF25AC"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DF25AC" w:rsidP="00B771B9">
      <w:pPr>
        <w:pStyle w:val="Titre3"/>
      </w:pPr>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49" o:title="HIROSE_BL"/>
            <w10:wrap type="topAndBottom"/>
          </v:shape>
        </w:pict>
      </w:r>
      <w:r w:rsidR="00B771B9">
        <w:t>Les outils</w:t>
      </w:r>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F5142E">
      <w:pPr>
        <w:pStyle w:val="Titre2"/>
      </w:pPr>
      <w:r>
        <w:t xml:space="preserve">La conception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AA4445"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0" o:title="denuder"/>
            <w10:wrap type="topAndBottom"/>
          </v:shape>
        </w:pict>
      </w:r>
      <w:r>
        <w:t xml:space="preserve">À l’aide de la pince à dénuder, </w:t>
      </w:r>
      <w:r w:rsidRPr="00EF0873">
        <w:rPr>
          <w:b/>
        </w:rPr>
        <w:t>retirer une partie de la gaine du câble</w:t>
      </w:r>
      <w:r>
        <w:t xml:space="preserve"> d’environ 5 centimètres.</w:t>
      </w:r>
    </w:p>
    <w:p w14:paraId="7D067CF2" w14:textId="77777777" w:rsidR="00AA4445" w:rsidRDefault="00AA4445" w:rsidP="00AA4445">
      <w:pPr>
        <w:pStyle w:val="Paragraphedeliste"/>
        <w:ind w:left="1146"/>
      </w:pPr>
    </w:p>
    <w:p w14:paraId="46E91A79" w14:textId="15D5CDA8" w:rsidR="00AA4445" w:rsidRDefault="00AA4445"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1" o:title="cable-denudé"/>
            <w10:wrap type="topAndBottom"/>
          </v:shape>
        </w:pict>
      </w:r>
      <w:r>
        <w:t xml:space="preserve">Une fois la gaine enlevée, il vous faut </w:t>
      </w:r>
      <w:r w:rsidRPr="00EF0873">
        <w:rPr>
          <w:b/>
        </w:rPr>
        <w:t>décroiser les câbles</w:t>
      </w:r>
      <w:r>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F6266C"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2" o:title="patch-rj45-droit-1024x512"/>
            <w10:wrap type="topAndBottom"/>
          </v:shape>
        </w:pict>
      </w:r>
      <w:r>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F6266C" w:rsidP="00F6266C">
      <w:pPr>
        <w:pStyle w:val="Paragraphedeliste"/>
        <w:ind w:left="1146"/>
      </w:pPr>
      <w:r>
        <w:pict w14:anchorId="7A0BF0C0">
          <v:shape id="_x0000_i1037" type="#_x0000_t75" style="width:280.3pt;height:140.15pt">
            <v:imagedata r:id="rId53"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EF0873"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4" o:title="decoupe"/>
            <w10:wrap type="topAndBottom"/>
          </v:shape>
        </w:pict>
      </w:r>
      <w:r>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bookmarkStart w:id="40" w:name="_GoBack"/>
      <w:bookmarkEnd w:id="40"/>
    </w:p>
    <w:p w14:paraId="0DE19767" w14:textId="6ECE6FB5" w:rsidR="00EF0873" w:rsidRDefault="00EF0873" w:rsidP="00EF0873">
      <w:pPr>
        <w:pStyle w:val="Paragraphedeliste"/>
        <w:ind w:left="1146"/>
      </w:pPr>
    </w:p>
    <w:p w14:paraId="03BF7B98" w14:textId="04B3479D" w:rsidR="00D639AF" w:rsidRPr="00B771B9" w:rsidRDefault="00D639AF" w:rsidP="00B771B9">
      <w:pPr>
        <w:ind w:left="426"/>
      </w:pPr>
    </w:p>
    <w:p w14:paraId="1999F241" w14:textId="6D3D5343" w:rsidR="00EC58AE" w:rsidRDefault="00B6256E" w:rsidP="00EC58AE">
      <w:pPr>
        <w:pStyle w:val="Titre1"/>
      </w:pPr>
      <w:bookmarkStart w:id="41" w:name="_Toc5818255"/>
      <w:r>
        <w:t>Questionnaire</w:t>
      </w:r>
      <w:bookmarkEnd w:id="41"/>
    </w:p>
    <w:p w14:paraId="22C285A6" w14:textId="327C109E"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5818256"/>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100380" w:rsidP="00F13AC6">
      <w:pPr>
        <w:pStyle w:val="Paragraphedeliste"/>
        <w:numPr>
          <w:ilvl w:val="0"/>
          <w:numId w:val="11"/>
        </w:numPr>
      </w:pPr>
      <w:hyperlink r:id="rId55" w:history="1">
        <w:r w:rsidR="00F13AC6">
          <w:rPr>
            <w:rStyle w:val="Lienhypertexte"/>
          </w:rPr>
          <w:t>https://www.youtube.com/watch?v=RzH9_8ebCvY&amp;t=2838s</w:t>
        </w:r>
      </w:hyperlink>
    </w:p>
    <w:p w14:paraId="0D0D294D" w14:textId="77777777" w:rsidR="00F13AC6" w:rsidRDefault="00100380" w:rsidP="00F13AC6">
      <w:pPr>
        <w:pStyle w:val="Paragraphedeliste"/>
        <w:numPr>
          <w:ilvl w:val="0"/>
          <w:numId w:val="11"/>
        </w:numPr>
      </w:pPr>
      <w:hyperlink r:id="rId56" w:history="1">
        <w:r w:rsidR="00F13AC6">
          <w:rPr>
            <w:rStyle w:val="Lienhypertexte"/>
          </w:rPr>
          <w:t>https://fr.wikipedia.org/wiki/Alimentation_%C3%A9lectrique_par_c%C3%A2ble_Ethernet</w:t>
        </w:r>
      </w:hyperlink>
    </w:p>
    <w:p w14:paraId="4CF61E67" w14:textId="77777777" w:rsidR="00F13AC6" w:rsidRDefault="00100380" w:rsidP="00F13AC6">
      <w:pPr>
        <w:pStyle w:val="Paragraphedeliste"/>
        <w:numPr>
          <w:ilvl w:val="0"/>
          <w:numId w:val="11"/>
        </w:numPr>
        <w:rPr>
          <w:rStyle w:val="Lienhypertexte"/>
        </w:rPr>
      </w:pPr>
      <w:hyperlink r:id="rId57" w:history="1">
        <w:r w:rsidR="00F13AC6">
          <w:rPr>
            <w:rStyle w:val="Lienhypertexte"/>
          </w:rPr>
          <w:t>https://en.wikipedia.org/wiki/Power_over_Ethernet</w:t>
        </w:r>
      </w:hyperlink>
    </w:p>
    <w:p w14:paraId="18F92E6F" w14:textId="77777777" w:rsidR="00F13AC6" w:rsidRDefault="00100380" w:rsidP="00F13AC6">
      <w:pPr>
        <w:pStyle w:val="Paragraphedeliste"/>
        <w:numPr>
          <w:ilvl w:val="0"/>
          <w:numId w:val="11"/>
        </w:numPr>
      </w:pPr>
      <w:hyperlink r:id="rId58"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100380" w:rsidP="00F13AC6">
      <w:pPr>
        <w:pStyle w:val="Paragraphedeliste"/>
        <w:numPr>
          <w:ilvl w:val="0"/>
          <w:numId w:val="11"/>
        </w:numPr>
      </w:pPr>
      <w:hyperlink r:id="rId59"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EC58AE">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100380" w:rsidP="00923D07">
      <w:pPr>
        <w:tabs>
          <w:tab w:val="left" w:pos="1134"/>
        </w:tabs>
        <w:spacing w:after="0"/>
        <w:ind w:left="1134"/>
      </w:pPr>
      <w:hyperlink r:id="rId60" w:history="1">
        <w:r w:rsidR="00923D07" w:rsidRPr="00923D07">
          <w:rPr>
            <w:color w:val="0563C1" w:themeColor="hyperlink"/>
            <w:u w:val="single"/>
          </w:rPr>
          <w:t>https://fr.wikipedia.org/wiki/Paire_torsad%C3%A9e</w:t>
        </w:r>
      </w:hyperlink>
    </w:p>
    <w:p w14:paraId="096E931E" w14:textId="77777777" w:rsidR="00923D07" w:rsidRPr="00923D07" w:rsidRDefault="00100380" w:rsidP="00923D07">
      <w:pPr>
        <w:tabs>
          <w:tab w:val="left" w:pos="1134"/>
        </w:tabs>
        <w:spacing w:after="0"/>
        <w:ind w:left="1134"/>
      </w:pPr>
      <w:hyperlink r:id="rId61"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100380" w:rsidP="00EC58AE">
      <w:pPr>
        <w:spacing w:after="0"/>
        <w:ind w:left="1134"/>
        <w:rPr>
          <w:sz w:val="24"/>
          <w:szCs w:val="24"/>
        </w:rPr>
      </w:pPr>
      <w:hyperlink r:id="rId62" w:history="1">
        <w:r w:rsidR="00EC58AE" w:rsidRPr="00EC58AE">
          <w:rPr>
            <w:rStyle w:val="Lienhypertexte"/>
            <w:sz w:val="24"/>
            <w:szCs w:val="24"/>
          </w:rPr>
          <w:t>http://www.mtom-mag.com/article3048.html</w:t>
        </w:r>
      </w:hyperlink>
    </w:p>
    <w:p w14:paraId="2AD7C079" w14:textId="77777777" w:rsidR="00EC58AE" w:rsidRPr="00EC58AE" w:rsidRDefault="00100380" w:rsidP="00EC58AE">
      <w:pPr>
        <w:spacing w:after="0"/>
        <w:ind w:left="1134"/>
        <w:rPr>
          <w:sz w:val="24"/>
          <w:szCs w:val="24"/>
        </w:rPr>
      </w:pPr>
      <w:hyperlink r:id="rId63" w:history="1">
        <w:r w:rsidR="00EC58AE" w:rsidRPr="00EC58AE">
          <w:rPr>
            <w:rStyle w:val="Lienhypertexte"/>
            <w:sz w:val="24"/>
            <w:szCs w:val="24"/>
          </w:rPr>
          <w:t>https://fr.wikipedia.org/wiki/C%C3%A2ble_cat%C3%A9gorie_6</w:t>
        </w:r>
      </w:hyperlink>
    </w:p>
    <w:p w14:paraId="5BC01E78" w14:textId="2F90BC4A" w:rsidR="00EC58AE" w:rsidRPr="00EC58AE" w:rsidRDefault="00100380" w:rsidP="00EC58AE">
      <w:pPr>
        <w:ind w:left="1134"/>
        <w:rPr>
          <w:sz w:val="24"/>
          <w:szCs w:val="24"/>
        </w:rPr>
      </w:pPr>
      <w:hyperlink r:id="rId64"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100380" w:rsidP="00EC58AE">
      <w:pPr>
        <w:spacing w:after="0"/>
        <w:ind w:left="1134"/>
        <w:rPr>
          <w:sz w:val="24"/>
          <w:szCs w:val="24"/>
        </w:rPr>
      </w:pPr>
      <w:hyperlink r:id="rId65"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100380" w:rsidP="00EC58AE">
      <w:pPr>
        <w:spacing w:after="0"/>
        <w:ind w:left="1134"/>
        <w:rPr>
          <w:sz w:val="24"/>
          <w:szCs w:val="24"/>
        </w:rPr>
      </w:pPr>
      <w:hyperlink r:id="rId66" w:history="1">
        <w:r w:rsidR="00EC58AE" w:rsidRPr="00EC58AE">
          <w:rPr>
            <w:rStyle w:val="Lienhypertexte"/>
            <w:sz w:val="24"/>
            <w:szCs w:val="24"/>
          </w:rPr>
          <w:t>http://www.mtom-mag.com/article3048.html</w:t>
        </w:r>
      </w:hyperlink>
    </w:p>
    <w:p w14:paraId="6BEDC31B" w14:textId="77777777" w:rsidR="00EC58AE" w:rsidRPr="00EC58AE" w:rsidRDefault="00100380" w:rsidP="00EC58AE">
      <w:pPr>
        <w:spacing w:after="0"/>
        <w:ind w:left="1134"/>
        <w:rPr>
          <w:sz w:val="24"/>
          <w:szCs w:val="24"/>
        </w:rPr>
      </w:pPr>
      <w:hyperlink r:id="rId67" w:history="1">
        <w:r w:rsidR="00EC58AE" w:rsidRPr="00EC58AE">
          <w:rPr>
            <w:rStyle w:val="Lienhypertexte"/>
            <w:sz w:val="24"/>
            <w:szCs w:val="24"/>
          </w:rPr>
          <w:t>https://www.youtube.com/watch?v=ha3zVvwzMvY&amp;t=335s</w:t>
        </w:r>
      </w:hyperlink>
    </w:p>
    <w:p w14:paraId="0FABBF17" w14:textId="75015F85" w:rsidR="00EC58AE" w:rsidRDefault="00100380" w:rsidP="00EC58AE">
      <w:pPr>
        <w:ind w:left="1134"/>
        <w:rPr>
          <w:rStyle w:val="Lienhypertexte"/>
          <w:sz w:val="24"/>
          <w:szCs w:val="24"/>
        </w:rPr>
      </w:pPr>
      <w:hyperlink r:id="rId68"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 xml:space="preserve">PDF – </w:t>
      </w:r>
      <w:proofErr w:type="spellStart"/>
      <w:r w:rsidRPr="00686A92">
        <w:rPr>
          <w:rFonts w:asciiTheme="majorHAnsi" w:hAnsiTheme="majorHAnsi" w:cstheme="majorHAnsi"/>
          <w:lang w:eastAsia="fr-CH"/>
        </w:rPr>
        <w:t>Nexans</w:t>
      </w:r>
      <w:proofErr w:type="spellEnd"/>
      <w:r w:rsidRPr="00686A92">
        <w:rPr>
          <w:rFonts w:asciiTheme="majorHAnsi" w:hAnsiTheme="majorHAnsi" w:cstheme="majorHAnsi"/>
          <w:lang w:eastAsia="fr-CH"/>
        </w:rPr>
        <w:t xml:space="preserve"> « Pourquoi le blindage. Câble écranté ou non écranté »</w:t>
      </w:r>
    </w:p>
    <w:p w14:paraId="04483256" w14:textId="27CA152F" w:rsidR="00BD34B7" w:rsidRDefault="00100380" w:rsidP="00686A92">
      <w:pPr>
        <w:spacing w:after="120" w:line="240" w:lineRule="auto"/>
        <w:ind w:left="851"/>
        <w:rPr>
          <w:rFonts w:asciiTheme="majorHAnsi" w:hAnsiTheme="majorHAnsi" w:cstheme="majorHAnsi"/>
          <w:color w:val="4472C4" w:themeColor="accent5"/>
          <w:u w:val="single"/>
          <w:lang w:eastAsia="fr-CH"/>
        </w:rPr>
      </w:pPr>
      <w:hyperlink r:id="rId69"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0"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w:t>
      </w:r>
      <w:proofErr w:type="gramStart"/>
      <w:r w:rsidRPr="00DA6AA8">
        <w:rPr>
          <w:rFonts w:asciiTheme="majorHAnsi" w:hAnsiTheme="majorHAnsi" w:cstheme="majorHAnsi"/>
          <w:lang w:val="en-US" w:eastAsia="fr-CH"/>
        </w:rPr>
        <w:t>FTP</w:t>
      </w:r>
      <w:r w:rsidR="00816A30" w:rsidRPr="00DA6AA8">
        <w:rPr>
          <w:rFonts w:asciiTheme="majorHAnsi" w:hAnsiTheme="majorHAnsi" w:cstheme="majorHAnsi"/>
          <w:lang w:val="en-US" w:eastAsia="fr-CH"/>
        </w:rPr>
        <w:t> :</w:t>
      </w:r>
      <w:proofErr w:type="gramEnd"/>
      <w:r w:rsidR="00816A30" w:rsidRPr="00DA6AA8">
        <w:rPr>
          <w:rFonts w:asciiTheme="majorHAnsi" w:hAnsiTheme="majorHAnsi" w:cstheme="majorHAnsi"/>
          <w:lang w:val="en-US" w:eastAsia="fr-CH"/>
        </w:rPr>
        <w:t xml:space="preserve"> </w:t>
      </w:r>
      <w:hyperlink r:id="rId71"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2"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3"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4"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5"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76"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t>Connectiques</w:t>
      </w:r>
      <w:proofErr w:type="spellEnd"/>
    </w:p>
    <w:p w14:paraId="0F8FACFF" w14:textId="47EE29F9" w:rsidR="00AC36C2" w:rsidRPr="00DA6AA8" w:rsidRDefault="00100380" w:rsidP="005358F4">
      <w:pPr>
        <w:ind w:left="1134"/>
        <w:rPr>
          <w:rFonts w:asciiTheme="majorHAnsi" w:hAnsiTheme="majorHAnsi" w:cstheme="majorHAnsi"/>
          <w:color w:val="000000" w:themeColor="text1"/>
          <w:lang w:val="en-US" w:eastAsia="fr-CH"/>
        </w:rPr>
      </w:pPr>
      <w:hyperlink r:id="rId77"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100380" w:rsidP="005358F4">
      <w:pPr>
        <w:ind w:left="1134"/>
        <w:rPr>
          <w:rFonts w:asciiTheme="majorHAnsi" w:hAnsiTheme="majorHAnsi" w:cstheme="majorHAnsi"/>
          <w:color w:val="000000" w:themeColor="text1"/>
          <w:lang w:val="en-US" w:eastAsia="fr-CH"/>
        </w:rPr>
      </w:pPr>
      <w:hyperlink r:id="rId78"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100380" w:rsidP="005358F4">
      <w:pPr>
        <w:ind w:left="1134"/>
        <w:rPr>
          <w:rFonts w:asciiTheme="majorHAnsi" w:hAnsiTheme="majorHAnsi" w:cstheme="majorHAnsi"/>
          <w:color w:val="000000" w:themeColor="text1"/>
          <w:lang w:val="en-US" w:eastAsia="fr-CH"/>
        </w:rPr>
      </w:pPr>
      <w:hyperlink r:id="rId79"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100380" w:rsidP="00015857">
      <w:pPr>
        <w:tabs>
          <w:tab w:val="left" w:pos="7300"/>
        </w:tabs>
        <w:ind w:left="1134"/>
        <w:rPr>
          <w:rStyle w:val="Lienhypertexte"/>
          <w:rFonts w:asciiTheme="majorHAnsi" w:hAnsiTheme="majorHAnsi" w:cstheme="majorHAnsi"/>
          <w:lang w:val="en-US" w:eastAsia="fr-CH"/>
        </w:rPr>
      </w:pPr>
      <w:hyperlink r:id="rId80"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100380" w:rsidP="00015857">
      <w:pPr>
        <w:ind w:left="1134"/>
        <w:rPr>
          <w:rFonts w:asciiTheme="majorHAnsi" w:hAnsiTheme="majorHAnsi" w:cstheme="majorHAnsi"/>
          <w:color w:val="000000" w:themeColor="text1"/>
          <w:lang w:val="en-US" w:eastAsia="fr-CH"/>
        </w:rPr>
      </w:pPr>
      <w:hyperlink r:id="rId81"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100380" w:rsidP="00015857">
      <w:pPr>
        <w:ind w:left="1134"/>
        <w:rPr>
          <w:rFonts w:asciiTheme="majorHAnsi" w:hAnsiTheme="majorHAnsi" w:cstheme="majorHAnsi"/>
          <w:color w:val="000000" w:themeColor="text1"/>
          <w:lang w:val="en-US" w:eastAsia="fr-CH"/>
        </w:rPr>
      </w:pPr>
      <w:hyperlink r:id="rId82"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100380" w:rsidP="005358F4">
      <w:pPr>
        <w:ind w:left="1134"/>
        <w:rPr>
          <w:rFonts w:asciiTheme="majorHAnsi" w:hAnsiTheme="majorHAnsi" w:cstheme="majorHAnsi"/>
          <w:color w:val="000000" w:themeColor="text1"/>
          <w:lang w:val="en-US" w:eastAsia="fr-CH"/>
        </w:rPr>
      </w:pPr>
      <w:hyperlink r:id="rId83"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100380" w:rsidP="00C96A7E">
      <w:pPr>
        <w:spacing w:after="0"/>
        <w:ind w:left="1134"/>
        <w:rPr>
          <w:rStyle w:val="Emphaseple"/>
          <w:lang w:val="it-IT"/>
        </w:rPr>
      </w:pPr>
      <w:hyperlink r:id="rId84" w:history="1">
        <w:r w:rsidR="00C96A7E" w:rsidRPr="00F33F0D">
          <w:rPr>
            <w:rStyle w:val="Lienhypertexte"/>
            <w:lang w:val="it-IT"/>
          </w:rPr>
          <w:t>http://www.ordinateur.cc/r%C3%A9seaux/R%C3%A9seaux-locaux/73368.html</w:t>
        </w:r>
      </w:hyperlink>
    </w:p>
    <w:p w14:paraId="4A7BD2B0" w14:textId="0D425B77" w:rsidR="00C96A7E" w:rsidRDefault="00100380" w:rsidP="00C96A7E">
      <w:pPr>
        <w:spacing w:after="0"/>
        <w:ind w:left="1134"/>
        <w:rPr>
          <w:rStyle w:val="Emphaseple"/>
          <w:lang w:val="it-IT"/>
        </w:rPr>
      </w:pPr>
      <w:hyperlink r:id="rId85" w:history="1">
        <w:r w:rsidR="00C96A7E" w:rsidRPr="00F33F0D">
          <w:rPr>
            <w:rStyle w:val="Lienhypertexte"/>
            <w:lang w:val="it-IT"/>
          </w:rPr>
          <w:t>https://fr.wikipedia.org/wiki/IEEE_802.3</w:t>
        </w:r>
      </w:hyperlink>
    </w:p>
    <w:p w14:paraId="0D2FEF0F" w14:textId="54D067ED" w:rsidR="00C96A7E" w:rsidRPr="0028402A" w:rsidRDefault="00100380" w:rsidP="00C96A7E">
      <w:pPr>
        <w:ind w:left="1134"/>
        <w:rPr>
          <w:rStyle w:val="Emphaseple"/>
          <w:lang w:val="it-IT"/>
        </w:rPr>
      </w:pPr>
      <w:hyperlink r:id="rId86"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100380" w:rsidP="00EC58AE">
      <w:pPr>
        <w:spacing w:after="0"/>
        <w:ind w:left="1134"/>
        <w:rPr>
          <w:lang w:val="it-IT"/>
        </w:rPr>
      </w:pPr>
      <w:hyperlink r:id="rId87" w:history="1">
        <w:r w:rsidR="00EC58AE" w:rsidRPr="0028402A">
          <w:rPr>
            <w:rStyle w:val="Lienhypertexte"/>
            <w:lang w:val="it-IT"/>
          </w:rPr>
          <w:t>http://www.blog.epcmi.com/Le-reseau-Ethernet-Norme-A-ou-B</w:t>
        </w:r>
      </w:hyperlink>
    </w:p>
    <w:p w14:paraId="3F6A78CB" w14:textId="77777777" w:rsidR="00EC58AE" w:rsidRDefault="00100380" w:rsidP="00EC58AE">
      <w:pPr>
        <w:spacing w:after="0"/>
        <w:ind w:left="1134"/>
        <w:rPr>
          <w:rStyle w:val="Lienhypertexte"/>
          <w:lang w:val="it-IT"/>
        </w:rPr>
      </w:pPr>
      <w:hyperlink r:id="rId88"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89"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AA4445">
      <w:pPr>
        <w:pStyle w:val="Sous-titre"/>
        <w:rPr>
          <w:lang w:val="it-IT"/>
        </w:rPr>
      </w:pPr>
    </w:p>
    <w:p w14:paraId="175E1DE0" w14:textId="095FEEA7" w:rsidR="00AA4445" w:rsidRPr="0028402A" w:rsidRDefault="00AA4445" w:rsidP="00AA4445">
      <w:pPr>
        <w:pStyle w:val="Sous-titre"/>
        <w:rPr>
          <w:lang w:val="it-IT"/>
        </w:rPr>
      </w:pPr>
      <w:r>
        <w:rPr>
          <w:lang w:val="it-IT"/>
        </w:rPr>
        <w:t>Fabriquation</w:t>
      </w:r>
    </w:p>
    <w:p w14:paraId="03017D10" w14:textId="0EDBDD48" w:rsidR="00AA4445" w:rsidRDefault="00AA4445" w:rsidP="00AA4445">
      <w:pPr>
        <w:spacing w:after="0"/>
        <w:ind w:left="1134"/>
        <w:rPr>
          <w:lang w:val="it-IT"/>
        </w:rPr>
      </w:pPr>
      <w:hyperlink r:id="rId90" w:history="1">
        <w:r w:rsidRPr="00AA4445">
          <w:rPr>
            <w:rStyle w:val="Lienhypertexte"/>
            <w:lang w:val="it-IT"/>
          </w:rPr>
          <w:t>https://www.domo-blog.fr/comment-creer-un-cable-rj45/</w:t>
        </w:r>
      </w:hyperlink>
    </w:p>
    <w:p w14:paraId="4C0D039F" w14:textId="1B44EB8F" w:rsidR="00AA4445" w:rsidRDefault="00AA4445" w:rsidP="00AA4445">
      <w:pPr>
        <w:spacing w:after="0"/>
        <w:ind w:left="1134"/>
        <w:rPr>
          <w:rStyle w:val="Lienhypertexte"/>
          <w:lang w:val="it-IT"/>
        </w:rPr>
      </w:pPr>
      <w:hyperlink r:id="rId91" w:history="1">
        <w:r w:rsidRPr="00AA4445">
          <w:rPr>
            <w:rStyle w:val="Lienhypertexte"/>
            <w:lang w:val="it-IT"/>
          </w:rPr>
          <w:t>https://malumiere.ch/samuel/index_about_me/Cable_ethernet/fabrication_cable_ETHERNET_rj45_web.pdf</w:t>
        </w:r>
      </w:hyperlink>
    </w:p>
    <w:p w14:paraId="3E0D7E1A" w14:textId="6F7F45C0" w:rsidR="00AA4445" w:rsidRPr="00AA4445" w:rsidRDefault="00F6266C" w:rsidP="00AA4445">
      <w:pPr>
        <w:spacing w:after="0"/>
        <w:ind w:left="1134"/>
        <w:rPr>
          <w:color w:val="0563C1" w:themeColor="hyperlink"/>
          <w:u w:val="single"/>
          <w:lang w:val="it-IT"/>
        </w:rPr>
      </w:pPr>
      <w:hyperlink r:id="rId92" w:history="1">
        <w:r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100380" w:rsidRDefault="00100380">
      <w:pPr>
        <w:pStyle w:val="Commentaire"/>
      </w:pPr>
      <w:r>
        <w:rPr>
          <w:rStyle w:val="Marquedecommentaire"/>
        </w:rPr>
        <w:annotationRef/>
      </w:r>
      <w:r>
        <w:t>A Compléter (A la fin)</w:t>
      </w:r>
    </w:p>
  </w:comment>
  <w:comment w:id="3" w:author="Krenger Quentin" w:date="2019-03-25T09:57:00Z" w:initials="KQ">
    <w:p w14:paraId="0EF74463" w14:textId="7C4C56A5" w:rsidR="00100380" w:rsidRDefault="00100380">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100380" w:rsidRDefault="00100380">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100380" w:rsidRDefault="00100380">
      <w:pPr>
        <w:pStyle w:val="Commentaire"/>
      </w:pPr>
      <w:r>
        <w:rPr>
          <w:rStyle w:val="Marquedecommentaire"/>
        </w:rPr>
        <w:annotationRef/>
      </w:r>
      <w:r>
        <w:t>A refaire / développer.</w:t>
      </w:r>
    </w:p>
    <w:p w14:paraId="3BB254A5" w14:textId="50CBC103" w:rsidR="00100380" w:rsidRDefault="00100380">
      <w:pPr>
        <w:pStyle w:val="Commentaire"/>
      </w:pPr>
      <w:r>
        <w:t>Sans parler des câbles droit / croisé juste survoler le sujet car développer en dessous</w:t>
      </w:r>
    </w:p>
  </w:comment>
  <w:comment w:id="7" w:author="Winston Meisen" w:date="2019-03-31T18:25:00Z" w:initials="WM">
    <w:p w14:paraId="123F2575" w14:textId="48D040C6" w:rsidR="00100380" w:rsidRDefault="00100380">
      <w:pPr>
        <w:pStyle w:val="Commentaire"/>
      </w:pPr>
      <w:r>
        <w:rPr>
          <w:rStyle w:val="Marquedecommentair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100380" w:rsidRDefault="00100380" w:rsidP="00891ACA">
      <w:pPr>
        <w:pStyle w:val="Commentaire"/>
        <w:numPr>
          <w:ilvl w:val="0"/>
          <w:numId w:val="4"/>
        </w:numPr>
      </w:pPr>
      <w:r>
        <w:rPr>
          <w:rStyle w:val="Marquedecommentaire"/>
        </w:rPr>
        <w:annotationRef/>
      </w:r>
      <w:r>
        <w:t xml:space="preserve"> Pourquoi utiliser un blindage ? </w:t>
      </w:r>
    </w:p>
    <w:p w14:paraId="2DEC8F68" w14:textId="77777777" w:rsidR="00100380" w:rsidRDefault="00100380" w:rsidP="00891ACA">
      <w:pPr>
        <w:pStyle w:val="Commentaire"/>
        <w:numPr>
          <w:ilvl w:val="0"/>
          <w:numId w:val="4"/>
        </w:numPr>
      </w:pPr>
      <w:r>
        <w:t xml:space="preserve"> Description des problèmes si nous n’utilisons pas de blindage </w:t>
      </w:r>
    </w:p>
    <w:p w14:paraId="7DF627C3" w14:textId="58D76143" w:rsidR="00100380" w:rsidRDefault="00100380" w:rsidP="00891ACA">
      <w:pPr>
        <w:pStyle w:val="Commentaire"/>
        <w:numPr>
          <w:ilvl w:val="0"/>
          <w:numId w:val="4"/>
        </w:numPr>
      </w:pPr>
      <w:r>
        <w:t xml:space="preserve"> Mettre les sources</w:t>
      </w:r>
    </w:p>
  </w:comment>
  <w:comment w:id="26" w:author="Dylan Guiducci" w:date="2019-03-25T09:12:00Z" w:initials="DG">
    <w:p w14:paraId="01D2C0BD" w14:textId="243A24F5" w:rsidR="00100380" w:rsidRDefault="00100380">
      <w:pPr>
        <w:pStyle w:val="Commentaire"/>
      </w:pPr>
      <w:r>
        <w:rPr>
          <w:rStyle w:val="Marquedecommentaire"/>
        </w:rPr>
        <w:annotationRef/>
      </w:r>
      <w:r>
        <w:t>Refaire la mise en page</w:t>
      </w:r>
    </w:p>
  </w:comment>
  <w:comment w:id="29" w:author="Dylan Guiducci" w:date="2019-03-20T15:18:00Z" w:initials="DG">
    <w:p w14:paraId="0C5888FF" w14:textId="53BD844E" w:rsidR="00100380" w:rsidRDefault="00100380">
      <w:pPr>
        <w:pStyle w:val="Commentaire"/>
      </w:pPr>
      <w:r>
        <w:rPr>
          <w:rStyle w:val="Marquedecommentaire"/>
        </w:rPr>
        <w:annotationRef/>
      </w:r>
      <w:r>
        <w:t>Il y a plusieurs paires donc pour moi je mettrai des « s »</w:t>
      </w:r>
    </w:p>
  </w:comment>
  <w:comment w:id="33" w:author="Dylan Guiducci [2]" w:date="2019-03-22T18:28:00Z" w:initials="DG">
    <w:p w14:paraId="3B8089E1" w14:textId="77777777" w:rsidR="00100380" w:rsidRDefault="00100380" w:rsidP="0092782B">
      <w:pPr>
        <w:pStyle w:val="Commentaire"/>
      </w:pPr>
      <w:r>
        <w:rPr>
          <w:rStyle w:val="Marquedecommentaire"/>
        </w:rPr>
        <w:annotationRef/>
      </w:r>
      <w:r>
        <w:t>Manque la suite</w:t>
      </w:r>
    </w:p>
  </w:comment>
  <w:comment w:id="43" w:author="Dylan Guiducci" w:date="2019-03-20T15:52:00Z" w:initials="DG">
    <w:p w14:paraId="5D7E3413" w14:textId="1F8C0519" w:rsidR="00100380" w:rsidRDefault="00100380">
      <w:pPr>
        <w:pStyle w:val="Commentaire"/>
      </w:pPr>
      <w:r>
        <w:rPr>
          <w:rStyle w:val="Marquedecommentaire"/>
        </w:rPr>
        <w:annotationRef/>
      </w:r>
      <w:r>
        <w:t>A voir la mise en page</w:t>
      </w:r>
    </w:p>
  </w:comment>
  <w:comment w:id="44" w:author="Dylan Guiducci" w:date="2019-03-20T15:53:00Z" w:initials="DG">
    <w:p w14:paraId="59AC47AD" w14:textId="5BA4A78A" w:rsidR="00100380" w:rsidRDefault="00100380">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5BC29A" w14:textId="77777777" w:rsidR="009116E5" w:rsidRDefault="009116E5" w:rsidP="007E6294">
      <w:pPr>
        <w:spacing w:after="0" w:line="240" w:lineRule="auto"/>
      </w:pPr>
      <w:r>
        <w:separator/>
      </w:r>
    </w:p>
    <w:p w14:paraId="1C455102" w14:textId="77777777" w:rsidR="009116E5" w:rsidRDefault="009116E5"/>
    <w:p w14:paraId="2A418302" w14:textId="77777777" w:rsidR="009116E5" w:rsidRDefault="009116E5"/>
  </w:endnote>
  <w:endnote w:type="continuationSeparator" w:id="0">
    <w:p w14:paraId="28A90CE3" w14:textId="77777777" w:rsidR="009116E5" w:rsidRDefault="009116E5" w:rsidP="007E6294">
      <w:pPr>
        <w:spacing w:after="0" w:line="240" w:lineRule="auto"/>
      </w:pPr>
      <w:r>
        <w:continuationSeparator/>
      </w:r>
    </w:p>
    <w:p w14:paraId="7860289E" w14:textId="77777777" w:rsidR="009116E5" w:rsidRDefault="009116E5"/>
    <w:p w14:paraId="1C033288" w14:textId="77777777" w:rsidR="009116E5" w:rsidRDefault="009116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09A5E719" w:rsidR="00100380" w:rsidRDefault="00100380"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B2000E">
      <w:rPr>
        <w:noProof/>
      </w:rPr>
      <w:t>18</w:t>
    </w:r>
    <w:r>
      <w:fldChar w:fldCharType="end"/>
    </w:r>
    <w:r>
      <w:t xml:space="preserve"> / </w:t>
    </w:r>
    <w:r>
      <w:rPr>
        <w:noProof/>
      </w:rPr>
      <w:fldChar w:fldCharType="begin"/>
    </w:r>
    <w:r>
      <w:rPr>
        <w:noProof/>
      </w:rPr>
      <w:instrText xml:space="preserve"> NUMPAGES   \* MERGEFORMAT </w:instrText>
    </w:r>
    <w:r>
      <w:rPr>
        <w:noProof/>
      </w:rPr>
      <w:fldChar w:fldCharType="separate"/>
    </w:r>
    <w:r w:rsidR="00B2000E">
      <w:rPr>
        <w:noProof/>
      </w:rPr>
      <w:t>18</w:t>
    </w:r>
    <w:r>
      <w:rPr>
        <w:noProof/>
      </w:rPr>
      <w:fldChar w:fldCharType="end"/>
    </w:r>
    <w:r>
      <w:tab/>
    </w:r>
    <w:r>
      <w:fldChar w:fldCharType="begin"/>
    </w:r>
    <w:r>
      <w:instrText xml:space="preserve"> DATE  \@ "d MMMM yyyy"  \* MERGEFORMAT </w:instrText>
    </w:r>
    <w:r>
      <w:fldChar w:fldCharType="separate"/>
    </w:r>
    <w:r>
      <w:rPr>
        <w:noProof/>
      </w:rPr>
      <w:t>17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F7867" w14:textId="77777777" w:rsidR="009116E5" w:rsidRDefault="009116E5" w:rsidP="007E6294">
      <w:pPr>
        <w:spacing w:after="0" w:line="240" w:lineRule="auto"/>
      </w:pPr>
      <w:r>
        <w:separator/>
      </w:r>
    </w:p>
    <w:p w14:paraId="4EEAB86C" w14:textId="77777777" w:rsidR="009116E5" w:rsidRDefault="009116E5"/>
    <w:p w14:paraId="1DB1D922" w14:textId="77777777" w:rsidR="009116E5" w:rsidRDefault="009116E5"/>
  </w:footnote>
  <w:footnote w:type="continuationSeparator" w:id="0">
    <w:p w14:paraId="1CAE7362" w14:textId="77777777" w:rsidR="009116E5" w:rsidRDefault="009116E5" w:rsidP="007E6294">
      <w:pPr>
        <w:spacing w:after="0" w:line="240" w:lineRule="auto"/>
      </w:pPr>
      <w:r>
        <w:continuationSeparator/>
      </w:r>
    </w:p>
    <w:p w14:paraId="6B8D437A" w14:textId="77777777" w:rsidR="009116E5" w:rsidRDefault="009116E5"/>
    <w:p w14:paraId="25628719" w14:textId="77777777" w:rsidR="009116E5" w:rsidRDefault="009116E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100380" w:rsidRPr="007E6294" w:rsidRDefault="00100380"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100380" w:rsidRPr="007E6294" w:rsidRDefault="00100380"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00380"/>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7524"/>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588D"/>
    <w:rsid w:val="008E2882"/>
    <w:rsid w:val="008F320F"/>
    <w:rsid w:val="00903852"/>
    <w:rsid w:val="009116E5"/>
    <w:rsid w:val="00917296"/>
    <w:rsid w:val="00923D07"/>
    <w:rsid w:val="0092782B"/>
    <w:rsid w:val="00940FAC"/>
    <w:rsid w:val="009562E8"/>
    <w:rsid w:val="0095681E"/>
    <w:rsid w:val="0099379D"/>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37BC"/>
    <w:rsid w:val="00A86059"/>
    <w:rsid w:val="00A940CE"/>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C8"/>
    <w:rsid w:val="00CF5AD6"/>
    <w:rsid w:val="00D01A44"/>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6041"/>
    <w:rsid w:val="00E57D24"/>
    <w:rsid w:val="00E82F71"/>
    <w:rsid w:val="00EA0F9B"/>
    <w:rsid w:val="00EB070F"/>
    <w:rsid w:val="00EC2FA9"/>
    <w:rsid w:val="00EC2FBD"/>
    <w:rsid w:val="00EC58AE"/>
    <w:rsid w:val="00ED5BD4"/>
    <w:rsid w:val="00EF0873"/>
    <w:rsid w:val="00F13AC6"/>
    <w:rsid w:val="00F400AD"/>
    <w:rsid w:val="00F5142E"/>
    <w:rsid w:val="00F6266C"/>
    <w:rsid w:val="00F660ED"/>
    <w:rsid w:val="00F664C0"/>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hyperlink" Target="https://fr.wikipedia.org/wiki/C%C3%A2ble_cat%C3%A9gorie_6" TargetMode="External"/><Relationship Id="rId68" Type="http://schemas.openxmlformats.org/officeDocument/2006/relationships/hyperlink" Target="https://www.abix.fr/cordon-rj45-sur-cable-categorie-7-s-ftp-lsoh-snagless-gris-0-3-m-850026.html" TargetMode="External"/><Relationship Id="rId84" Type="http://schemas.openxmlformats.org/officeDocument/2006/relationships/hyperlink" Target="http://www.ordinateur.cc/r%C3%A9seaux/R%C3%A9seaux-locaux/73368.html" TargetMode="External"/><Relationship Id="rId89" Type="http://schemas.openxmlformats.org/officeDocument/2006/relationships/hyperlink" Target="https://www.compufirst.com/compufirst-lab/reseau-et-telecom/qu-est-ce-qu-un-cable-monobrin-multibrin/main.do?appTreeId=45686&amp;drtf=am25" TargetMode="External"/><Relationship Id="rId16" Type="http://schemas.openxmlformats.org/officeDocument/2006/relationships/image" Target="media/image4.jpg"/><Relationship Id="rId11" Type="http://schemas.openxmlformats.org/officeDocument/2006/relationships/footer" Target="footer1.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hyperlink" Target="https://www.youtube.com/watch?v=Zu_70OqHsQU" TargetMode="External"/><Relationship Id="rId74" Type="http://schemas.openxmlformats.org/officeDocument/2006/relationships/hyperlink" Target="https://www.touslescables.com/cable-grade3-sat-A5AL-849.html" TargetMode="External"/><Relationship Id="rId79" Type="http://schemas.openxmlformats.org/officeDocument/2006/relationships/hyperlink" Target="https://fr.wikipedia.org/wiki/RJ45" TargetMode="External"/><Relationship Id="rId5" Type="http://schemas.openxmlformats.org/officeDocument/2006/relationships/settings" Target="settings.xml"/><Relationship Id="rId90" Type="http://schemas.openxmlformats.org/officeDocument/2006/relationships/hyperlink" Target="https://www.domo-blog.fr/comment-creer-un-cable-rj45/" TargetMode="External"/><Relationship Id="rId95" Type="http://schemas.openxmlformats.org/officeDocument/2006/relationships/glossaryDocument" Target="glossary/document.xml"/><Relationship Id="rId22" Type="http://schemas.openxmlformats.org/officeDocument/2006/relationships/image" Target="media/image10.jp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hyperlink" Target="https://www.conecticplus.com/guide/cable-ethernet/definition/categorie/cat-6.html" TargetMode="External"/><Relationship Id="rId69" Type="http://schemas.openxmlformats.org/officeDocument/2006/relationships/hyperlink" Target="http://sb-ufa.ru/wp-content/uploads/2013/12/ISO_IEC_11801_2002.pdf" TargetMode="External"/><Relationship Id="rId80" Type="http://schemas.openxmlformats.org/officeDocument/2006/relationships/hyperlink" Target="http://www.blog.epcmi.com/Le-reseau-Ethernet-Norme-A-ou-B" TargetMode="External"/><Relationship Id="rId85" Type="http://schemas.openxmlformats.org/officeDocument/2006/relationships/hyperlink" Target="https://fr.wikipedia.org/wiki/IEEE_802.3"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a1securitycameras.com/technical-support/pover-over-ethernet-classes-comparison-chart/" TargetMode="External"/><Relationship Id="rId67" Type="http://schemas.openxmlformats.org/officeDocument/2006/relationships/hyperlink" Target="https://www.youtube.com/watch?v=ha3zVvwzMvY&amp;t=335s" TargetMode="External"/><Relationship Id="rId20" Type="http://schemas.openxmlformats.org/officeDocument/2006/relationships/image" Target="media/image8.jpeg"/><Relationship Id="rId41" Type="http://schemas.openxmlformats.org/officeDocument/2006/relationships/image" Target="media/image29.gif"/><Relationship Id="rId54" Type="http://schemas.openxmlformats.org/officeDocument/2006/relationships/image" Target="media/image42.jpeg"/><Relationship Id="rId62" Type="http://schemas.openxmlformats.org/officeDocument/2006/relationships/hyperlink" Target="http://www.mtom-mag.com/article3048.html" TargetMode="External"/><Relationship Id="rId70" Type="http://schemas.openxmlformats.org/officeDocument/2006/relationships/hyperlink" Target="https://fr.rs-online.com/web/p/cables-categorie-5e/3318663/" TargetMode="External"/><Relationship Id="rId75" Type="http://schemas.openxmlformats.org/officeDocument/2006/relationships/hyperlink" Target="https://www.commentcamarche.net/forum/affich-25075931-longueur-du-cable-box-prise-telephonique" TargetMode="External"/><Relationship Id="rId83" Type="http://schemas.openxmlformats.org/officeDocument/2006/relationships/hyperlink" Target="https://fr.dhgate.com/product/10inch-12-port-cat6a-patch-panel-loaded-cat6a/429906032.html" TargetMode="External"/><Relationship Id="rId88" Type="http://schemas.openxmlformats.org/officeDocument/2006/relationships/hyperlink" Target="http://millysu.e-monsite.com/blog/centre-de-donees-et-cloud/t568a-vs-t568b-quelle-est-la-difference-entre-un-cable-droit-et-un-cable-croise.html" TargetMode="External"/><Relationship Id="rId91" Type="http://schemas.openxmlformats.org/officeDocument/2006/relationships/hyperlink" Target="https://malumiere.ch/samuel/index_about_me/Cable_ethernet/fabrication_cable_ETHERNET_rj45_web.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n.wikipedia.org/wiki/Power_over_Ethernet"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fr.wikipedia.org/wiki/Paire_torsad%C3%A9e" TargetMode="External"/><Relationship Id="rId65" Type="http://schemas.openxmlformats.org/officeDocument/2006/relationships/hyperlink" Target="https://fr.wikipedia.org/wiki/C%C3%A2ble_cat%C3%A9gorie_7" TargetMode="External"/><Relationship Id="rId73" Type="http://schemas.openxmlformats.org/officeDocument/2006/relationships/hyperlink" Target="https://www.cablemonkey.co.uk/cat6a-cable/33-excel-cat6a-u-utp-cable-lsoh-outer-sheath.html" TargetMode="External"/><Relationship Id="rId78" Type="http://schemas.openxmlformats.org/officeDocument/2006/relationships/hyperlink" Target="https://www.anixter.com/fr_ca/ressources/documentation/fiches-techniques/afg/quest-ce-quun-connecteur-rj45.html" TargetMode="External"/><Relationship Id="rId81" Type="http://schemas.openxmlformats.org/officeDocument/2006/relationships/hyperlink" Target="https://www.monoprice.com/product?p_id=5379" TargetMode="External"/><Relationship Id="rId86" Type="http://schemas.openxmlformats.org/officeDocument/2006/relationships/hyperlink" Target="http://www.ybet.be/hardware2_ch4/hard2_ch4.php" TargetMode="External"/><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hyperlink" Target="https://www.youtube.com/watch?v=RzH9_8ebCvY&amp;t=2838s" TargetMode="External"/><Relationship Id="rId76" Type="http://schemas.openxmlformats.org/officeDocument/2006/relationships/hyperlink" Target="https://ww2.siemon.com/e-catalog/ECAT_GI_page.aspx?GI_ID=cable_category-8-2-e20-lsfr0h-cable-international" TargetMode="External"/><Relationship Id="rId97"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http://french.ethernetlan-cable.com/sale-10860175-sstp-fastest-ethernet-cable-cat-7-lan-cable-category-7-1-gigabit-10-gigabit.html" TargetMode="External"/><Relationship Id="rId92" Type="http://schemas.openxmlformats.org/officeDocument/2006/relationships/hyperlink" Target="https://www.jlgdiscount.fr/blog/2016/10/cordons-reseaux-rj45-cablage-droit-ou-croise/" TargetMode="External"/><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8.gif"/><Relationship Id="rId45" Type="http://schemas.openxmlformats.org/officeDocument/2006/relationships/image" Target="media/image33.png"/><Relationship Id="rId66" Type="http://schemas.openxmlformats.org/officeDocument/2006/relationships/hyperlink" Target="http://www.mtom-mag.com/article3048.html" TargetMode="External"/><Relationship Id="rId87" Type="http://schemas.openxmlformats.org/officeDocument/2006/relationships/hyperlink" Target="http://www.blog.epcmi.com/Le-reseau-Ethernet-Norme-A-ou-B" TargetMode="External"/><Relationship Id="rId61" Type="http://schemas.openxmlformats.org/officeDocument/2006/relationships/hyperlink" Target="https://www.dealtastique.fr/categorie-cable-ethernet/" TargetMode="External"/><Relationship Id="rId82" Type="http://schemas.openxmlformats.org/officeDocument/2006/relationships/hyperlink" Target="https://www.ebay.fr/itm/Prise-murale-RJ45-pour-plaque-frontale-Cat5E-/202452752486" TargetMode="External"/><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hyperlink" Target="https://fr.wikipedia.org/wiki/Alimentation_%C3%A9lectrique_par_c%C3%A2ble_Ethernet" TargetMode="External"/><Relationship Id="rId77" Type="http://schemas.openxmlformats.org/officeDocument/2006/relationships/hyperlink" Target="http://www4.ac-nancy-metz.fr/lyc-vuillaume-mirecourt/pages/Pedagogie/DATA/Technique/Informatique/supports%20reseaux/Paires%20torsadees_couleur.pdf" TargetMode="Externa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hyperlink" Target="https://www.conecticplus.com/guide/cable-ethernet/definition/blindage.html" TargetMode="External"/><Relationship Id="rId9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0A"/>
    <w:rsid w:val="003B7627"/>
    <w:rsid w:val="003D1CC9"/>
    <w:rsid w:val="006F3B87"/>
    <w:rsid w:val="007F3A13"/>
    <w:rsid w:val="007F6916"/>
    <w:rsid w:val="008635BD"/>
    <w:rsid w:val="008E1B2E"/>
    <w:rsid w:val="00924BD4"/>
    <w:rsid w:val="00A35946"/>
    <w:rsid w:val="00A672BA"/>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48711A-5865-439E-A158-4231C82F7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Pages>
  <Words>4385</Words>
  <Characters>24123</Characters>
  <Application>Microsoft Office Word</Application>
  <DocSecurity>0</DocSecurity>
  <Lines>201</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Alexis AC. Charbonney</cp:lastModifiedBy>
  <cp:revision>128</cp:revision>
  <cp:lastPrinted>2019-03-29T17:24:00Z</cp:lastPrinted>
  <dcterms:created xsi:type="dcterms:W3CDTF">2019-02-15T09:29:00Z</dcterms:created>
  <dcterms:modified xsi:type="dcterms:W3CDTF">2019-04-17T13:24:00Z</dcterms:modified>
  <cp:category>Modue214</cp:category>
</cp:coreProperties>
</file>