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4832" w:type="pct"/>
        <w:jc w:val="center"/>
        <w:tblLayout w:type="fixed"/>
        <w:tblCellMar>
          <w:left w:w="0" w:type="dxa"/>
          <w:right w:w="0" w:type="dxa"/>
        </w:tblCellMar>
        <w:tblLook w:val="0600" w:firstRow="0" w:lastRow="0" w:firstColumn="0" w:lastColumn="0" w:noHBand="1" w:noVBand="1"/>
        <w:tblDescription w:val="Tableau de disposition de l’en-tête"/>
      </w:tblPr>
      <w:tblGrid>
        <w:gridCol w:w="10114"/>
      </w:tblGrid>
      <w:tr w:rsidR="00A66B18" w:rsidRPr="0041428F" w14:paraId="18ACF656" w14:textId="77777777" w:rsidTr="00F54081">
        <w:trPr>
          <w:trHeight w:val="205"/>
          <w:jc w:val="center"/>
        </w:trPr>
        <w:tc>
          <w:tcPr>
            <w:tcW w:w="10115" w:type="dxa"/>
          </w:tcPr>
          <w:p w14:paraId="67072896" w14:textId="155E9B65" w:rsidR="00A66B18" w:rsidRPr="0041428F" w:rsidRDefault="00A66B18" w:rsidP="00A66B18">
            <w:pPr>
              <w:pStyle w:val="Coordonnes"/>
              <w:rPr>
                <w:color w:val="000000" w:themeColor="text1"/>
              </w:rPr>
            </w:pPr>
          </w:p>
        </w:tc>
      </w:tr>
      <w:tr w:rsidR="00615018" w:rsidRPr="0041428F" w14:paraId="1108D1F6" w14:textId="77777777" w:rsidTr="00F54081">
        <w:trPr>
          <w:trHeight w:val="2043"/>
          <w:jc w:val="center"/>
        </w:trPr>
        <w:tc>
          <w:tcPr>
            <w:tcW w:w="10115" w:type="dxa"/>
            <w:vAlign w:val="bottom"/>
          </w:tcPr>
          <w:p w14:paraId="1E3DB1E4" w14:textId="77777777" w:rsidR="003E24DF" w:rsidRPr="00F54081" w:rsidRDefault="00D96DC1" w:rsidP="008F51A7">
            <w:pPr>
              <w:pStyle w:val="Coordonnes"/>
              <w:ind w:left="0"/>
              <w:rPr>
                <w:sz w:val="44"/>
                <w:szCs w:val="36"/>
              </w:rPr>
            </w:pPr>
            <w:r w:rsidRPr="00F54081">
              <w:rPr>
                <w:sz w:val="44"/>
                <w:szCs w:val="36"/>
              </w:rPr>
              <w:t>DOCUMENTATION DEVELOPPEUR</w:t>
            </w:r>
          </w:p>
          <w:p w14:paraId="20950C62" w14:textId="5013A3CF" w:rsidR="008F51A7" w:rsidRPr="0041428F" w:rsidRDefault="008F51A7" w:rsidP="00A66B18">
            <w:pPr>
              <w:pStyle w:val="Coordonnes"/>
              <w:rPr>
                <w:color w:val="000000" w:themeColor="text1"/>
              </w:rPr>
            </w:pPr>
            <w:r w:rsidRPr="00F54081">
              <w:rPr>
                <w:sz w:val="36"/>
                <w:szCs w:val="28"/>
              </w:rPr>
              <w:t>LIGNANI QUENTIN &amp; NAKIL AMINE</w:t>
            </w:r>
          </w:p>
        </w:tc>
      </w:tr>
    </w:tbl>
    <w:p w14:paraId="1A6B935A" w14:textId="751C46CF" w:rsidR="00A66B18" w:rsidRDefault="00A66B18"/>
    <w:p w14:paraId="58D556A1" w14:textId="77777777" w:rsidR="00F54081" w:rsidRDefault="00F54081"/>
    <w:p w14:paraId="7610C93E" w14:textId="4860978E" w:rsidR="00A66B18" w:rsidRDefault="00A66B18" w:rsidP="00A6783B">
      <w:pPr>
        <w:pStyle w:val="Signature"/>
        <w:rPr>
          <w:color w:val="000000" w:themeColor="text1"/>
        </w:rPr>
      </w:pPr>
    </w:p>
    <w:p w14:paraId="58C5E601" w14:textId="15294820" w:rsidR="00D96DC1" w:rsidRDefault="00D96DC1" w:rsidP="00A6783B">
      <w:pPr>
        <w:pStyle w:val="Signature"/>
        <w:rPr>
          <w:color w:val="000000" w:themeColor="text1"/>
        </w:rPr>
      </w:pPr>
      <w:r>
        <w:rPr>
          <w:noProof/>
        </w:rPr>
        <w:drawing>
          <wp:inline distT="0" distB="0" distL="0" distR="0" wp14:anchorId="4398181F" wp14:editId="1B6C054D">
            <wp:extent cx="5524500" cy="324365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0846" cy="3247377"/>
                    </a:xfrm>
                    <a:prstGeom prst="rect">
                      <a:avLst/>
                    </a:prstGeom>
                  </pic:spPr>
                </pic:pic>
              </a:graphicData>
            </a:graphic>
          </wp:inline>
        </w:drawing>
      </w:r>
    </w:p>
    <w:p w14:paraId="6BC0A6E0" w14:textId="7C74F076" w:rsidR="00D96DC1" w:rsidRDefault="00D96DC1" w:rsidP="00A6783B">
      <w:pPr>
        <w:pStyle w:val="Signature"/>
        <w:rPr>
          <w:color w:val="000000" w:themeColor="text1"/>
        </w:rPr>
      </w:pPr>
      <w:r>
        <w:rPr>
          <w:color w:val="000000" w:themeColor="text1"/>
        </w:rPr>
        <w:t xml:space="preserve">Ce fichier correspond à la connexion à l’espace client du site internet, on </w:t>
      </w:r>
      <w:r w:rsidR="00F54081">
        <w:rPr>
          <w:color w:val="000000" w:themeColor="text1"/>
        </w:rPr>
        <w:t xml:space="preserve">y </w:t>
      </w:r>
      <w:r>
        <w:rPr>
          <w:color w:val="000000" w:themeColor="text1"/>
        </w:rPr>
        <w:t xml:space="preserve">retrouve un simple formulaire de connexion. Ce fichier communique avec </w:t>
      </w:r>
      <w:r w:rsidR="00F54081">
        <w:rPr>
          <w:color w:val="000000" w:themeColor="text1"/>
        </w:rPr>
        <w:t>son</w:t>
      </w:r>
      <w:r>
        <w:rPr>
          <w:color w:val="000000" w:themeColor="text1"/>
        </w:rPr>
        <w:t xml:space="preserve"> traitement du ainsi que le header et </w:t>
      </w:r>
      <w:proofErr w:type="spellStart"/>
      <w:r>
        <w:rPr>
          <w:color w:val="000000" w:themeColor="text1"/>
        </w:rPr>
        <w:t>footer</w:t>
      </w:r>
      <w:proofErr w:type="spellEnd"/>
      <w:r>
        <w:rPr>
          <w:color w:val="000000" w:themeColor="text1"/>
        </w:rPr>
        <w:t>.</w:t>
      </w:r>
    </w:p>
    <w:p w14:paraId="35DFA61E" w14:textId="5FF4B01A" w:rsidR="00D96DC1" w:rsidRDefault="00D96DC1" w:rsidP="00A6783B">
      <w:pPr>
        <w:pStyle w:val="Signature"/>
        <w:rPr>
          <w:color w:val="000000" w:themeColor="text1"/>
        </w:rPr>
      </w:pPr>
    </w:p>
    <w:p w14:paraId="4914C22B" w14:textId="1E014C9F" w:rsidR="00D96DC1" w:rsidRDefault="00D96DC1" w:rsidP="00A6783B">
      <w:pPr>
        <w:pStyle w:val="Signature"/>
        <w:rPr>
          <w:color w:val="000000" w:themeColor="text1"/>
        </w:rPr>
      </w:pPr>
      <w:r>
        <w:rPr>
          <w:noProof/>
        </w:rPr>
        <w:lastRenderedPageBreak/>
        <w:drawing>
          <wp:inline distT="0" distB="0" distL="0" distR="0" wp14:anchorId="54D7909F" wp14:editId="0EF20E55">
            <wp:extent cx="4686300" cy="513048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2674" cy="5137460"/>
                    </a:xfrm>
                    <a:prstGeom prst="rect">
                      <a:avLst/>
                    </a:prstGeom>
                  </pic:spPr>
                </pic:pic>
              </a:graphicData>
            </a:graphic>
          </wp:inline>
        </w:drawing>
      </w:r>
    </w:p>
    <w:p w14:paraId="32E53A51" w14:textId="2C75BF6F" w:rsidR="00D96DC1" w:rsidRDefault="00D96DC1" w:rsidP="00A6783B">
      <w:pPr>
        <w:pStyle w:val="Signature"/>
        <w:rPr>
          <w:color w:val="000000" w:themeColor="text1"/>
        </w:rPr>
      </w:pPr>
      <w:r>
        <w:rPr>
          <w:color w:val="000000" w:themeColor="text1"/>
        </w:rPr>
        <w:t xml:space="preserve">Ce fichier s’agit du formulaire d’inscription à l’espace client, on retrouve aussi un simple formulaire d’inscription relier à la BDD grâce au fichier en </w:t>
      </w:r>
      <w:proofErr w:type="spellStart"/>
      <w:r>
        <w:rPr>
          <w:color w:val="000000" w:themeColor="text1"/>
        </w:rPr>
        <w:t>require_once</w:t>
      </w:r>
      <w:proofErr w:type="spellEnd"/>
      <w:r>
        <w:rPr>
          <w:color w:val="000000" w:themeColor="text1"/>
        </w:rPr>
        <w:t xml:space="preserve"> qui est le traitement. Nous avons </w:t>
      </w:r>
      <w:r w:rsidR="00644507">
        <w:rPr>
          <w:color w:val="000000" w:themeColor="text1"/>
        </w:rPr>
        <w:t>inséré</w:t>
      </w:r>
      <w:r>
        <w:rPr>
          <w:color w:val="000000" w:themeColor="text1"/>
        </w:rPr>
        <w:t xml:space="preserve"> sur ce code une condition d’erreur en cas d’erreur sur ce formulaire.</w:t>
      </w:r>
    </w:p>
    <w:p w14:paraId="551EED48" w14:textId="1E81C5D7" w:rsidR="00D96DC1" w:rsidRDefault="00D96DC1" w:rsidP="00A6783B">
      <w:pPr>
        <w:pStyle w:val="Signature"/>
        <w:rPr>
          <w:color w:val="000000" w:themeColor="text1"/>
        </w:rPr>
      </w:pPr>
    </w:p>
    <w:p w14:paraId="738F850C" w14:textId="77777777" w:rsidR="00D96DC1" w:rsidRDefault="00D96DC1" w:rsidP="00A6783B">
      <w:pPr>
        <w:pStyle w:val="Signature"/>
        <w:rPr>
          <w:color w:val="000000" w:themeColor="text1"/>
        </w:rPr>
      </w:pPr>
    </w:p>
    <w:p w14:paraId="4D8F9D60" w14:textId="199548CA" w:rsidR="00D96DC1" w:rsidRDefault="00D96DC1" w:rsidP="00A6783B">
      <w:pPr>
        <w:pStyle w:val="Signature"/>
        <w:rPr>
          <w:color w:val="000000" w:themeColor="text1"/>
        </w:rPr>
      </w:pPr>
    </w:p>
    <w:p w14:paraId="0F1629DA" w14:textId="7A14C600" w:rsidR="00D96DC1" w:rsidRDefault="00D96DC1" w:rsidP="00A6783B">
      <w:pPr>
        <w:pStyle w:val="Signature"/>
        <w:rPr>
          <w:color w:val="000000" w:themeColor="text1"/>
        </w:rPr>
      </w:pPr>
      <w:r>
        <w:rPr>
          <w:noProof/>
        </w:rPr>
        <w:drawing>
          <wp:inline distT="0" distB="0" distL="0" distR="0" wp14:anchorId="573E0271" wp14:editId="72C491A8">
            <wp:extent cx="5962650" cy="242243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777" cy="2426141"/>
                    </a:xfrm>
                    <a:prstGeom prst="rect">
                      <a:avLst/>
                    </a:prstGeom>
                  </pic:spPr>
                </pic:pic>
              </a:graphicData>
            </a:graphic>
          </wp:inline>
        </w:drawing>
      </w:r>
    </w:p>
    <w:p w14:paraId="09FCE477" w14:textId="7B7C4E0E" w:rsidR="00D96DC1" w:rsidRDefault="00D96DC1" w:rsidP="00A6783B">
      <w:pPr>
        <w:pStyle w:val="Signature"/>
        <w:rPr>
          <w:color w:val="000000" w:themeColor="text1"/>
        </w:rPr>
      </w:pPr>
      <w:r>
        <w:rPr>
          <w:color w:val="000000" w:themeColor="text1"/>
        </w:rPr>
        <w:t>Voici le fichier correspondant au traitement de la connexion à l’espace client.</w:t>
      </w:r>
    </w:p>
    <w:p w14:paraId="6ACB682B" w14:textId="6F67D411" w:rsidR="00D96DC1" w:rsidRDefault="00644507" w:rsidP="00A6783B">
      <w:pPr>
        <w:pStyle w:val="Signature"/>
        <w:rPr>
          <w:color w:val="000000" w:themeColor="text1"/>
        </w:rPr>
      </w:pPr>
      <w:r>
        <w:rPr>
          <w:color w:val="000000" w:themeColor="text1"/>
        </w:rPr>
        <w:t>On y retrouve des conditions lors de la saisie des champs sur formulaire.</w:t>
      </w:r>
    </w:p>
    <w:p w14:paraId="7D3F9326" w14:textId="0AFD0621" w:rsidR="00644507" w:rsidRDefault="00644507" w:rsidP="00A6783B">
      <w:pPr>
        <w:pStyle w:val="Signature"/>
        <w:rPr>
          <w:color w:val="000000" w:themeColor="text1"/>
        </w:rPr>
      </w:pPr>
    </w:p>
    <w:p w14:paraId="27E0D411" w14:textId="3C3DD69F" w:rsidR="00644507" w:rsidRDefault="00644507" w:rsidP="00A6783B">
      <w:pPr>
        <w:pStyle w:val="Signature"/>
        <w:rPr>
          <w:color w:val="000000" w:themeColor="text1"/>
        </w:rPr>
      </w:pPr>
    </w:p>
    <w:p w14:paraId="2B5F6EAD" w14:textId="7DF7FE0B" w:rsidR="00644507" w:rsidRDefault="00644507" w:rsidP="00A6783B">
      <w:pPr>
        <w:pStyle w:val="Signature"/>
        <w:rPr>
          <w:color w:val="000000" w:themeColor="text1"/>
        </w:rPr>
      </w:pPr>
      <w:r>
        <w:rPr>
          <w:noProof/>
        </w:rPr>
        <w:lastRenderedPageBreak/>
        <w:drawing>
          <wp:inline distT="0" distB="0" distL="0" distR="0" wp14:anchorId="012B7CA9" wp14:editId="7C9868C3">
            <wp:extent cx="6072583" cy="329565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0836" cy="3300129"/>
                    </a:xfrm>
                    <a:prstGeom prst="rect">
                      <a:avLst/>
                    </a:prstGeom>
                  </pic:spPr>
                </pic:pic>
              </a:graphicData>
            </a:graphic>
          </wp:inline>
        </w:drawing>
      </w:r>
    </w:p>
    <w:p w14:paraId="2DD9D9EB" w14:textId="7BD41A84" w:rsidR="00644507" w:rsidRDefault="00644507" w:rsidP="00A6783B">
      <w:pPr>
        <w:pStyle w:val="Signature"/>
        <w:rPr>
          <w:color w:val="000000" w:themeColor="text1"/>
        </w:rPr>
      </w:pPr>
      <w:r>
        <w:rPr>
          <w:color w:val="000000" w:themeColor="text1"/>
        </w:rPr>
        <w:t>Voici le fichier correspondant au traitement de l’inscription à l’espace client.</w:t>
      </w:r>
    </w:p>
    <w:p w14:paraId="130A3942" w14:textId="0A4363D5" w:rsidR="00644507" w:rsidRDefault="00644507" w:rsidP="00A6783B">
      <w:pPr>
        <w:pStyle w:val="Signature"/>
        <w:rPr>
          <w:color w:val="000000" w:themeColor="text1"/>
        </w:rPr>
      </w:pPr>
    </w:p>
    <w:p w14:paraId="5659A776" w14:textId="03452B2C" w:rsidR="00644507" w:rsidRDefault="00644507" w:rsidP="00A6783B">
      <w:pPr>
        <w:pStyle w:val="Signature"/>
        <w:rPr>
          <w:color w:val="000000" w:themeColor="text1"/>
        </w:rPr>
      </w:pPr>
      <w:r>
        <w:rPr>
          <w:noProof/>
        </w:rPr>
        <w:drawing>
          <wp:inline distT="0" distB="0" distL="0" distR="0" wp14:anchorId="5A6F0E58" wp14:editId="1136ED95">
            <wp:extent cx="5829300" cy="3961206"/>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6668" cy="3966213"/>
                    </a:xfrm>
                    <a:prstGeom prst="rect">
                      <a:avLst/>
                    </a:prstGeom>
                  </pic:spPr>
                </pic:pic>
              </a:graphicData>
            </a:graphic>
          </wp:inline>
        </w:drawing>
      </w:r>
    </w:p>
    <w:p w14:paraId="0F95F9C0" w14:textId="4DB822E2" w:rsidR="00644507" w:rsidRDefault="00644507" w:rsidP="00A6783B">
      <w:pPr>
        <w:pStyle w:val="Signature"/>
        <w:rPr>
          <w:color w:val="000000" w:themeColor="text1"/>
        </w:rPr>
      </w:pPr>
      <w:r>
        <w:rPr>
          <w:color w:val="000000" w:themeColor="text1"/>
        </w:rPr>
        <w:t>Voici le fichier correspondant au formulaire de modification de mot de passe qui communique avec son traitement.</w:t>
      </w:r>
    </w:p>
    <w:p w14:paraId="2C1F165D" w14:textId="07C0C3D8" w:rsidR="00644507" w:rsidRDefault="00644507" w:rsidP="00A6783B">
      <w:pPr>
        <w:pStyle w:val="Signature"/>
        <w:rPr>
          <w:color w:val="000000" w:themeColor="text1"/>
        </w:rPr>
      </w:pPr>
      <w:r>
        <w:rPr>
          <w:color w:val="000000" w:themeColor="text1"/>
        </w:rPr>
        <w:t>Nous avons aussi inséré en bas de cette même page un affichage en SELECT afin d’afficher certaines informations de l’utilisateur depuis le BDD (Login et adresse email).</w:t>
      </w:r>
    </w:p>
    <w:p w14:paraId="5BB25D1D" w14:textId="64AB14EC" w:rsidR="00644507" w:rsidRDefault="00644507" w:rsidP="00A6783B">
      <w:pPr>
        <w:pStyle w:val="Signature"/>
        <w:rPr>
          <w:color w:val="000000" w:themeColor="text1"/>
        </w:rPr>
      </w:pPr>
    </w:p>
    <w:p w14:paraId="124E9773" w14:textId="61BC1972" w:rsidR="00644507" w:rsidRDefault="00644507" w:rsidP="00A6783B">
      <w:pPr>
        <w:pStyle w:val="Signature"/>
        <w:rPr>
          <w:color w:val="000000" w:themeColor="text1"/>
        </w:rPr>
      </w:pPr>
      <w:r>
        <w:rPr>
          <w:noProof/>
        </w:rPr>
        <w:lastRenderedPageBreak/>
        <w:drawing>
          <wp:inline distT="0" distB="0" distL="0" distR="0" wp14:anchorId="0F2A467F" wp14:editId="148231C5">
            <wp:extent cx="6122532" cy="2362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8339" cy="2364441"/>
                    </a:xfrm>
                    <a:prstGeom prst="rect">
                      <a:avLst/>
                    </a:prstGeom>
                  </pic:spPr>
                </pic:pic>
              </a:graphicData>
            </a:graphic>
          </wp:inline>
        </w:drawing>
      </w:r>
    </w:p>
    <w:p w14:paraId="0829242D" w14:textId="20F4F91D" w:rsidR="00644507" w:rsidRDefault="00644507" w:rsidP="00A6783B">
      <w:pPr>
        <w:pStyle w:val="Signature"/>
        <w:rPr>
          <w:color w:val="000000" w:themeColor="text1"/>
        </w:rPr>
      </w:pPr>
      <w:r>
        <w:rPr>
          <w:color w:val="000000" w:themeColor="text1"/>
        </w:rPr>
        <w:t xml:space="preserve">Ce fichier correspond à la modification du mot de passe sur la page </w:t>
      </w:r>
      <w:proofErr w:type="spellStart"/>
      <w:r>
        <w:rPr>
          <w:color w:val="000000" w:themeColor="text1"/>
        </w:rPr>
        <w:t>Account</w:t>
      </w:r>
      <w:proofErr w:type="spellEnd"/>
      <w:r>
        <w:rPr>
          <w:color w:val="000000" w:themeColor="text1"/>
        </w:rPr>
        <w:t>, pour changer un mot de passe nous devons passer par ce traitement en effectuant une vérification de mot de passe.</w:t>
      </w:r>
    </w:p>
    <w:p w14:paraId="71058534" w14:textId="0925EA26" w:rsidR="00644507" w:rsidRDefault="00644507" w:rsidP="00A6783B">
      <w:pPr>
        <w:pStyle w:val="Signature"/>
        <w:rPr>
          <w:color w:val="000000" w:themeColor="text1"/>
        </w:rPr>
      </w:pPr>
    </w:p>
    <w:p w14:paraId="0E945B85" w14:textId="3FB541AD" w:rsidR="00644507" w:rsidRDefault="00644507" w:rsidP="00A6783B">
      <w:pPr>
        <w:pStyle w:val="Signature"/>
        <w:rPr>
          <w:color w:val="000000" w:themeColor="text1"/>
        </w:rPr>
      </w:pPr>
      <w:r>
        <w:rPr>
          <w:noProof/>
        </w:rPr>
        <w:drawing>
          <wp:inline distT="0" distB="0" distL="0" distR="0" wp14:anchorId="7FBA910C" wp14:editId="5B2BF079">
            <wp:extent cx="6203950" cy="3561373"/>
            <wp:effectExtent l="0" t="0" r="635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32" cy="3565036"/>
                    </a:xfrm>
                    <a:prstGeom prst="rect">
                      <a:avLst/>
                    </a:prstGeom>
                  </pic:spPr>
                </pic:pic>
              </a:graphicData>
            </a:graphic>
          </wp:inline>
        </w:drawing>
      </w:r>
    </w:p>
    <w:p w14:paraId="27A55D05" w14:textId="2CB3D357" w:rsidR="00644507" w:rsidRDefault="00644507" w:rsidP="00A6783B">
      <w:pPr>
        <w:pStyle w:val="Signature"/>
        <w:rPr>
          <w:color w:val="000000" w:themeColor="text1"/>
        </w:rPr>
      </w:pPr>
      <w:r>
        <w:rPr>
          <w:color w:val="000000" w:themeColor="text1"/>
        </w:rPr>
        <w:t>Ce fichier est un fichier très important, il est nécessaire pour le fonctionnement de l’espace client, car c’est lui qui gère les restrictions des pages et l’authentification sur l’espace client, de l’envoi par mail du lien de confirmation de compte.</w:t>
      </w:r>
    </w:p>
    <w:p w14:paraId="09BF8B0C" w14:textId="1446080E" w:rsidR="004114F6" w:rsidRDefault="004114F6" w:rsidP="00A6783B">
      <w:pPr>
        <w:pStyle w:val="Signature"/>
        <w:rPr>
          <w:color w:val="000000" w:themeColor="text1"/>
        </w:rPr>
      </w:pPr>
    </w:p>
    <w:p w14:paraId="5DAFB981" w14:textId="29467CE1" w:rsidR="004114F6" w:rsidRDefault="004114F6" w:rsidP="00A6783B">
      <w:pPr>
        <w:pStyle w:val="Signature"/>
        <w:rPr>
          <w:color w:val="000000" w:themeColor="text1"/>
        </w:rPr>
      </w:pPr>
      <w:r>
        <w:rPr>
          <w:noProof/>
        </w:rPr>
        <w:drawing>
          <wp:inline distT="0" distB="0" distL="0" distR="0" wp14:anchorId="3CF9B671" wp14:editId="68CA059E">
            <wp:extent cx="5867400" cy="1445827"/>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5417" cy="1447802"/>
                    </a:xfrm>
                    <a:prstGeom prst="rect">
                      <a:avLst/>
                    </a:prstGeom>
                  </pic:spPr>
                </pic:pic>
              </a:graphicData>
            </a:graphic>
          </wp:inline>
        </w:drawing>
      </w:r>
    </w:p>
    <w:p w14:paraId="10318E98" w14:textId="00D022AF" w:rsidR="004114F6" w:rsidRDefault="004114F6" w:rsidP="00A6783B">
      <w:pPr>
        <w:pStyle w:val="Signature"/>
        <w:rPr>
          <w:color w:val="000000" w:themeColor="text1"/>
        </w:rPr>
      </w:pPr>
      <w:r>
        <w:rPr>
          <w:color w:val="000000" w:themeColor="text1"/>
        </w:rPr>
        <w:t>Lorsque l’utilisateur aura reçu le mail de confirmation de compte il sera redirigé vers cette page qui a pour but de confirmer ou pas son compte.</w:t>
      </w:r>
    </w:p>
    <w:p w14:paraId="04B8FB75" w14:textId="47937458" w:rsidR="00644507" w:rsidRDefault="00644507" w:rsidP="00A6783B">
      <w:pPr>
        <w:pStyle w:val="Signature"/>
        <w:rPr>
          <w:color w:val="000000" w:themeColor="text1"/>
        </w:rPr>
      </w:pPr>
    </w:p>
    <w:p w14:paraId="7EE340B0" w14:textId="136A57B1" w:rsidR="00644507" w:rsidRDefault="00644507" w:rsidP="00A6783B">
      <w:pPr>
        <w:pStyle w:val="Signature"/>
        <w:rPr>
          <w:color w:val="000000" w:themeColor="text1"/>
        </w:rPr>
      </w:pPr>
      <w:r>
        <w:rPr>
          <w:noProof/>
        </w:rPr>
        <w:lastRenderedPageBreak/>
        <w:drawing>
          <wp:inline distT="0" distB="0" distL="0" distR="0" wp14:anchorId="4B0B890B" wp14:editId="3244C5F0">
            <wp:extent cx="6381750" cy="2413431"/>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1612" cy="2417161"/>
                    </a:xfrm>
                    <a:prstGeom prst="rect">
                      <a:avLst/>
                    </a:prstGeom>
                  </pic:spPr>
                </pic:pic>
              </a:graphicData>
            </a:graphic>
          </wp:inline>
        </w:drawing>
      </w:r>
    </w:p>
    <w:p w14:paraId="71B2CA0F" w14:textId="632D144A" w:rsidR="00644507" w:rsidRDefault="00644507" w:rsidP="00A6783B">
      <w:pPr>
        <w:pStyle w:val="Signature"/>
        <w:rPr>
          <w:color w:val="000000" w:themeColor="text1"/>
        </w:rPr>
      </w:pPr>
      <w:r>
        <w:rPr>
          <w:color w:val="000000" w:themeColor="text1"/>
        </w:rPr>
        <w:t xml:space="preserve">Cette classe App sert à </w:t>
      </w:r>
      <w:r w:rsidR="008F51A7">
        <w:rPr>
          <w:color w:val="000000" w:themeColor="text1"/>
        </w:rPr>
        <w:t>accéder à la BDD avec un GET.</w:t>
      </w:r>
    </w:p>
    <w:p w14:paraId="53703DB6" w14:textId="13FC5F5D" w:rsidR="008F51A7" w:rsidRDefault="008F51A7" w:rsidP="00A6783B">
      <w:pPr>
        <w:pStyle w:val="Signature"/>
        <w:rPr>
          <w:color w:val="000000" w:themeColor="text1"/>
        </w:rPr>
      </w:pPr>
    </w:p>
    <w:p w14:paraId="53E32A02" w14:textId="5F46E8B9" w:rsidR="008F51A7" w:rsidRDefault="008F51A7" w:rsidP="008F51A7">
      <w:pPr>
        <w:pStyle w:val="Signature"/>
        <w:jc w:val="center"/>
        <w:rPr>
          <w:color w:val="000000" w:themeColor="text1"/>
        </w:rPr>
      </w:pPr>
      <w:r>
        <w:rPr>
          <w:noProof/>
        </w:rPr>
        <w:drawing>
          <wp:inline distT="0" distB="0" distL="0" distR="0" wp14:anchorId="2A3B47D4" wp14:editId="3949CCE9">
            <wp:extent cx="4724400" cy="539112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388" cy="5408228"/>
                    </a:xfrm>
                    <a:prstGeom prst="rect">
                      <a:avLst/>
                    </a:prstGeom>
                  </pic:spPr>
                </pic:pic>
              </a:graphicData>
            </a:graphic>
          </wp:inline>
        </w:drawing>
      </w:r>
    </w:p>
    <w:p w14:paraId="3E5AF87E" w14:textId="28C5F455" w:rsidR="008F51A7" w:rsidRDefault="008F51A7" w:rsidP="008F51A7">
      <w:pPr>
        <w:pStyle w:val="Signature"/>
        <w:rPr>
          <w:color w:val="000000" w:themeColor="text1"/>
        </w:rPr>
      </w:pPr>
      <w:r>
        <w:rPr>
          <w:color w:val="000000" w:themeColor="text1"/>
        </w:rPr>
        <w:t xml:space="preserve">Ce fichier gère la Session en effectuant un </w:t>
      </w:r>
      <w:proofErr w:type="spellStart"/>
      <w:r>
        <w:rPr>
          <w:color w:val="000000" w:themeColor="text1"/>
        </w:rPr>
        <w:t>Session_Start</w:t>
      </w:r>
      <w:proofErr w:type="spellEnd"/>
      <w:r>
        <w:rPr>
          <w:color w:val="000000" w:themeColor="text1"/>
        </w:rPr>
        <w:t>() sur toutes les pages de l’espace client.</w:t>
      </w:r>
    </w:p>
    <w:p w14:paraId="4D3B182D" w14:textId="77777777" w:rsidR="008F51A7" w:rsidRDefault="008F51A7" w:rsidP="008F51A7">
      <w:pPr>
        <w:pStyle w:val="Signature"/>
        <w:rPr>
          <w:color w:val="000000" w:themeColor="text1"/>
        </w:rPr>
      </w:pPr>
    </w:p>
    <w:p w14:paraId="573EA92D" w14:textId="6F1B5222" w:rsidR="008F51A7" w:rsidRDefault="008F51A7" w:rsidP="008F51A7">
      <w:pPr>
        <w:pStyle w:val="Signature"/>
        <w:jc w:val="center"/>
        <w:rPr>
          <w:color w:val="000000" w:themeColor="text1"/>
        </w:rPr>
      </w:pPr>
      <w:r>
        <w:rPr>
          <w:noProof/>
        </w:rPr>
        <w:drawing>
          <wp:inline distT="0" distB="0" distL="0" distR="0" wp14:anchorId="377B1DCC" wp14:editId="3717D7FE">
            <wp:extent cx="3457842" cy="30586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475" cy="317156"/>
                    </a:xfrm>
                    <a:prstGeom prst="rect">
                      <a:avLst/>
                    </a:prstGeom>
                  </pic:spPr>
                </pic:pic>
              </a:graphicData>
            </a:graphic>
          </wp:inline>
        </w:drawing>
      </w:r>
    </w:p>
    <w:p w14:paraId="062ACFC0" w14:textId="15762F20" w:rsidR="008F51A7" w:rsidRDefault="008F51A7" w:rsidP="008F51A7">
      <w:pPr>
        <w:pStyle w:val="Signature"/>
        <w:rPr>
          <w:color w:val="000000" w:themeColor="text1"/>
        </w:rPr>
      </w:pPr>
      <w:r>
        <w:rPr>
          <w:color w:val="000000" w:themeColor="text1"/>
        </w:rPr>
        <w:t xml:space="preserve">Voici le fichier </w:t>
      </w:r>
      <w:proofErr w:type="spellStart"/>
      <w:r>
        <w:rPr>
          <w:color w:val="000000" w:themeColor="text1"/>
        </w:rPr>
        <w:t>Db</w:t>
      </w:r>
      <w:proofErr w:type="spellEnd"/>
      <w:r>
        <w:rPr>
          <w:color w:val="000000" w:themeColor="text1"/>
        </w:rPr>
        <w:t xml:space="preserve"> qui gère la connexion à la BDD.</w:t>
      </w:r>
    </w:p>
    <w:p w14:paraId="71FAABA6" w14:textId="3897F505" w:rsidR="008F51A7" w:rsidRDefault="008F51A7" w:rsidP="008F51A7">
      <w:pPr>
        <w:pStyle w:val="Signature"/>
        <w:rPr>
          <w:color w:val="000000" w:themeColor="text1"/>
        </w:rPr>
      </w:pPr>
    </w:p>
    <w:p w14:paraId="389F8214" w14:textId="191E2DD6" w:rsidR="008F51A7" w:rsidRDefault="008F51A7" w:rsidP="008F51A7">
      <w:pPr>
        <w:pStyle w:val="Signature"/>
        <w:rPr>
          <w:color w:val="000000" w:themeColor="text1"/>
        </w:rPr>
      </w:pPr>
      <w:r>
        <w:rPr>
          <w:noProof/>
        </w:rPr>
        <w:lastRenderedPageBreak/>
        <w:drawing>
          <wp:inline distT="0" distB="0" distL="0" distR="0" wp14:anchorId="520CF837" wp14:editId="483E4D09">
            <wp:extent cx="5901981" cy="348615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317" cy="3491074"/>
                    </a:xfrm>
                    <a:prstGeom prst="rect">
                      <a:avLst/>
                    </a:prstGeom>
                  </pic:spPr>
                </pic:pic>
              </a:graphicData>
            </a:graphic>
          </wp:inline>
        </w:drawing>
      </w:r>
    </w:p>
    <w:p w14:paraId="35D11CDF" w14:textId="42F191BE" w:rsidR="008F51A7" w:rsidRDefault="008F51A7" w:rsidP="008F51A7">
      <w:pPr>
        <w:pStyle w:val="Signature"/>
        <w:rPr>
          <w:color w:val="000000" w:themeColor="text1"/>
        </w:rPr>
      </w:pPr>
      <w:r>
        <w:rPr>
          <w:color w:val="000000" w:themeColor="text1"/>
        </w:rPr>
        <w:t xml:space="preserve">Ce fichier correspond au header de l’espace client, l’avantage de ce fichier est qu’il affiche les pages accessibles pour les utilisateurs connectés avec une condition if en incluant $_SESSION et </w:t>
      </w:r>
      <w:proofErr w:type="spellStart"/>
      <w:r>
        <w:rPr>
          <w:color w:val="000000" w:themeColor="text1"/>
        </w:rPr>
        <w:t>else</w:t>
      </w:r>
      <w:proofErr w:type="spellEnd"/>
      <w:r>
        <w:rPr>
          <w:color w:val="000000" w:themeColor="text1"/>
        </w:rPr>
        <w:t>.</w:t>
      </w:r>
    </w:p>
    <w:p w14:paraId="4870EB8F" w14:textId="77777777" w:rsidR="008F51A7" w:rsidRDefault="008F51A7" w:rsidP="008F51A7">
      <w:pPr>
        <w:pStyle w:val="Signature"/>
        <w:rPr>
          <w:color w:val="000000" w:themeColor="text1"/>
        </w:rPr>
      </w:pPr>
    </w:p>
    <w:p w14:paraId="1AFFE0BF" w14:textId="65B612DE" w:rsidR="008F51A7" w:rsidRDefault="008F51A7" w:rsidP="008F51A7">
      <w:pPr>
        <w:pStyle w:val="Signature"/>
        <w:rPr>
          <w:color w:val="000000" w:themeColor="text1"/>
        </w:rPr>
      </w:pPr>
      <w:r>
        <w:rPr>
          <w:noProof/>
        </w:rPr>
        <w:drawing>
          <wp:inline distT="0" distB="0" distL="0" distR="0" wp14:anchorId="39382848" wp14:editId="33086FCE">
            <wp:extent cx="6388100" cy="75075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6909" cy="752962"/>
                    </a:xfrm>
                    <a:prstGeom prst="rect">
                      <a:avLst/>
                    </a:prstGeom>
                  </pic:spPr>
                </pic:pic>
              </a:graphicData>
            </a:graphic>
          </wp:inline>
        </w:drawing>
      </w:r>
    </w:p>
    <w:p w14:paraId="14FEB11B" w14:textId="6C14141B" w:rsidR="008F51A7" w:rsidRDefault="008F51A7" w:rsidP="008F51A7">
      <w:pPr>
        <w:pStyle w:val="Signature"/>
        <w:rPr>
          <w:color w:val="000000" w:themeColor="text1"/>
        </w:rPr>
      </w:pPr>
      <w:r>
        <w:rPr>
          <w:color w:val="000000" w:themeColor="text1"/>
        </w:rPr>
        <w:t xml:space="preserve">Nous allons dès à présent passer au site internet, voici la page </w:t>
      </w:r>
      <w:r w:rsidR="00F54081">
        <w:rPr>
          <w:color w:val="000000" w:themeColor="text1"/>
        </w:rPr>
        <w:t>« </w:t>
      </w:r>
      <w:r>
        <w:rPr>
          <w:color w:val="000000" w:themeColor="text1"/>
        </w:rPr>
        <w:t>commentaires</w:t>
      </w:r>
      <w:r w:rsidR="00F54081">
        <w:rPr>
          <w:color w:val="000000" w:themeColor="text1"/>
        </w:rPr>
        <w:t> »</w:t>
      </w:r>
      <w:r>
        <w:rPr>
          <w:color w:val="000000" w:themeColor="text1"/>
        </w:rPr>
        <w:t>, sur cette page,</w:t>
      </w:r>
      <w:r w:rsidR="00F54081">
        <w:rPr>
          <w:color w:val="000000" w:themeColor="text1"/>
        </w:rPr>
        <w:t xml:space="preserve"> vous pouvez publier un commentaire sur un film, ces données seront stockés sur la BDD, comment ? Ce formulaire communique avec son manager, son model et son traitement, ces données seront affichées sur cette page commentaire</w:t>
      </w:r>
    </w:p>
    <w:p w14:paraId="59544A2A" w14:textId="16D04598" w:rsidR="00F54081" w:rsidRDefault="00F54081" w:rsidP="008F51A7">
      <w:pPr>
        <w:pStyle w:val="Signature"/>
        <w:rPr>
          <w:color w:val="000000" w:themeColor="text1"/>
        </w:rPr>
      </w:pPr>
      <w:r>
        <w:rPr>
          <w:noProof/>
        </w:rPr>
        <w:drawing>
          <wp:inline distT="0" distB="0" distL="0" distR="0" wp14:anchorId="71F628E0" wp14:editId="25FDDB3C">
            <wp:extent cx="6333161" cy="2057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9173" cy="2059353"/>
                    </a:xfrm>
                    <a:prstGeom prst="rect">
                      <a:avLst/>
                    </a:prstGeom>
                  </pic:spPr>
                </pic:pic>
              </a:graphicData>
            </a:graphic>
          </wp:inline>
        </w:drawing>
      </w:r>
    </w:p>
    <w:p w14:paraId="4F0AA5EB" w14:textId="073D2F7A" w:rsidR="00F54081" w:rsidRDefault="00F54081" w:rsidP="008F51A7">
      <w:pPr>
        <w:pStyle w:val="Signature"/>
        <w:rPr>
          <w:color w:val="000000" w:themeColor="text1"/>
        </w:rPr>
      </w:pPr>
      <w:r>
        <w:rPr>
          <w:color w:val="000000" w:themeColor="text1"/>
        </w:rPr>
        <w:t>Fichier Manager Commentaire</w:t>
      </w:r>
    </w:p>
    <w:p w14:paraId="51531038" w14:textId="77777777" w:rsidR="00F54081" w:rsidRDefault="00F54081" w:rsidP="008F51A7">
      <w:pPr>
        <w:pStyle w:val="Signature"/>
        <w:rPr>
          <w:color w:val="000000" w:themeColor="text1"/>
        </w:rPr>
      </w:pPr>
    </w:p>
    <w:p w14:paraId="12B318D7" w14:textId="4ACA1B42" w:rsidR="00F54081" w:rsidRDefault="00F54081" w:rsidP="00F54081">
      <w:pPr>
        <w:pStyle w:val="Signature"/>
        <w:jc w:val="center"/>
        <w:rPr>
          <w:color w:val="000000" w:themeColor="text1"/>
        </w:rPr>
      </w:pPr>
      <w:r>
        <w:rPr>
          <w:noProof/>
        </w:rPr>
        <w:lastRenderedPageBreak/>
        <w:drawing>
          <wp:inline distT="0" distB="0" distL="0" distR="0" wp14:anchorId="5D417817" wp14:editId="22B9BE66">
            <wp:extent cx="4013200" cy="4866379"/>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1108" cy="4875968"/>
                    </a:xfrm>
                    <a:prstGeom prst="rect">
                      <a:avLst/>
                    </a:prstGeom>
                  </pic:spPr>
                </pic:pic>
              </a:graphicData>
            </a:graphic>
          </wp:inline>
        </w:drawing>
      </w:r>
    </w:p>
    <w:p w14:paraId="46848267" w14:textId="568E0CAE" w:rsidR="00F54081" w:rsidRDefault="00F54081" w:rsidP="00F54081">
      <w:pPr>
        <w:pStyle w:val="Signature"/>
        <w:rPr>
          <w:color w:val="000000" w:themeColor="text1"/>
        </w:rPr>
      </w:pPr>
      <w:r>
        <w:rPr>
          <w:color w:val="000000" w:themeColor="text1"/>
        </w:rPr>
        <w:t>Fichier Model Commentaire</w:t>
      </w:r>
    </w:p>
    <w:p w14:paraId="22894588" w14:textId="77777777" w:rsidR="00F54081" w:rsidRDefault="00F54081" w:rsidP="00F54081">
      <w:pPr>
        <w:pStyle w:val="Signature"/>
        <w:rPr>
          <w:color w:val="000000" w:themeColor="text1"/>
        </w:rPr>
      </w:pPr>
    </w:p>
    <w:p w14:paraId="51724144" w14:textId="273EBDB9" w:rsidR="00F54081" w:rsidRDefault="00F54081" w:rsidP="00F54081">
      <w:pPr>
        <w:pStyle w:val="Signature"/>
        <w:rPr>
          <w:color w:val="000000" w:themeColor="text1"/>
        </w:rPr>
      </w:pPr>
    </w:p>
    <w:p w14:paraId="2D012AE4" w14:textId="7B177E5F" w:rsidR="00F54081" w:rsidRDefault="00F54081" w:rsidP="00F54081">
      <w:pPr>
        <w:pStyle w:val="Signature"/>
        <w:rPr>
          <w:color w:val="000000" w:themeColor="text1"/>
        </w:rPr>
      </w:pPr>
      <w:r>
        <w:rPr>
          <w:noProof/>
        </w:rPr>
        <w:drawing>
          <wp:inline distT="0" distB="0" distL="0" distR="0" wp14:anchorId="236A7182" wp14:editId="5315818A">
            <wp:extent cx="6343650" cy="5915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9405" cy="596772"/>
                    </a:xfrm>
                    <a:prstGeom prst="rect">
                      <a:avLst/>
                    </a:prstGeom>
                  </pic:spPr>
                </pic:pic>
              </a:graphicData>
            </a:graphic>
          </wp:inline>
        </w:drawing>
      </w:r>
    </w:p>
    <w:p w14:paraId="4F57EA49" w14:textId="63A89CA3" w:rsidR="00F54081" w:rsidRPr="0041428F" w:rsidRDefault="00F54081" w:rsidP="00F54081">
      <w:pPr>
        <w:pStyle w:val="Signature"/>
        <w:rPr>
          <w:color w:val="000000" w:themeColor="text1"/>
        </w:rPr>
      </w:pPr>
      <w:r>
        <w:rPr>
          <w:color w:val="000000" w:themeColor="text1"/>
        </w:rPr>
        <w:t>Fichier Traitement Commentaire</w:t>
      </w:r>
    </w:p>
    <w:sectPr w:rsidR="00F54081" w:rsidRPr="0041428F" w:rsidSect="009F6646">
      <w:headerReference w:type="default" r:id="rId2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F8043" w14:textId="77777777" w:rsidR="00F716A0" w:rsidRDefault="00F716A0" w:rsidP="00A66B18">
      <w:pPr>
        <w:spacing w:before="0" w:after="0"/>
      </w:pPr>
      <w:r>
        <w:separator/>
      </w:r>
    </w:p>
  </w:endnote>
  <w:endnote w:type="continuationSeparator" w:id="0">
    <w:p w14:paraId="0F1A7247" w14:textId="77777777" w:rsidR="00F716A0" w:rsidRDefault="00F716A0"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D10E2" w14:textId="77777777" w:rsidR="00F716A0" w:rsidRDefault="00F716A0" w:rsidP="00A66B18">
      <w:pPr>
        <w:spacing w:before="0" w:after="0"/>
      </w:pPr>
      <w:r>
        <w:separator/>
      </w:r>
    </w:p>
  </w:footnote>
  <w:footnote w:type="continuationSeparator" w:id="0">
    <w:p w14:paraId="040A544B" w14:textId="77777777" w:rsidR="00F716A0" w:rsidRDefault="00F716A0"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8EB67" w14:textId="77777777" w:rsidR="00A66B18" w:rsidRDefault="00A66B18">
    <w:pPr>
      <w:pStyle w:val="En-tte"/>
    </w:pPr>
    <w:r w:rsidRPr="0041428F">
      <w:rPr>
        <w:noProof/>
        <w:lang w:bidi="fr-FR"/>
      </w:rPr>
      <mc:AlternateContent>
        <mc:Choice Requires="wpg">
          <w:drawing>
            <wp:anchor distT="0" distB="0" distL="114300" distR="114300" simplePos="0" relativeHeight="251659264" behindDoc="1" locked="0" layoutInCell="1" allowOverlap="1" wp14:anchorId="3C8B86B8" wp14:editId="4FBC0DA5">
              <wp:simplePos x="0" y="0"/>
              <wp:positionH relativeFrom="column">
                <wp:posOffset>-457200</wp:posOffset>
              </wp:positionH>
              <wp:positionV relativeFrom="paragraph">
                <wp:posOffset>-457200</wp:posOffset>
              </wp:positionV>
              <wp:extent cx="8248650" cy="3030070"/>
              <wp:effectExtent l="0" t="0" r="0" b="0"/>
              <wp:wrapNone/>
              <wp:docPr id="19" name="Graphisme 17" descr="Formes d’accentuation incurvées formant collectivement l’en-tête"/>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orme libre : Form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e libre : Form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e libre : Form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07768" id="Graphisme 17" o:spid="_x0000_s1026" alt="Formes d’accentuation incurvées formant collectivement l’en-tête"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">
              <v:shape id="Forme libre : Form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orme libre : Form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orme libre : Form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orme libre : Form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DC1"/>
    <w:rsid w:val="00083BAA"/>
    <w:rsid w:val="0010680C"/>
    <w:rsid w:val="00152B0B"/>
    <w:rsid w:val="001766D6"/>
    <w:rsid w:val="00182D3D"/>
    <w:rsid w:val="00192419"/>
    <w:rsid w:val="001C270D"/>
    <w:rsid w:val="001D0B5A"/>
    <w:rsid w:val="001E2320"/>
    <w:rsid w:val="00214E28"/>
    <w:rsid w:val="00352B81"/>
    <w:rsid w:val="00394757"/>
    <w:rsid w:val="003A0150"/>
    <w:rsid w:val="003E24DF"/>
    <w:rsid w:val="004114F6"/>
    <w:rsid w:val="0041428F"/>
    <w:rsid w:val="004314A8"/>
    <w:rsid w:val="00485578"/>
    <w:rsid w:val="004A2B0D"/>
    <w:rsid w:val="005B0B6E"/>
    <w:rsid w:val="005C2210"/>
    <w:rsid w:val="00607CF8"/>
    <w:rsid w:val="00615018"/>
    <w:rsid w:val="0062123A"/>
    <w:rsid w:val="00644507"/>
    <w:rsid w:val="00646E75"/>
    <w:rsid w:val="006F6F10"/>
    <w:rsid w:val="00783E79"/>
    <w:rsid w:val="007B5AE8"/>
    <w:rsid w:val="007F5192"/>
    <w:rsid w:val="008E20C5"/>
    <w:rsid w:val="008F51A7"/>
    <w:rsid w:val="009B505C"/>
    <w:rsid w:val="009F6646"/>
    <w:rsid w:val="00A26FE7"/>
    <w:rsid w:val="00A66B18"/>
    <w:rsid w:val="00A6783B"/>
    <w:rsid w:val="00A71926"/>
    <w:rsid w:val="00A96CF8"/>
    <w:rsid w:val="00AA089B"/>
    <w:rsid w:val="00AE1388"/>
    <w:rsid w:val="00AF3982"/>
    <w:rsid w:val="00B50294"/>
    <w:rsid w:val="00B57D6E"/>
    <w:rsid w:val="00C701F7"/>
    <w:rsid w:val="00C70786"/>
    <w:rsid w:val="00D10958"/>
    <w:rsid w:val="00D66593"/>
    <w:rsid w:val="00D96DC1"/>
    <w:rsid w:val="00DE6DA2"/>
    <w:rsid w:val="00DF2D30"/>
    <w:rsid w:val="00E4786A"/>
    <w:rsid w:val="00E55D74"/>
    <w:rsid w:val="00E6540C"/>
    <w:rsid w:val="00E81E2A"/>
    <w:rsid w:val="00EE0952"/>
    <w:rsid w:val="00F54081"/>
    <w:rsid w:val="00F716A0"/>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01D3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Titre1">
    <w:name w:val="heading 1"/>
    <w:basedOn w:val="Normal"/>
    <w:next w:val="Normal"/>
    <w:link w:val="Titre1C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fr-FR%7b3CEC4420-7EB5-404C-BD7E-851B71F61C96%7d\%7bB06BD665-BC1C-440E-A836-BB5C9618D449%7dtf56348247.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6baad03a-fe6d-46a0-8901-91fd58fa9c8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50046F874C7C4A86D3D8FC129E8DB6" ma:contentTypeVersion="11" ma:contentTypeDescription="Crée un document." ma:contentTypeScope="" ma:versionID="684c70666b9f33b1d8798414e735bce5">
  <xsd:schema xmlns:xsd="http://www.w3.org/2001/XMLSchema" xmlns:xs="http://www.w3.org/2001/XMLSchema" xmlns:p="http://schemas.microsoft.com/office/2006/metadata/properties" xmlns:ns3="6baad03a-fe6d-46a0-8901-91fd58fa9c86" xmlns:ns4="deac12f4-4847-4939-8a8d-c4c082b120f0" targetNamespace="http://schemas.microsoft.com/office/2006/metadata/properties" ma:root="true" ma:fieldsID="57d81b52b9199374deda23990c82b36c" ns3:_="" ns4:_="">
    <xsd:import namespace="6baad03a-fe6d-46a0-8901-91fd58fa9c86"/>
    <xsd:import namespace="deac12f4-4847-4939-8a8d-c4c082b120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aad03a-fe6d-46a0-8901-91fd58fa9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ac12f4-4847-4939-8a8d-c4c082b120f0"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6baad03a-fe6d-46a0-8901-91fd58fa9c86"/>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0C496962-D397-45C1-BD43-BAC4745FC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aad03a-fe6d-46a0-8901-91fd58fa9c86"/>
    <ds:schemaRef ds:uri="deac12f4-4847-4939-8a8d-c4c082b120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{B06BD665-BC1C-440E-A836-BB5C9618D449}tf56348247</Template>
  <TotalTime>0</TotalTime>
  <Pages>7</Pages>
  <Words>386</Words>
  <Characters>2125</Characters>
  <Application>Microsoft Office Word</Application>
  <DocSecurity>0</DocSecurity>
  <Lines>17</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2020-05-04T07:34:00Z</dcterms:created>
  <dcterms:modified xsi:type="dcterms:W3CDTF">2020-05-11T09:42:00Z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0x010100E950046F874C7C4A86D3D8FC129E8DB6</vt:lpwstr>
  </property>
</Properties>
</file>